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F7B" w:rsidRDefault="00B86F7B" w:rsidP="00B86F7B">
      <w:pPr>
        <w:spacing w:after="0" w:line="240" w:lineRule="auto"/>
        <w:ind w:left="4248" w:firstLine="708"/>
        <w:jc w:val="both"/>
        <w:rPr>
          <w:rFonts w:ascii="Century Gothic" w:eastAsia="Times New Roman" w:hAnsi="Century Gothic" w:cs="Times New Roman"/>
          <w:lang w:eastAsia="it-IT"/>
        </w:rPr>
      </w:pPr>
      <w:r>
        <w:rPr>
          <w:rFonts w:ascii="Century Gothic" w:eastAsia="Times New Roman" w:hAnsi="Century Gothic" w:cs="Times New Roman"/>
          <w:lang w:eastAsia="it-IT"/>
        </w:rPr>
        <w:t>Allegato 2 al decreto del …..febbraio 2019</w:t>
      </w:r>
      <w:bookmarkStart w:id="0" w:name="_GoBack"/>
      <w:bookmarkEnd w:id="0"/>
    </w:p>
    <w:p w:rsidR="00B86F7B" w:rsidRDefault="00B86F7B" w:rsidP="00B86F7B">
      <w:pPr>
        <w:spacing w:after="0" w:line="240" w:lineRule="auto"/>
        <w:jc w:val="both"/>
        <w:rPr>
          <w:rFonts w:ascii="Century Gothic" w:eastAsia="Times New Roman" w:hAnsi="Century Gothic" w:cs="Times New Roman"/>
          <w:lang w:eastAsia="it-IT"/>
        </w:rPr>
      </w:pPr>
    </w:p>
    <w:p w:rsidR="00B86F7B" w:rsidRDefault="00B86F7B" w:rsidP="00B86F7B">
      <w:pPr>
        <w:spacing w:after="0" w:line="240" w:lineRule="auto"/>
        <w:jc w:val="both"/>
        <w:rPr>
          <w:rFonts w:ascii="Century Gothic" w:eastAsia="Times New Roman" w:hAnsi="Century Gothic" w:cs="Times New Roman"/>
          <w:lang w:eastAsia="it-IT"/>
        </w:rPr>
      </w:pPr>
    </w:p>
    <w:p w:rsidR="00B86F7B" w:rsidRDefault="00B86F7B" w:rsidP="00B86F7B">
      <w:pPr>
        <w:spacing w:after="0" w:line="240" w:lineRule="auto"/>
        <w:jc w:val="both"/>
        <w:rPr>
          <w:rFonts w:ascii="Century Gothic" w:eastAsia="Times New Roman" w:hAnsi="Century Gothic" w:cs="Times New Roman"/>
          <w:lang w:eastAsia="it-IT"/>
        </w:rPr>
      </w:pPr>
    </w:p>
    <w:p w:rsidR="00B86F7B" w:rsidRPr="00670B2F" w:rsidRDefault="00B86F7B" w:rsidP="00B86F7B">
      <w:pPr>
        <w:spacing w:after="0" w:line="240" w:lineRule="auto"/>
        <w:jc w:val="both"/>
        <w:rPr>
          <w:rFonts w:ascii="Century Gothic" w:eastAsia="Times New Roman" w:hAnsi="Century Gothic" w:cs="Times New Roman"/>
          <w:lang w:eastAsia="it-IT"/>
        </w:rPr>
      </w:pPr>
      <w:r w:rsidRPr="00670B2F">
        <w:rPr>
          <w:rFonts w:ascii="Century Gothic" w:eastAsia="Times New Roman" w:hAnsi="Century Gothic" w:cs="Times New Roman"/>
          <w:lang w:eastAsia="it-IT"/>
        </w:rPr>
        <w:t>Format manifestazione di Interesse</w:t>
      </w:r>
    </w:p>
    <w:p w:rsidR="00B86F7B" w:rsidRPr="00670B2F" w:rsidRDefault="00B86F7B" w:rsidP="00B86F7B">
      <w:pPr>
        <w:spacing w:after="0" w:line="240" w:lineRule="auto"/>
        <w:jc w:val="both"/>
        <w:rPr>
          <w:rFonts w:ascii="Century Gothic" w:eastAsia="Times New Roman" w:hAnsi="Century Gothic" w:cs="Times New Roman"/>
          <w:lang w:eastAsia="it-IT"/>
        </w:rPr>
      </w:pPr>
    </w:p>
    <w:p w:rsidR="00B86F7B" w:rsidRPr="00670B2F" w:rsidRDefault="00B86F7B" w:rsidP="00B86F7B">
      <w:pPr>
        <w:spacing w:before="60" w:after="60" w:line="276" w:lineRule="auto"/>
        <w:ind w:left="4395" w:firstLine="708"/>
        <w:rPr>
          <w:rFonts w:ascii="Century Gothic" w:hAnsi="Century Gothic" w:cs="Times New Roman"/>
          <w:sz w:val="20"/>
          <w:szCs w:val="20"/>
        </w:rPr>
      </w:pPr>
      <w:r>
        <w:rPr>
          <w:rFonts w:ascii="Century Gothic" w:hAnsi="Century Gothic" w:cs="Times New Roman"/>
          <w:sz w:val="20"/>
          <w:szCs w:val="20"/>
        </w:rPr>
        <w:t xml:space="preserve">Spett.le Regione </w:t>
      </w:r>
      <w:r w:rsidRPr="00670B2F">
        <w:rPr>
          <w:rFonts w:ascii="Century Gothic" w:hAnsi="Century Gothic" w:cs="Times New Roman"/>
          <w:sz w:val="20"/>
          <w:szCs w:val="20"/>
        </w:rPr>
        <w:t>Lombardia</w:t>
      </w:r>
    </w:p>
    <w:p w:rsidR="00B86F7B" w:rsidRPr="00670B2F" w:rsidRDefault="00B86F7B" w:rsidP="00B86F7B">
      <w:pPr>
        <w:spacing w:before="60" w:after="60" w:line="276" w:lineRule="auto"/>
        <w:ind w:left="5103"/>
        <w:rPr>
          <w:rFonts w:ascii="Century Gothic" w:hAnsi="Century Gothic" w:cs="Times New Roman"/>
          <w:sz w:val="20"/>
          <w:szCs w:val="20"/>
        </w:rPr>
      </w:pPr>
      <w:r w:rsidRPr="00670B2F">
        <w:rPr>
          <w:rFonts w:ascii="Century Gothic" w:hAnsi="Century Gothic" w:cs="Times New Roman"/>
          <w:sz w:val="20"/>
          <w:szCs w:val="20"/>
        </w:rPr>
        <w:t>DG Ricerca, Innovazione, Università, Export e Internazionalizzazione</w:t>
      </w:r>
    </w:p>
    <w:p w:rsidR="00B86F7B" w:rsidRPr="00670B2F" w:rsidRDefault="00B86F7B" w:rsidP="00B86F7B">
      <w:pPr>
        <w:spacing w:before="60" w:after="60" w:line="276" w:lineRule="auto"/>
        <w:ind w:left="5103"/>
        <w:rPr>
          <w:rFonts w:ascii="Century Gothic" w:hAnsi="Century Gothic" w:cs="Times New Roman"/>
          <w:sz w:val="20"/>
          <w:szCs w:val="20"/>
        </w:rPr>
      </w:pPr>
      <w:r w:rsidRPr="00670B2F">
        <w:rPr>
          <w:rFonts w:ascii="Century Gothic" w:hAnsi="Century Gothic" w:cs="Times New Roman"/>
          <w:sz w:val="20"/>
          <w:szCs w:val="20"/>
        </w:rPr>
        <w:t>Struttura Investimenti per la ricerca, l’innovazione e il rafforzamento delle competenze</w:t>
      </w:r>
    </w:p>
    <w:p w:rsidR="00B86F7B" w:rsidRPr="00670B2F" w:rsidRDefault="00B86F7B" w:rsidP="00B86F7B">
      <w:pPr>
        <w:spacing w:before="60" w:after="60" w:line="276" w:lineRule="auto"/>
        <w:ind w:left="5103"/>
        <w:rPr>
          <w:rFonts w:ascii="Century Gothic" w:hAnsi="Century Gothic" w:cs="Times New Roman"/>
          <w:sz w:val="20"/>
          <w:szCs w:val="20"/>
        </w:rPr>
      </w:pPr>
      <w:r w:rsidRPr="00670B2F">
        <w:rPr>
          <w:rFonts w:ascii="Century Gothic" w:hAnsi="Century Gothic" w:cs="Times New Roman"/>
          <w:sz w:val="20"/>
          <w:szCs w:val="20"/>
        </w:rPr>
        <w:t>P.zza Città di Lombardia, 1</w:t>
      </w:r>
    </w:p>
    <w:p w:rsidR="00B86F7B" w:rsidRPr="00670B2F" w:rsidRDefault="00B86F7B" w:rsidP="00B86F7B">
      <w:pPr>
        <w:spacing w:after="0" w:line="240" w:lineRule="auto"/>
        <w:jc w:val="both"/>
        <w:rPr>
          <w:rFonts w:ascii="Century Gothic" w:eastAsia="Times New Roman" w:hAnsi="Century Gothic" w:cs="Times New Roman"/>
          <w:b/>
          <w:lang w:eastAsia="it-IT"/>
        </w:rPr>
      </w:pPr>
      <w:r w:rsidRPr="00670B2F">
        <w:rPr>
          <w:rFonts w:ascii="Century Gothic" w:hAnsi="Century Gothic" w:cs="Times New Roman"/>
          <w:sz w:val="20"/>
          <w:szCs w:val="20"/>
        </w:rPr>
        <w:tab/>
      </w:r>
      <w:r w:rsidRPr="00670B2F">
        <w:rPr>
          <w:rFonts w:ascii="Century Gothic" w:hAnsi="Century Gothic" w:cs="Times New Roman"/>
          <w:sz w:val="20"/>
          <w:szCs w:val="20"/>
        </w:rPr>
        <w:tab/>
      </w:r>
      <w:r w:rsidRPr="00670B2F">
        <w:rPr>
          <w:rFonts w:ascii="Century Gothic" w:hAnsi="Century Gothic" w:cs="Times New Roman"/>
          <w:sz w:val="20"/>
          <w:szCs w:val="20"/>
        </w:rPr>
        <w:tab/>
      </w:r>
      <w:r w:rsidRPr="00670B2F">
        <w:rPr>
          <w:rFonts w:ascii="Century Gothic" w:hAnsi="Century Gothic" w:cs="Times New Roman"/>
          <w:sz w:val="20"/>
          <w:szCs w:val="20"/>
        </w:rPr>
        <w:tab/>
      </w:r>
      <w:r w:rsidRPr="00670B2F">
        <w:rPr>
          <w:rFonts w:ascii="Century Gothic" w:hAnsi="Century Gothic" w:cs="Times New Roman"/>
          <w:sz w:val="20"/>
          <w:szCs w:val="20"/>
        </w:rPr>
        <w:tab/>
      </w:r>
      <w:r w:rsidRPr="00670B2F">
        <w:rPr>
          <w:rFonts w:ascii="Century Gothic" w:hAnsi="Century Gothic" w:cs="Times New Roman"/>
          <w:sz w:val="20"/>
          <w:szCs w:val="20"/>
        </w:rPr>
        <w:tab/>
      </w:r>
      <w:r w:rsidRPr="00670B2F">
        <w:rPr>
          <w:rFonts w:ascii="Century Gothic" w:hAnsi="Century Gothic" w:cs="Times New Roman"/>
          <w:sz w:val="20"/>
          <w:szCs w:val="20"/>
        </w:rPr>
        <w:tab/>
        <w:t xml:space="preserve">   20124 MILANO</w:t>
      </w:r>
    </w:p>
    <w:p w:rsidR="00B86F7B" w:rsidRPr="00670B2F" w:rsidRDefault="00B86F7B" w:rsidP="00B86F7B">
      <w:pPr>
        <w:spacing w:before="60" w:after="60" w:line="276" w:lineRule="auto"/>
        <w:ind w:left="4248"/>
        <w:rPr>
          <w:rFonts w:ascii="Century Gothic" w:eastAsia="Times New Roman" w:hAnsi="Century Gothic" w:cs="Times New Roman"/>
          <w:b/>
          <w:sz w:val="16"/>
          <w:szCs w:val="16"/>
          <w:lang w:eastAsia="it-IT"/>
        </w:rPr>
      </w:pPr>
      <w:r w:rsidRPr="00B86F7B">
        <w:rPr>
          <w:rFonts w:ascii="Century Gothic" w:hAnsi="Century Gothic" w:cs="Times New Roman"/>
          <w:sz w:val="20"/>
          <w:szCs w:val="20"/>
        </w:rPr>
        <w:t xml:space="preserve">pec: </w:t>
      </w:r>
      <w:r>
        <w:rPr>
          <w:rFonts w:ascii="Century Gothic" w:hAnsi="Century Gothic" w:cs="Times New Roman"/>
          <w:sz w:val="20"/>
          <w:szCs w:val="20"/>
        </w:rPr>
        <w:t xml:space="preserve"> </w:t>
      </w:r>
      <w:r w:rsidRPr="00B86F7B">
        <w:rPr>
          <w:rFonts w:ascii="Century Gothic" w:hAnsi="Century Gothic" w:cs="Times New Roman"/>
          <w:sz w:val="20"/>
          <w:szCs w:val="20"/>
        </w:rPr>
        <w:t>ricercainnovazione@pec.regione.lombardia.it</w:t>
      </w:r>
    </w:p>
    <w:p w:rsidR="00B86F7B" w:rsidRPr="00670B2F" w:rsidRDefault="00B86F7B" w:rsidP="00B86F7B">
      <w:pPr>
        <w:spacing w:after="0" w:line="240" w:lineRule="auto"/>
        <w:jc w:val="both"/>
        <w:rPr>
          <w:rFonts w:ascii="Century Gothic" w:eastAsia="Times New Roman" w:hAnsi="Century Gothic" w:cs="Times New Roman"/>
          <w:b/>
          <w:sz w:val="16"/>
          <w:szCs w:val="16"/>
          <w:lang w:eastAsia="it-IT"/>
        </w:rPr>
      </w:pPr>
    </w:p>
    <w:p w:rsidR="00B86F7B" w:rsidRPr="00670B2F" w:rsidRDefault="00B86F7B" w:rsidP="00B86F7B">
      <w:pPr>
        <w:spacing w:after="0" w:line="240" w:lineRule="auto"/>
        <w:jc w:val="both"/>
        <w:rPr>
          <w:rFonts w:ascii="Century Gothic" w:eastAsia="Times New Roman" w:hAnsi="Century Gothic" w:cs="Times New Roman"/>
          <w:b/>
          <w:sz w:val="16"/>
          <w:szCs w:val="16"/>
          <w:lang w:eastAsia="it-IT"/>
        </w:rPr>
      </w:pPr>
    </w:p>
    <w:p w:rsidR="00B86F7B" w:rsidRPr="00670B2F" w:rsidRDefault="00B86F7B" w:rsidP="00B86F7B">
      <w:pPr>
        <w:pStyle w:val="Puntoelenco"/>
        <w:numPr>
          <w:ilvl w:val="0"/>
          <w:numId w:val="0"/>
        </w:numPr>
        <w:spacing w:line="276" w:lineRule="auto"/>
        <w:ind w:left="993" w:hanging="993"/>
        <w:jc w:val="both"/>
        <w:rPr>
          <w:rFonts w:ascii="Century Gothic" w:eastAsia="Times New Roman" w:hAnsi="Century Gothic" w:cs="Times New Roman"/>
          <w:b/>
          <w:sz w:val="16"/>
          <w:szCs w:val="16"/>
          <w:lang w:eastAsia="it-IT"/>
        </w:rPr>
      </w:pPr>
      <w:r w:rsidRPr="00670B2F">
        <w:rPr>
          <w:rFonts w:ascii="Century Gothic" w:eastAsia="Times New Roman" w:hAnsi="Century Gothic" w:cs="Times New Roman"/>
          <w:b/>
          <w:sz w:val="20"/>
          <w:szCs w:val="20"/>
          <w:lang w:eastAsia="it-IT"/>
        </w:rPr>
        <w:t>Oggetto:</w:t>
      </w:r>
      <w:r w:rsidRPr="00670B2F">
        <w:rPr>
          <w:rFonts w:ascii="Century Gothic" w:eastAsia="Times New Roman" w:hAnsi="Century Gothic" w:cs="Times New Roman"/>
          <w:b/>
          <w:sz w:val="16"/>
          <w:szCs w:val="16"/>
          <w:lang w:eastAsia="it-IT"/>
        </w:rPr>
        <w:t xml:space="preserve"> </w:t>
      </w:r>
      <w:r w:rsidRPr="00670B2F">
        <w:rPr>
          <w:rFonts w:ascii="Century Gothic" w:eastAsia="Times New Roman" w:hAnsi="Century Gothic" w:cs="Times New Roman"/>
          <w:b/>
          <w:sz w:val="20"/>
          <w:szCs w:val="20"/>
          <w:lang w:eastAsia="it-IT"/>
        </w:rPr>
        <w:t>presentazione proposta a valere sull'"AVVISO PUBBLICO PER LA MANIFESTAZIONE DI INTERESSE PER AZIONI DI VALORIZZAZIONE DEL CAPITALE UMANO SUL TERRITORIO LOMBARDO NELL’AMBITO DELL’ACCORDO DI COLLABORAZIONE TRA REGIONE LOMBARDIA-ENEA"</w:t>
      </w:r>
    </w:p>
    <w:p w:rsidR="00B86F7B" w:rsidRPr="00670B2F" w:rsidRDefault="00B86F7B" w:rsidP="00B86F7B">
      <w:pPr>
        <w:spacing w:after="0" w:line="240" w:lineRule="auto"/>
        <w:jc w:val="both"/>
        <w:rPr>
          <w:rFonts w:ascii="Century Gothic" w:eastAsia="Times New Roman" w:hAnsi="Century Gothic" w:cs="Times New Roman"/>
          <w:b/>
          <w:lang w:eastAsia="it-IT"/>
        </w:rPr>
      </w:pPr>
    </w:p>
    <w:tbl>
      <w:tblPr>
        <w:tblW w:w="5000" w:type="pct"/>
        <w:tblBorders>
          <w:top w:val="single" w:sz="2" w:space="0" w:color="FFFFFF"/>
          <w:left w:val="single" w:sz="2" w:space="0" w:color="FFFFFF"/>
          <w:bottom w:val="single" w:sz="2" w:space="0" w:color="808080"/>
          <w:right w:val="single" w:sz="2" w:space="0" w:color="FFFFFF"/>
          <w:insideH w:val="single" w:sz="2" w:space="0" w:color="808080"/>
          <w:insideV w:val="single" w:sz="2" w:space="0" w:color="FFFFFF"/>
        </w:tblBorders>
        <w:tblCellMar>
          <w:top w:w="34" w:type="dxa"/>
          <w:left w:w="34" w:type="dxa"/>
          <w:bottom w:w="23" w:type="dxa"/>
          <w:right w:w="34" w:type="dxa"/>
        </w:tblCellMar>
        <w:tblLook w:val="01E0" w:firstRow="1" w:lastRow="1" w:firstColumn="1" w:lastColumn="1" w:noHBand="0" w:noVBand="0"/>
      </w:tblPr>
      <w:tblGrid>
        <w:gridCol w:w="1760"/>
        <w:gridCol w:w="2588"/>
        <w:gridCol w:w="1012"/>
        <w:gridCol w:w="4266"/>
      </w:tblGrid>
      <w:tr w:rsidR="00B86F7B" w:rsidRPr="00670B2F" w:rsidTr="00AB6AC0">
        <w:trPr>
          <w:trHeight w:val="284"/>
        </w:trPr>
        <w:tc>
          <w:tcPr>
            <w:tcW w:w="5000" w:type="pct"/>
            <w:gridSpan w:val="4"/>
            <w:tcBorders>
              <w:top w:val="single" w:sz="2" w:space="0" w:color="FFFFFF"/>
            </w:tcBorders>
            <w:vAlign w:val="center"/>
          </w:tcPr>
          <w:p w:rsidR="00B86F7B" w:rsidRPr="00670B2F" w:rsidRDefault="00B86F7B" w:rsidP="00AB6AC0">
            <w:pPr>
              <w:spacing w:before="60" w:after="60" w:line="276" w:lineRule="auto"/>
              <w:rPr>
                <w:rFonts w:ascii="Century Gothic" w:hAnsi="Century Gothic" w:cs="Times New Roman"/>
                <w:b/>
                <w:sz w:val="18"/>
                <w:szCs w:val="18"/>
              </w:rPr>
            </w:pPr>
            <w:r w:rsidRPr="00670B2F">
              <w:rPr>
                <w:rFonts w:ascii="Century Gothic" w:hAnsi="Century Gothic" w:cs="Times New Roman"/>
                <w:b/>
                <w:sz w:val="18"/>
                <w:szCs w:val="18"/>
              </w:rPr>
              <w:t>Il/la sottoscritto/a in qualità di:</w:t>
            </w:r>
          </w:p>
          <w:p w:rsidR="00B86F7B" w:rsidRPr="00670B2F" w:rsidRDefault="00B86F7B" w:rsidP="00AB6AC0">
            <w:pPr>
              <w:spacing w:before="60" w:after="60" w:line="276" w:lineRule="auto"/>
              <w:rPr>
                <w:rFonts w:ascii="Century Gothic" w:hAnsi="Century Gothic" w:cs="Times New Roman"/>
                <w:b/>
                <w:sz w:val="18"/>
                <w:szCs w:val="18"/>
              </w:rPr>
            </w:pPr>
            <w:r w:rsidRPr="00670B2F">
              <w:rPr>
                <w:rFonts w:ascii="Century Gothic" w:hAnsi="Century Gothic" w:cs="Times New Roman"/>
                <w:b/>
                <w:noProof/>
                <w:sz w:val="18"/>
                <w:szCs w:val="18"/>
                <w:lang w:eastAsia="it-IT"/>
              </w:rPr>
              <mc:AlternateContent>
                <mc:Choice Requires="wps">
                  <w:drawing>
                    <wp:anchor distT="0" distB="0" distL="114300" distR="114300" simplePos="0" relativeHeight="251663360" behindDoc="0" locked="0" layoutInCell="1" allowOverlap="1" wp14:anchorId="11F8E98B" wp14:editId="15243A89">
                      <wp:simplePos x="0" y="0"/>
                      <wp:positionH relativeFrom="column">
                        <wp:posOffset>-105410</wp:posOffset>
                      </wp:positionH>
                      <wp:positionV relativeFrom="paragraph">
                        <wp:posOffset>168910</wp:posOffset>
                      </wp:positionV>
                      <wp:extent cx="90805" cy="90805"/>
                      <wp:effectExtent l="5080" t="13335" r="889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D0E7A" id="Rectangle 6" o:spid="_x0000_s1026" style="position:absolute;margin-left:-8.3pt;margin-top:13.3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"/>
                  </w:pict>
                </mc:Fallback>
              </mc:AlternateContent>
            </w:r>
            <w:r w:rsidRPr="00670B2F">
              <w:rPr>
                <w:rFonts w:ascii="Century Gothic" w:hAnsi="Century Gothic" w:cs="Times New Roman"/>
                <w:b/>
                <w:noProof/>
                <w:sz w:val="18"/>
                <w:szCs w:val="18"/>
                <w:lang w:eastAsia="it-IT"/>
              </w:rPr>
              <mc:AlternateContent>
                <mc:Choice Requires="wps">
                  <w:drawing>
                    <wp:anchor distT="0" distB="0" distL="114300" distR="114300" simplePos="0" relativeHeight="251662336" behindDoc="0" locked="0" layoutInCell="1" allowOverlap="1" wp14:anchorId="29E666B9" wp14:editId="06FF8F97">
                      <wp:simplePos x="0" y="0"/>
                      <wp:positionH relativeFrom="column">
                        <wp:posOffset>-105410</wp:posOffset>
                      </wp:positionH>
                      <wp:positionV relativeFrom="paragraph">
                        <wp:posOffset>11430</wp:posOffset>
                      </wp:positionV>
                      <wp:extent cx="90805" cy="90805"/>
                      <wp:effectExtent l="5080" t="8255" r="889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B1D61" id="Rectangle 5" o:spid="_x0000_s1026" style="position:absolute;margin-left:-8.3pt;margin-top:.9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"/>
                  </w:pict>
                </mc:Fallback>
              </mc:AlternateContent>
            </w:r>
            <w:r w:rsidRPr="00670B2F">
              <w:rPr>
                <w:rFonts w:ascii="Century Gothic" w:hAnsi="Century Gothic" w:cs="Times New Roman"/>
                <w:b/>
                <w:sz w:val="18"/>
                <w:szCs w:val="18"/>
              </w:rPr>
              <w:t xml:space="preserve"> rappresentante legale </w:t>
            </w:r>
          </w:p>
          <w:p w:rsidR="00B86F7B" w:rsidRPr="00670B2F" w:rsidRDefault="00B86F7B" w:rsidP="00AB6AC0">
            <w:pPr>
              <w:spacing w:before="60" w:after="60" w:line="276" w:lineRule="auto"/>
              <w:rPr>
                <w:rFonts w:ascii="Century Gothic" w:hAnsi="Century Gothic" w:cs="Times New Roman"/>
                <w:b/>
                <w:sz w:val="18"/>
                <w:szCs w:val="20"/>
              </w:rPr>
            </w:pPr>
            <w:r w:rsidRPr="00670B2F">
              <w:rPr>
                <w:rFonts w:ascii="Century Gothic" w:hAnsi="Century Gothic" w:cs="Times New Roman"/>
                <w:b/>
                <w:sz w:val="18"/>
                <w:szCs w:val="18"/>
              </w:rPr>
              <w:t xml:space="preserve"> delegato con poteri di firma dell' </w:t>
            </w:r>
            <w:r w:rsidRPr="00670B2F">
              <w:rPr>
                <w:rFonts w:ascii="Century Gothic" w:hAnsi="Century Gothic" w:cs="Times New Roman"/>
                <w:i/>
                <w:smallCaps/>
                <w:sz w:val="18"/>
                <w:szCs w:val="18"/>
              </w:rPr>
              <w:t>[Denominazione Università],</w:t>
            </w:r>
            <w:r w:rsidRPr="00670B2F">
              <w:rPr>
                <w:rFonts w:ascii="Century Gothic" w:hAnsi="Century Gothic" w:cs="Times New Roman"/>
                <w:sz w:val="18"/>
                <w:szCs w:val="18"/>
              </w:rPr>
              <w:t xml:space="preserve"> </w:t>
            </w:r>
          </w:p>
          <w:p w:rsidR="00B86F7B" w:rsidRPr="00670B2F" w:rsidRDefault="00B86F7B" w:rsidP="00AB6AC0">
            <w:pPr>
              <w:spacing w:before="60" w:after="60" w:line="276" w:lineRule="auto"/>
              <w:rPr>
                <w:rFonts w:ascii="Century Gothic" w:hAnsi="Century Gothic" w:cs="Times New Roman"/>
                <w:sz w:val="18"/>
                <w:szCs w:val="18"/>
              </w:rPr>
            </w:pPr>
          </w:p>
        </w:tc>
      </w:tr>
      <w:tr w:rsidR="00B86F7B" w:rsidRPr="00670B2F" w:rsidTr="00AB6AC0">
        <w:trPr>
          <w:trHeight w:val="170"/>
        </w:trPr>
        <w:tc>
          <w:tcPr>
            <w:tcW w:w="926" w:type="pct"/>
            <w:tcBorders>
              <w:bottom w:val="single" w:sz="2" w:space="0" w:color="808080"/>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Cognome e nome</w:t>
            </w:r>
          </w:p>
        </w:tc>
        <w:tc>
          <w:tcPr>
            <w:tcW w:w="4074" w:type="pct"/>
            <w:gridSpan w:val="3"/>
            <w:tcBorders>
              <w:bottom w:val="single" w:sz="2" w:space="0" w:color="808080"/>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w:t>
            </w:r>
            <w:r w:rsidRPr="00670B2F">
              <w:rPr>
                <w:rFonts w:ascii="Century Gothic" w:hAnsi="Century Gothic" w:cs="Times New Roman"/>
                <w:i/>
                <w:smallCaps/>
                <w:sz w:val="20"/>
                <w:szCs w:val="20"/>
              </w:rPr>
              <w:t>Cognome e Nome rettore/delegato  dell'universita' lombarda proponente</w:t>
            </w:r>
            <w:r w:rsidRPr="00670B2F">
              <w:rPr>
                <w:rFonts w:ascii="Century Gothic" w:hAnsi="Century Gothic" w:cs="Times New Roman"/>
                <w:sz w:val="20"/>
                <w:szCs w:val="20"/>
              </w:rPr>
              <w:t>]</w:t>
            </w:r>
          </w:p>
        </w:tc>
      </w:tr>
      <w:tr w:rsidR="00B86F7B" w:rsidRPr="00670B2F" w:rsidTr="00AB6AC0">
        <w:trPr>
          <w:trHeight w:val="170"/>
        </w:trPr>
        <w:tc>
          <w:tcPr>
            <w:tcW w:w="926" w:type="pct"/>
            <w:tcBorders>
              <w:top w:val="single" w:sz="2" w:space="0" w:color="808080"/>
              <w:bottom w:val="single" w:sz="4" w:space="0" w:color="auto"/>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Nato a</w:t>
            </w:r>
          </w:p>
        </w:tc>
        <w:tc>
          <w:tcPr>
            <w:tcW w:w="1356" w:type="pct"/>
            <w:tcBorders>
              <w:top w:val="single" w:sz="2" w:space="0" w:color="808080"/>
              <w:bottom w:val="single" w:sz="4" w:space="0" w:color="auto"/>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[Comune di Nascita]</w:t>
            </w:r>
          </w:p>
        </w:tc>
        <w:tc>
          <w:tcPr>
            <w:tcW w:w="490" w:type="pct"/>
            <w:tcBorders>
              <w:top w:val="single" w:sz="2" w:space="0" w:color="808080"/>
              <w:bottom w:val="single" w:sz="4" w:space="0" w:color="auto"/>
            </w:tcBorders>
            <w:vAlign w:val="center"/>
          </w:tcPr>
          <w:p w:rsidR="00B86F7B" w:rsidRPr="00670B2F" w:rsidRDefault="00B86F7B" w:rsidP="00AB6AC0">
            <w:pPr>
              <w:spacing w:before="60" w:after="60" w:line="276" w:lineRule="auto"/>
              <w:rPr>
                <w:rFonts w:ascii="Century Gothic" w:hAnsi="Century Gothic" w:cs="Times New Roman"/>
                <w:sz w:val="20"/>
                <w:szCs w:val="20"/>
              </w:rPr>
            </w:pPr>
          </w:p>
        </w:tc>
        <w:tc>
          <w:tcPr>
            <w:tcW w:w="2228" w:type="pct"/>
            <w:tcBorders>
              <w:top w:val="single" w:sz="2" w:space="0" w:color="808080"/>
              <w:bottom w:val="single" w:sz="4" w:space="0" w:color="auto"/>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[Data Nascita]</w:t>
            </w:r>
          </w:p>
        </w:tc>
      </w:tr>
      <w:tr w:rsidR="00B86F7B" w:rsidRPr="00670B2F" w:rsidTr="00AB6AC0">
        <w:trPr>
          <w:trHeight w:val="170"/>
        </w:trPr>
        <w:tc>
          <w:tcPr>
            <w:tcW w:w="926" w:type="pct"/>
            <w:tcBorders>
              <w:top w:val="single" w:sz="2" w:space="0" w:color="808080"/>
              <w:bottom w:val="single" w:sz="4" w:space="0" w:color="auto"/>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Rettore/Direttore dell'</w:t>
            </w:r>
          </w:p>
        </w:tc>
        <w:tc>
          <w:tcPr>
            <w:tcW w:w="1356" w:type="pct"/>
            <w:tcBorders>
              <w:top w:val="single" w:sz="2" w:space="0" w:color="808080"/>
              <w:bottom w:val="single" w:sz="4" w:space="0" w:color="auto"/>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[Denominazione Università],</w:t>
            </w:r>
          </w:p>
        </w:tc>
        <w:tc>
          <w:tcPr>
            <w:tcW w:w="490" w:type="pct"/>
            <w:tcBorders>
              <w:top w:val="single" w:sz="2" w:space="0" w:color="808080"/>
              <w:bottom w:val="single" w:sz="4" w:space="0" w:color="auto"/>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con sede</w:t>
            </w:r>
          </w:p>
        </w:tc>
        <w:tc>
          <w:tcPr>
            <w:tcW w:w="2228" w:type="pct"/>
            <w:tcBorders>
              <w:top w:val="single" w:sz="2" w:space="0" w:color="808080"/>
              <w:bottom w:val="single" w:sz="4" w:space="0" w:color="auto"/>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[indicare indirizzo sede legale dell'universita']</w:t>
            </w:r>
          </w:p>
        </w:tc>
      </w:tr>
      <w:tr w:rsidR="00B86F7B" w:rsidRPr="00670B2F" w:rsidTr="00AB6AC0">
        <w:trPr>
          <w:trHeight w:val="170"/>
        </w:trPr>
        <w:tc>
          <w:tcPr>
            <w:tcW w:w="926" w:type="pct"/>
            <w:tcBorders>
              <w:top w:val="single" w:sz="2" w:space="0" w:color="808080"/>
              <w:bottom w:val="single" w:sz="2" w:space="0" w:color="808080"/>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Codice fiscale</w:t>
            </w:r>
          </w:p>
        </w:tc>
        <w:tc>
          <w:tcPr>
            <w:tcW w:w="1356" w:type="pct"/>
            <w:tcBorders>
              <w:top w:val="single" w:sz="2" w:space="0" w:color="808080"/>
              <w:bottom w:val="single" w:sz="2" w:space="0" w:color="808080"/>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[codice fiscale universita']</w:t>
            </w:r>
          </w:p>
        </w:tc>
        <w:tc>
          <w:tcPr>
            <w:tcW w:w="490" w:type="pct"/>
            <w:tcBorders>
              <w:top w:val="single" w:sz="2" w:space="0" w:color="808080"/>
              <w:bottom w:val="single" w:sz="2" w:space="0" w:color="808080"/>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P.IVA</w:t>
            </w:r>
          </w:p>
        </w:tc>
        <w:tc>
          <w:tcPr>
            <w:tcW w:w="2228" w:type="pct"/>
            <w:tcBorders>
              <w:top w:val="single" w:sz="2" w:space="0" w:color="808080"/>
              <w:bottom w:val="single" w:sz="2" w:space="0" w:color="808080"/>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[partita iva universita']</w:t>
            </w:r>
          </w:p>
        </w:tc>
      </w:tr>
      <w:tr w:rsidR="00B86F7B" w:rsidRPr="00670B2F" w:rsidTr="00AB6AC0">
        <w:trPr>
          <w:trHeight w:val="170"/>
        </w:trPr>
        <w:tc>
          <w:tcPr>
            <w:tcW w:w="926" w:type="pct"/>
            <w:tcBorders>
              <w:top w:val="single" w:sz="2" w:space="0" w:color="808080"/>
              <w:bottom w:val="single" w:sz="2" w:space="0" w:color="808080"/>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Posta elettronica certificata</w:t>
            </w:r>
          </w:p>
        </w:tc>
        <w:tc>
          <w:tcPr>
            <w:tcW w:w="1356" w:type="pct"/>
            <w:tcBorders>
              <w:top w:val="single" w:sz="2" w:space="0" w:color="808080"/>
              <w:bottom w:val="single" w:sz="2" w:space="0" w:color="808080"/>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[pec universita']</w:t>
            </w:r>
          </w:p>
        </w:tc>
        <w:tc>
          <w:tcPr>
            <w:tcW w:w="490" w:type="pct"/>
            <w:tcBorders>
              <w:top w:val="single" w:sz="2" w:space="0" w:color="808080"/>
              <w:bottom w:val="single" w:sz="2" w:space="0" w:color="808080"/>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e-mail referente operativo</w:t>
            </w:r>
          </w:p>
        </w:tc>
        <w:tc>
          <w:tcPr>
            <w:tcW w:w="2228" w:type="pct"/>
            <w:tcBorders>
              <w:top w:val="single" w:sz="2" w:space="0" w:color="808080"/>
              <w:bottom w:val="single" w:sz="2" w:space="0" w:color="808080"/>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[e-mail referente operativo]</w:t>
            </w:r>
          </w:p>
        </w:tc>
      </w:tr>
      <w:tr w:rsidR="00B86F7B" w:rsidRPr="00670B2F" w:rsidTr="00AB6AC0">
        <w:trPr>
          <w:trHeight w:val="170"/>
        </w:trPr>
        <w:tc>
          <w:tcPr>
            <w:tcW w:w="926" w:type="pct"/>
            <w:tcBorders>
              <w:top w:val="single" w:sz="2" w:space="0" w:color="808080"/>
              <w:bottom w:val="single" w:sz="4" w:space="0" w:color="auto"/>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Nominativo referente operativo</w:t>
            </w:r>
          </w:p>
        </w:tc>
        <w:tc>
          <w:tcPr>
            <w:tcW w:w="1356" w:type="pct"/>
            <w:tcBorders>
              <w:top w:val="single" w:sz="2" w:space="0" w:color="808080"/>
              <w:bottom w:val="single" w:sz="4" w:space="0" w:color="auto"/>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[nome e cognome referente operativo]</w:t>
            </w:r>
          </w:p>
        </w:tc>
        <w:tc>
          <w:tcPr>
            <w:tcW w:w="490" w:type="pct"/>
            <w:tcBorders>
              <w:top w:val="single" w:sz="2" w:space="0" w:color="808080"/>
              <w:bottom w:val="single" w:sz="4" w:space="0" w:color="auto"/>
            </w:tcBorders>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Telefono referente operativo</w:t>
            </w:r>
          </w:p>
        </w:tc>
        <w:tc>
          <w:tcPr>
            <w:tcW w:w="2228" w:type="pct"/>
            <w:tcBorders>
              <w:top w:val="single" w:sz="2" w:space="0" w:color="808080"/>
              <w:bottom w:val="single" w:sz="4" w:space="0" w:color="auto"/>
            </w:tcBorders>
            <w:shd w:val="clear" w:color="auto" w:fill="E6E1FF"/>
            <w:vAlign w:val="center"/>
          </w:tcPr>
          <w:p w:rsidR="00B86F7B" w:rsidRPr="00670B2F" w:rsidRDefault="00B86F7B" w:rsidP="00AB6AC0">
            <w:pPr>
              <w:spacing w:before="60" w:after="60" w:line="276" w:lineRule="auto"/>
              <w:rPr>
                <w:rFonts w:ascii="Century Gothic" w:hAnsi="Century Gothic" w:cs="Times New Roman"/>
                <w:sz w:val="20"/>
                <w:szCs w:val="20"/>
              </w:rPr>
            </w:pPr>
            <w:r w:rsidRPr="00670B2F">
              <w:rPr>
                <w:rFonts w:ascii="Century Gothic" w:hAnsi="Century Gothic" w:cs="Times New Roman"/>
                <w:i/>
                <w:smallCaps/>
                <w:sz w:val="20"/>
                <w:szCs w:val="20"/>
              </w:rPr>
              <w:t>[telefono referente operativo]</w:t>
            </w:r>
          </w:p>
        </w:tc>
      </w:tr>
    </w:tbl>
    <w:p w:rsidR="00B86F7B" w:rsidRPr="00670B2F" w:rsidRDefault="00B86F7B" w:rsidP="00B86F7B">
      <w:pPr>
        <w:spacing w:after="0" w:line="240" w:lineRule="auto"/>
        <w:jc w:val="both"/>
        <w:rPr>
          <w:rFonts w:ascii="Century Gothic" w:eastAsia="Times New Roman" w:hAnsi="Century Gothic" w:cs="Times New Roman"/>
          <w:b/>
          <w:sz w:val="20"/>
          <w:szCs w:val="20"/>
          <w:lang w:eastAsia="it-IT"/>
        </w:rPr>
      </w:pPr>
    </w:p>
    <w:p w:rsidR="00B86F7B" w:rsidRPr="00670B2F" w:rsidRDefault="00B86F7B" w:rsidP="00B86F7B">
      <w:pPr>
        <w:spacing w:after="0" w:line="240" w:lineRule="auto"/>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manifesta l'interesse a collaborare con Regione Lombardia e ENEA e presenta questa proposta progettuale:</w:t>
      </w:r>
    </w:p>
    <w:p w:rsidR="00B86F7B" w:rsidRPr="00670B2F" w:rsidRDefault="00B86F7B" w:rsidP="00B86F7B">
      <w:pPr>
        <w:spacing w:after="0" w:line="240" w:lineRule="auto"/>
        <w:jc w:val="both"/>
        <w:rPr>
          <w:rFonts w:ascii="Century Gothic" w:eastAsia="Times New Roman" w:hAnsi="Century Gothic" w:cs="Times New Roman"/>
          <w:b/>
          <w:sz w:val="20"/>
          <w:szCs w:val="20"/>
          <w:lang w:eastAsia="it-IT"/>
        </w:rPr>
      </w:pPr>
    </w:p>
    <w:p w:rsidR="00B86F7B" w:rsidRPr="00670B2F" w:rsidRDefault="00B86F7B" w:rsidP="00B86F7B">
      <w:pPr>
        <w:spacing w:after="0" w:line="240" w:lineRule="auto"/>
        <w:jc w:val="both"/>
        <w:rPr>
          <w:rFonts w:ascii="Century Gothic" w:eastAsia="Times New Roman" w:hAnsi="Century Gothic" w:cs="Times New Roman"/>
          <w:b/>
          <w:sz w:val="20"/>
          <w:szCs w:val="20"/>
          <w:lang w:eastAsia="it-IT"/>
        </w:rPr>
      </w:pPr>
    </w:p>
    <w:p w:rsidR="00B86F7B" w:rsidRPr="00670B2F" w:rsidRDefault="00B86F7B" w:rsidP="00B86F7B">
      <w:pPr>
        <w:spacing w:after="0" w:line="240" w:lineRule="auto"/>
        <w:jc w:val="both"/>
        <w:rPr>
          <w:rFonts w:ascii="Century Gothic" w:eastAsia="Times New Roman" w:hAnsi="Century Gothic" w:cs="Times New Roman"/>
          <w:b/>
          <w:sz w:val="20"/>
          <w:szCs w:val="20"/>
          <w:lang w:eastAsia="it-IT"/>
        </w:rPr>
      </w:pPr>
    </w:p>
    <w:tbl>
      <w:tblPr>
        <w:tblStyle w:val="Grigliatabella"/>
        <w:tblW w:w="0" w:type="auto"/>
        <w:tblLook w:val="04A0" w:firstRow="1" w:lastRow="0" w:firstColumn="1" w:lastColumn="0" w:noHBand="0" w:noVBand="1"/>
      </w:tblPr>
      <w:tblGrid>
        <w:gridCol w:w="9622"/>
      </w:tblGrid>
      <w:tr w:rsidR="00B86F7B" w:rsidRPr="00670B2F" w:rsidTr="00AB6AC0">
        <w:tc>
          <w:tcPr>
            <w:tcW w:w="9622" w:type="dxa"/>
          </w:tcPr>
          <w:p w:rsidR="00B86F7B" w:rsidRPr="00670B2F" w:rsidRDefault="00B86F7B" w:rsidP="00B86F7B">
            <w:pPr>
              <w:pStyle w:val="Paragrafoelenco"/>
              <w:numPr>
                <w:ilvl w:val="0"/>
                <w:numId w:val="3"/>
              </w:numPr>
              <w:spacing w:line="276" w:lineRule="auto"/>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Contenuto del progetto (attività di ricerca proposta, metodologie e contenuti) per il quale il dottorando svolgerà attività di ricerca oggetto della/e borsa/e di dottorato di ricerca (indicare anche quante e quali borse di dottorato si intende attivare e l'importo complessivo delle stesse. Indicare se l’Università intende attivare borse di dottorato aggiuntive con proprie risorse)</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tc>
      </w:tr>
      <w:tr w:rsidR="00B86F7B" w:rsidRPr="00670B2F" w:rsidTr="00AB6AC0">
        <w:tc>
          <w:tcPr>
            <w:tcW w:w="9622" w:type="dxa"/>
          </w:tcPr>
          <w:p w:rsidR="00B86F7B" w:rsidRPr="00670B2F" w:rsidRDefault="00B86F7B" w:rsidP="00B86F7B">
            <w:pPr>
              <w:pStyle w:val="Paragrafoelenco"/>
              <w:numPr>
                <w:ilvl w:val="0"/>
                <w:numId w:val="3"/>
              </w:numPr>
              <w:spacing w:line="276" w:lineRule="auto"/>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Selezionare l'ambito su cui attivare le attività della borsa di dottorato:</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r w:rsidRPr="00670B2F">
              <w:rPr>
                <w:rFonts w:ascii="Century Gothic" w:hAnsi="Century Gothic" w:cs="Times New Roman"/>
                <w:b/>
                <w:noProof/>
                <w:sz w:val="20"/>
                <w:szCs w:val="20"/>
                <w:lang w:eastAsia="it-IT"/>
              </w:rPr>
              <mc:AlternateContent>
                <mc:Choice Requires="wps">
                  <w:drawing>
                    <wp:anchor distT="0" distB="0" distL="114300" distR="114300" simplePos="0" relativeHeight="251659264" behindDoc="0" locked="0" layoutInCell="1" allowOverlap="1" wp14:anchorId="1534592B" wp14:editId="144D7AC6">
                      <wp:simplePos x="0" y="0"/>
                      <wp:positionH relativeFrom="column">
                        <wp:posOffset>82550</wp:posOffset>
                      </wp:positionH>
                      <wp:positionV relativeFrom="paragraph">
                        <wp:posOffset>36830</wp:posOffset>
                      </wp:positionV>
                      <wp:extent cx="90805" cy="90805"/>
                      <wp:effectExtent l="12065" t="8255" r="11430" b="57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56529" id="Rectangle 2" o:spid="_x0000_s1026" style="position:absolute;margin-left:6.5pt;margin-top:2.9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goGgIAADk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"/>
                  </w:pict>
                </mc:Fallback>
              </mc:AlternateContent>
            </w:r>
            <w:r w:rsidRPr="00670B2F">
              <w:rPr>
                <w:rFonts w:ascii="Century Gothic" w:eastAsia="Times New Roman" w:hAnsi="Century Gothic" w:cs="Times New Roman"/>
                <w:b/>
                <w:sz w:val="20"/>
                <w:szCs w:val="20"/>
                <w:lang w:eastAsia="it-IT"/>
              </w:rPr>
              <w:t xml:space="preserve">Tecnologie per le Smart cities e digitalizzazione </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noProof/>
                <w:sz w:val="20"/>
                <w:szCs w:val="20"/>
                <w:lang w:eastAsia="it-IT"/>
              </w:rPr>
              <mc:AlternateContent>
                <mc:Choice Requires="wps">
                  <w:drawing>
                    <wp:anchor distT="0" distB="0" distL="114300" distR="114300" simplePos="0" relativeHeight="251660288" behindDoc="0" locked="0" layoutInCell="1" allowOverlap="1" wp14:anchorId="7B6BC196" wp14:editId="6FEE9884">
                      <wp:simplePos x="0" y="0"/>
                      <wp:positionH relativeFrom="column">
                        <wp:posOffset>82550</wp:posOffset>
                      </wp:positionH>
                      <wp:positionV relativeFrom="paragraph">
                        <wp:posOffset>48895</wp:posOffset>
                      </wp:positionV>
                      <wp:extent cx="90805" cy="90805"/>
                      <wp:effectExtent l="12065" t="12065" r="1143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E13B2" id="Rectangle 3" o:spid="_x0000_s1026" style="position:absolute;margin-left:6.5pt;margin-top:3.8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"/>
                  </w:pict>
                </mc:Fallback>
              </mc:AlternateContent>
            </w:r>
            <w:r w:rsidRPr="00670B2F">
              <w:rPr>
                <w:rFonts w:ascii="Century Gothic" w:eastAsia="Times New Roman" w:hAnsi="Century Gothic" w:cs="Times New Roman"/>
                <w:b/>
                <w:sz w:val="20"/>
                <w:szCs w:val="20"/>
                <w:lang w:eastAsia="it-IT"/>
              </w:rPr>
              <w:t>Materiali avanzati e processi industriali 4.0</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noProof/>
                <w:sz w:val="20"/>
                <w:szCs w:val="20"/>
                <w:lang w:eastAsia="it-IT"/>
              </w:rPr>
              <mc:AlternateContent>
                <mc:Choice Requires="wps">
                  <w:drawing>
                    <wp:anchor distT="0" distB="0" distL="114300" distR="114300" simplePos="0" relativeHeight="251661312" behindDoc="0" locked="0" layoutInCell="1" allowOverlap="1" wp14:anchorId="2F5DF811" wp14:editId="43025E3F">
                      <wp:simplePos x="0" y="0"/>
                      <wp:positionH relativeFrom="column">
                        <wp:posOffset>82550</wp:posOffset>
                      </wp:positionH>
                      <wp:positionV relativeFrom="paragraph">
                        <wp:posOffset>55245</wp:posOffset>
                      </wp:positionV>
                      <wp:extent cx="90805" cy="90805"/>
                      <wp:effectExtent l="12065" t="10795" r="1143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023B" id="Rectangle 4" o:spid="_x0000_s1026" style="position:absolute;margin-left:6.5pt;margin-top:4.3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2SGgIAADk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"/>
                  </w:pict>
                </mc:Fallback>
              </mc:AlternateContent>
            </w:r>
            <w:r w:rsidRPr="00670B2F">
              <w:rPr>
                <w:rFonts w:ascii="Century Gothic" w:eastAsia="Times New Roman" w:hAnsi="Century Gothic" w:cs="Times New Roman"/>
                <w:b/>
                <w:sz w:val="20"/>
                <w:szCs w:val="20"/>
                <w:lang w:eastAsia="it-IT"/>
              </w:rPr>
              <w:t>Tecnologie della sostenibilità</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descrivere in modo specifico l'ambito:</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tc>
      </w:tr>
      <w:tr w:rsidR="00B86F7B" w:rsidRPr="00670B2F" w:rsidTr="00AB6AC0">
        <w:tc>
          <w:tcPr>
            <w:tcW w:w="9622" w:type="dxa"/>
          </w:tcPr>
          <w:p w:rsidR="00B86F7B" w:rsidRPr="00670B2F" w:rsidRDefault="00B86F7B" w:rsidP="00B86F7B">
            <w:pPr>
              <w:pStyle w:val="Paragrafoelenco"/>
              <w:numPr>
                <w:ilvl w:val="0"/>
                <w:numId w:val="3"/>
              </w:numPr>
              <w:spacing w:line="276" w:lineRule="auto"/>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 xml:space="preserve">Luogo di svolgimento delle attività di ricerca (indicare la sede universitaria e il  laboratorio tra quelli realizzati da ENEA in cui il dottorando svolgerà le attività </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I laboratori individuati sono i seguenti (barrare quello di interesse)</w:t>
            </w:r>
          </w:p>
          <w:p w:rsidR="00B86F7B" w:rsidRPr="00670B2F" w:rsidRDefault="00B86F7B" w:rsidP="00B86F7B">
            <w:pPr>
              <w:pStyle w:val="Paragrafoelenco"/>
              <w:numPr>
                <w:ilvl w:val="0"/>
                <w:numId w:val="2"/>
              </w:numPr>
              <w:spacing w:line="276" w:lineRule="auto"/>
              <w:jc w:val="both"/>
              <w:rPr>
                <w:rFonts w:ascii="Century Gothic" w:eastAsia="Times New Roman" w:hAnsi="Century Gothic" w:cs="Times New Roman"/>
                <w:sz w:val="20"/>
                <w:szCs w:val="20"/>
                <w:lang w:eastAsia="it-IT"/>
              </w:rPr>
            </w:pPr>
            <w:r w:rsidRPr="00670B2F">
              <w:rPr>
                <w:rFonts w:ascii="Century Gothic" w:eastAsia="Times New Roman" w:hAnsi="Century Gothic" w:cs="Times New Roman"/>
                <w:b/>
                <w:sz w:val="20"/>
                <w:szCs w:val="20"/>
                <w:lang w:eastAsia="it-IT"/>
              </w:rPr>
              <w:t>Laboratorio ENEA</w:t>
            </w:r>
            <w:r w:rsidRPr="00670B2F">
              <w:rPr>
                <w:rFonts w:ascii="Century Gothic" w:eastAsia="Times New Roman" w:hAnsi="Century Gothic" w:cs="Times New Roman"/>
                <w:sz w:val="20"/>
                <w:szCs w:val="20"/>
                <w:lang w:eastAsia="it-IT"/>
              </w:rPr>
              <w:t xml:space="preserve"> </w:t>
            </w:r>
            <w:r w:rsidRPr="00670B2F">
              <w:rPr>
                <w:rFonts w:ascii="Century Gothic" w:eastAsia="Times New Roman" w:hAnsi="Century Gothic" w:cs="Times New Roman"/>
                <w:b/>
                <w:sz w:val="20"/>
                <w:szCs w:val="20"/>
                <w:lang w:eastAsia="it-IT"/>
              </w:rPr>
              <w:t>sulle “Tecnologie della sostenibilità”</w:t>
            </w:r>
            <w:r w:rsidRPr="00670B2F">
              <w:rPr>
                <w:rFonts w:ascii="Century Gothic" w:eastAsia="Times New Roman" w:hAnsi="Century Gothic" w:cs="Times New Roman"/>
                <w:sz w:val="20"/>
                <w:szCs w:val="20"/>
                <w:lang w:eastAsia="it-IT"/>
              </w:rPr>
              <w:t xml:space="preserve"> </w:t>
            </w:r>
          </w:p>
          <w:p w:rsidR="00B86F7B" w:rsidRPr="00670B2F" w:rsidRDefault="00B86F7B" w:rsidP="00B86F7B">
            <w:pPr>
              <w:pStyle w:val="Paragrafoelenco"/>
              <w:numPr>
                <w:ilvl w:val="0"/>
                <w:numId w:val="2"/>
              </w:numPr>
              <w:spacing w:line="276" w:lineRule="auto"/>
              <w:jc w:val="both"/>
              <w:rPr>
                <w:rFonts w:ascii="Century Gothic" w:eastAsia="Times New Roman" w:hAnsi="Century Gothic" w:cs="Times New Roman"/>
                <w:sz w:val="20"/>
                <w:szCs w:val="20"/>
                <w:lang w:eastAsia="it-IT"/>
              </w:rPr>
            </w:pPr>
            <w:r w:rsidRPr="00670B2F">
              <w:rPr>
                <w:rFonts w:ascii="Century Gothic" w:eastAsia="Times New Roman" w:hAnsi="Century Gothic" w:cs="Times New Roman"/>
                <w:b/>
                <w:sz w:val="20"/>
                <w:szCs w:val="20"/>
                <w:lang w:eastAsia="it-IT"/>
              </w:rPr>
              <w:t>Laboratorio ENEA sui “Materiali e processi industriali sostenibili 4.0 - MaPIS4.0”</w:t>
            </w:r>
            <w:r w:rsidRPr="00670B2F">
              <w:rPr>
                <w:rFonts w:ascii="Century Gothic" w:eastAsia="Times New Roman" w:hAnsi="Century Gothic" w:cs="Times New Roman"/>
                <w:sz w:val="20"/>
                <w:szCs w:val="20"/>
                <w:lang w:eastAsia="it-IT"/>
              </w:rPr>
              <w:t xml:space="preserve"> </w:t>
            </w:r>
            <w:r w:rsidRPr="00670B2F">
              <w:rPr>
                <w:rFonts w:ascii="Century Gothic" w:eastAsia="Times New Roman" w:hAnsi="Century Gothic" w:cs="Times New Roman"/>
                <w:b/>
                <w:sz w:val="20"/>
                <w:szCs w:val="20"/>
                <w:lang w:eastAsia="it-IT"/>
              </w:rPr>
              <w:t>di ingegneria dei materiali</w:t>
            </w:r>
            <w:r w:rsidRPr="00670B2F">
              <w:rPr>
                <w:rFonts w:ascii="Century Gothic" w:eastAsia="Times New Roman" w:hAnsi="Century Gothic" w:cs="Times New Roman"/>
                <w:sz w:val="20"/>
                <w:szCs w:val="20"/>
                <w:lang w:eastAsia="it-IT"/>
              </w:rPr>
              <w:t xml:space="preserve"> </w:t>
            </w:r>
          </w:p>
          <w:p w:rsidR="00B86F7B" w:rsidRPr="00670B2F" w:rsidRDefault="00B86F7B" w:rsidP="00B86F7B">
            <w:pPr>
              <w:pStyle w:val="Paragrafoelenco"/>
              <w:numPr>
                <w:ilvl w:val="0"/>
                <w:numId w:val="2"/>
              </w:numPr>
              <w:spacing w:line="276" w:lineRule="auto"/>
              <w:jc w:val="both"/>
              <w:rPr>
                <w:rFonts w:ascii="Century Gothic" w:eastAsia="Times New Roman" w:hAnsi="Century Gothic" w:cs="Times New Roman"/>
                <w:sz w:val="20"/>
                <w:szCs w:val="20"/>
                <w:lang w:eastAsia="it-IT"/>
              </w:rPr>
            </w:pPr>
            <w:r w:rsidRPr="00670B2F">
              <w:rPr>
                <w:rFonts w:ascii="Century Gothic" w:eastAsia="Times New Roman" w:hAnsi="Century Gothic" w:cs="Times New Roman"/>
                <w:b/>
                <w:sz w:val="20"/>
                <w:szCs w:val="20"/>
                <w:lang w:eastAsia="it-IT"/>
              </w:rPr>
              <w:t>Laboratorio ENEA sulle “Tecnologie per le Smart Cities”</w:t>
            </w:r>
            <w:r w:rsidRPr="00670B2F">
              <w:rPr>
                <w:rFonts w:ascii="Century Gothic" w:eastAsia="Times New Roman" w:hAnsi="Century Gothic" w:cs="Times New Roman"/>
                <w:sz w:val="20"/>
                <w:szCs w:val="20"/>
                <w:lang w:eastAsia="it-IT"/>
              </w:rPr>
              <w:t xml:space="preserve"> </w:t>
            </w:r>
          </w:p>
          <w:p w:rsidR="00B86F7B" w:rsidRPr="00670B2F" w:rsidRDefault="00B86F7B" w:rsidP="00B86F7B">
            <w:pPr>
              <w:pStyle w:val="Paragrafoelenco"/>
              <w:numPr>
                <w:ilvl w:val="0"/>
                <w:numId w:val="2"/>
              </w:numPr>
              <w:spacing w:line="276" w:lineRule="auto"/>
              <w:jc w:val="both"/>
              <w:rPr>
                <w:rFonts w:ascii="Century Gothic" w:eastAsia="Times New Roman" w:hAnsi="Century Gothic" w:cs="Times New Roman"/>
                <w:sz w:val="20"/>
                <w:szCs w:val="20"/>
                <w:lang w:eastAsia="it-IT"/>
              </w:rPr>
            </w:pPr>
            <w:r w:rsidRPr="00670B2F">
              <w:rPr>
                <w:rFonts w:ascii="Century Gothic" w:eastAsia="Times New Roman" w:hAnsi="Century Gothic" w:cs="Times New Roman"/>
                <w:b/>
                <w:sz w:val="20"/>
                <w:szCs w:val="20"/>
                <w:lang w:eastAsia="it-IT"/>
              </w:rPr>
              <w:t>eventuali altre sedi/laboratori di ricerca utili al raggiungimento delle finalità dell’Accordo di Collaborazione Regione Lombardia-ENEA</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tc>
      </w:tr>
      <w:tr w:rsidR="00B86F7B" w:rsidRPr="00670B2F" w:rsidTr="00AB6AC0">
        <w:tc>
          <w:tcPr>
            <w:tcW w:w="9622" w:type="dxa"/>
          </w:tcPr>
          <w:p w:rsidR="00B86F7B" w:rsidRPr="00670B2F" w:rsidRDefault="00B86F7B" w:rsidP="00B86F7B">
            <w:pPr>
              <w:pStyle w:val="Paragrafoelenco"/>
              <w:numPr>
                <w:ilvl w:val="0"/>
                <w:numId w:val="3"/>
              </w:numPr>
              <w:spacing w:line="276" w:lineRule="auto"/>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 xml:space="preserve">Descrizione del grado di innovazione e della rilevanza di tale ricerca e il valore aggiunto e le sinergie e complementarietà apportate rispetto alle finalità strategiche di cui all’Accordo di Collaborazione tra Regione e Enea </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tc>
      </w:tr>
      <w:tr w:rsidR="00B86F7B" w:rsidRPr="00670B2F" w:rsidTr="00AB6AC0">
        <w:tc>
          <w:tcPr>
            <w:tcW w:w="9622" w:type="dxa"/>
          </w:tcPr>
          <w:p w:rsidR="00B86F7B" w:rsidRPr="00670B2F" w:rsidRDefault="00B86F7B" w:rsidP="00B86F7B">
            <w:pPr>
              <w:pStyle w:val="Paragrafoelenco"/>
              <w:numPr>
                <w:ilvl w:val="0"/>
                <w:numId w:val="3"/>
              </w:numPr>
              <w:spacing w:line="276" w:lineRule="auto"/>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 xml:space="preserve">Descrivere come saranno impiegati i risultati e le ricadute dell'attività di ricerca per l'accrescimento delle abilità del dottorando con riferimento agli ambiti tematici sopra selezionati al punto 2. </w:t>
            </w:r>
          </w:p>
          <w:p w:rsidR="00B86F7B" w:rsidRPr="00670B2F" w:rsidRDefault="00B86F7B" w:rsidP="00AB6AC0">
            <w:pPr>
              <w:spacing w:line="276" w:lineRule="auto"/>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tc>
      </w:tr>
      <w:tr w:rsidR="00B86F7B" w:rsidRPr="00670B2F" w:rsidTr="00AB6AC0">
        <w:tc>
          <w:tcPr>
            <w:tcW w:w="9622" w:type="dxa"/>
          </w:tcPr>
          <w:p w:rsidR="00B86F7B" w:rsidRPr="00670B2F" w:rsidRDefault="00B86F7B" w:rsidP="00B86F7B">
            <w:pPr>
              <w:pStyle w:val="Paragrafoelenco"/>
              <w:numPr>
                <w:ilvl w:val="0"/>
                <w:numId w:val="3"/>
              </w:numPr>
              <w:spacing w:line="276" w:lineRule="auto"/>
              <w:jc w:val="both"/>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Indicare le tempistiche di attivazione delle borse di dottorato (periodo di approvazione bando, data di avvio e di conclusione delle borse di dottorato presunte)</w:t>
            </w: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p w:rsidR="00B86F7B" w:rsidRPr="00670B2F" w:rsidRDefault="00B86F7B" w:rsidP="00AB6AC0">
            <w:pPr>
              <w:spacing w:line="276" w:lineRule="auto"/>
              <w:ind w:left="360"/>
              <w:jc w:val="both"/>
              <w:rPr>
                <w:rFonts w:ascii="Century Gothic" w:eastAsia="Times New Roman" w:hAnsi="Century Gothic" w:cs="Times New Roman"/>
                <w:b/>
                <w:sz w:val="20"/>
                <w:szCs w:val="20"/>
                <w:lang w:eastAsia="it-IT"/>
              </w:rPr>
            </w:pPr>
          </w:p>
        </w:tc>
      </w:tr>
    </w:tbl>
    <w:p w:rsidR="00B86F7B" w:rsidRPr="00670B2F" w:rsidRDefault="00B86F7B" w:rsidP="00B86F7B">
      <w:pPr>
        <w:spacing w:after="0" w:line="240" w:lineRule="auto"/>
        <w:jc w:val="center"/>
        <w:rPr>
          <w:rFonts w:ascii="Century Gothic" w:eastAsia="Times New Roman" w:hAnsi="Century Gothic" w:cs="Times New Roman"/>
          <w:b/>
          <w:sz w:val="20"/>
          <w:szCs w:val="20"/>
          <w:lang w:eastAsia="it-IT"/>
        </w:rPr>
      </w:pPr>
    </w:p>
    <w:p w:rsidR="00B86F7B" w:rsidRPr="00670B2F" w:rsidRDefault="00B86F7B" w:rsidP="00B86F7B">
      <w:pPr>
        <w:spacing w:after="0" w:line="240" w:lineRule="auto"/>
        <w:jc w:val="center"/>
        <w:rPr>
          <w:rFonts w:ascii="Century Gothic" w:eastAsia="Times New Roman" w:hAnsi="Century Gothic" w:cs="Times New Roman"/>
          <w:b/>
          <w:sz w:val="20"/>
          <w:szCs w:val="20"/>
          <w:lang w:eastAsia="it-IT"/>
        </w:rPr>
      </w:pPr>
      <w:r w:rsidRPr="00670B2F">
        <w:rPr>
          <w:rFonts w:ascii="Century Gothic" w:eastAsia="Times New Roman" w:hAnsi="Century Gothic" w:cs="Times New Roman"/>
          <w:b/>
          <w:sz w:val="20"/>
          <w:szCs w:val="20"/>
          <w:lang w:eastAsia="it-IT"/>
        </w:rPr>
        <w:t>si impegna a</w:t>
      </w:r>
    </w:p>
    <w:p w:rsidR="00B86F7B" w:rsidRPr="00670B2F" w:rsidRDefault="00B86F7B" w:rsidP="00B86F7B">
      <w:pPr>
        <w:spacing w:after="0" w:line="240" w:lineRule="auto"/>
        <w:jc w:val="center"/>
        <w:rPr>
          <w:rFonts w:ascii="Century Gothic" w:eastAsia="Times New Roman" w:hAnsi="Century Gothic" w:cs="Times New Roman"/>
          <w:sz w:val="20"/>
          <w:szCs w:val="20"/>
          <w:lang w:eastAsia="it-IT"/>
        </w:rPr>
      </w:pPr>
      <w:r w:rsidRPr="00670B2F">
        <w:rPr>
          <w:rFonts w:ascii="Century Gothic" w:eastAsia="Times New Roman" w:hAnsi="Century Gothic" w:cs="Times New Roman"/>
          <w:sz w:val="20"/>
          <w:szCs w:val="20"/>
          <w:lang w:eastAsia="it-IT"/>
        </w:rPr>
        <w:t xml:space="preserve">fornire, nei tempi e nei modi previsti dall’avviso e dagli atti a questo conseguenti, tutta la documentazione e le informazioni richieste; </w:t>
      </w:r>
    </w:p>
    <w:p w:rsidR="00B86F7B" w:rsidRPr="00670B2F" w:rsidRDefault="00B86F7B" w:rsidP="00B86F7B">
      <w:pPr>
        <w:pStyle w:val="Paragrafoelenco"/>
        <w:spacing w:after="0" w:line="276" w:lineRule="auto"/>
        <w:ind w:left="360"/>
        <w:jc w:val="both"/>
        <w:rPr>
          <w:rFonts w:ascii="Century Gothic" w:eastAsia="Times New Roman" w:hAnsi="Century Gothic" w:cs="Times New Roman"/>
          <w:sz w:val="20"/>
          <w:szCs w:val="20"/>
          <w:lang w:eastAsia="it-IT"/>
        </w:rPr>
      </w:pPr>
    </w:p>
    <w:p w:rsidR="00B86F7B" w:rsidRPr="00670B2F" w:rsidRDefault="00B86F7B" w:rsidP="00B86F7B">
      <w:pPr>
        <w:autoSpaceDE w:val="0"/>
        <w:spacing w:before="60" w:after="60" w:line="276" w:lineRule="auto"/>
        <w:jc w:val="center"/>
        <w:rPr>
          <w:rFonts w:ascii="Century Gothic" w:hAnsi="Century Gothic" w:cs="Times New Roman"/>
          <w:b/>
          <w:sz w:val="20"/>
          <w:szCs w:val="20"/>
        </w:rPr>
      </w:pPr>
      <w:r w:rsidRPr="00670B2F">
        <w:rPr>
          <w:rFonts w:ascii="Century Gothic" w:hAnsi="Century Gothic" w:cs="Times New Roman"/>
          <w:b/>
          <w:sz w:val="20"/>
          <w:szCs w:val="20"/>
        </w:rPr>
        <w:t>INFINE</w:t>
      </w:r>
    </w:p>
    <w:p w:rsidR="00B86F7B" w:rsidRPr="00670B2F" w:rsidRDefault="00B86F7B" w:rsidP="00B86F7B">
      <w:pPr>
        <w:spacing w:before="60" w:after="60" w:line="276" w:lineRule="auto"/>
        <w:jc w:val="both"/>
        <w:rPr>
          <w:rFonts w:ascii="Century Gothic" w:eastAsia="Calibri" w:hAnsi="Century Gothic" w:cs="Times New Roman"/>
          <w:sz w:val="20"/>
          <w:szCs w:val="20"/>
        </w:rPr>
      </w:pPr>
      <w:r w:rsidRPr="00670B2F">
        <w:rPr>
          <w:rFonts w:ascii="Century Gothic" w:eastAsia="Calibri" w:hAnsi="Century Gothic" w:cs="Times New Roman"/>
          <w:sz w:val="20"/>
          <w:szCs w:val="20"/>
        </w:rPr>
        <w:t>preso atto della sotto riportata informativa (*)</w:t>
      </w:r>
    </w:p>
    <w:p w:rsidR="00B86F7B" w:rsidRPr="00670B2F" w:rsidRDefault="00B86F7B" w:rsidP="00B86F7B">
      <w:pPr>
        <w:spacing w:before="60" w:after="60" w:line="276" w:lineRule="auto"/>
        <w:ind w:left="425"/>
        <w:jc w:val="both"/>
        <w:rPr>
          <w:rFonts w:ascii="Century Gothic" w:eastAsia="Calibri" w:hAnsi="Century Gothic" w:cs="Times New Roman"/>
          <w:b/>
          <w:sz w:val="20"/>
          <w:szCs w:val="20"/>
        </w:rPr>
      </w:pPr>
      <w:r w:rsidRPr="00670B2F">
        <w:rPr>
          <w:rFonts w:ascii="Century Gothic" w:hAnsi="Century Gothic" w:cs="Times New Roman"/>
          <w:sz w:val="20"/>
          <w:szCs w:val="20"/>
        </w:rPr>
        <w:fldChar w:fldCharType="begin">
          <w:ffData>
            <w:name w:val="Check1"/>
            <w:enabled/>
            <w:calcOnExit w:val="0"/>
            <w:checkBox>
              <w:sizeAuto/>
              <w:default w:val="0"/>
              <w:checked w:val="0"/>
            </w:checkBox>
          </w:ffData>
        </w:fldChar>
      </w:r>
      <w:r w:rsidRPr="00670B2F">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sidRPr="00670B2F">
        <w:rPr>
          <w:rFonts w:ascii="Century Gothic" w:hAnsi="Century Gothic" w:cs="Times New Roman"/>
          <w:sz w:val="20"/>
          <w:szCs w:val="20"/>
        </w:rPr>
        <w:fldChar w:fldCharType="end"/>
      </w:r>
      <w:r w:rsidRPr="00670B2F">
        <w:rPr>
          <w:rFonts w:ascii="Century Gothic" w:hAnsi="Century Gothic" w:cs="Times New Roman"/>
          <w:sz w:val="20"/>
          <w:szCs w:val="20"/>
        </w:rPr>
        <w:t xml:space="preserve"> </w:t>
      </w:r>
      <w:r w:rsidRPr="00670B2F">
        <w:rPr>
          <w:rFonts w:ascii="Century Gothic" w:eastAsia="Calibri" w:hAnsi="Century Gothic" w:cs="Times New Roman"/>
          <w:b/>
          <w:sz w:val="20"/>
          <w:szCs w:val="20"/>
        </w:rPr>
        <w:t>esprime il consenso</w:t>
      </w:r>
    </w:p>
    <w:p w:rsidR="00B86F7B" w:rsidRPr="00670B2F" w:rsidRDefault="00B86F7B" w:rsidP="00B86F7B">
      <w:pPr>
        <w:spacing w:before="60" w:after="60" w:line="276" w:lineRule="auto"/>
        <w:ind w:left="425"/>
        <w:jc w:val="both"/>
        <w:rPr>
          <w:rFonts w:ascii="Century Gothic" w:eastAsia="Calibri" w:hAnsi="Century Gothic" w:cs="Times New Roman"/>
          <w:b/>
          <w:sz w:val="20"/>
          <w:szCs w:val="20"/>
        </w:rPr>
      </w:pPr>
      <w:r w:rsidRPr="00670B2F">
        <w:rPr>
          <w:rFonts w:ascii="Century Gothic" w:hAnsi="Century Gothic" w:cs="Times New Roman"/>
          <w:sz w:val="20"/>
          <w:szCs w:val="20"/>
        </w:rPr>
        <w:fldChar w:fldCharType="begin">
          <w:ffData>
            <w:name w:val="Check1"/>
            <w:enabled/>
            <w:calcOnExit w:val="0"/>
            <w:checkBox>
              <w:sizeAuto/>
              <w:default w:val="0"/>
              <w:checked w:val="0"/>
            </w:checkBox>
          </w:ffData>
        </w:fldChar>
      </w:r>
      <w:r w:rsidRPr="00670B2F">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sidRPr="00670B2F">
        <w:rPr>
          <w:rFonts w:ascii="Century Gothic" w:hAnsi="Century Gothic" w:cs="Times New Roman"/>
          <w:sz w:val="20"/>
          <w:szCs w:val="20"/>
        </w:rPr>
        <w:fldChar w:fldCharType="end"/>
      </w:r>
      <w:r w:rsidRPr="00670B2F">
        <w:rPr>
          <w:rFonts w:ascii="Century Gothic" w:hAnsi="Century Gothic" w:cs="Times New Roman"/>
          <w:sz w:val="20"/>
          <w:szCs w:val="20"/>
        </w:rPr>
        <w:t xml:space="preserve"> </w:t>
      </w:r>
      <w:r w:rsidRPr="00670B2F">
        <w:rPr>
          <w:rFonts w:ascii="Century Gothic" w:eastAsia="Calibri" w:hAnsi="Century Gothic" w:cs="Times New Roman"/>
          <w:b/>
          <w:sz w:val="20"/>
          <w:szCs w:val="20"/>
        </w:rPr>
        <w:t>NON esprime il consenso</w:t>
      </w:r>
    </w:p>
    <w:p w:rsidR="00B86F7B" w:rsidRPr="00670B2F" w:rsidRDefault="00B86F7B" w:rsidP="00B86F7B">
      <w:pPr>
        <w:spacing w:before="60" w:after="60" w:line="276" w:lineRule="auto"/>
        <w:jc w:val="both"/>
        <w:rPr>
          <w:rFonts w:ascii="Century Gothic" w:eastAsia="Calibri" w:hAnsi="Century Gothic" w:cs="Times New Roman"/>
          <w:sz w:val="20"/>
          <w:szCs w:val="20"/>
        </w:rPr>
      </w:pPr>
      <w:r w:rsidRPr="00670B2F">
        <w:rPr>
          <w:rFonts w:ascii="Century Gothic" w:eastAsia="Calibri" w:hAnsi="Century Gothic" w:cs="Times New Roman"/>
          <w:sz w:val="20"/>
          <w:szCs w:val="20"/>
        </w:rPr>
        <w:t>al trattamento dei miei dati personali</w:t>
      </w:r>
    </w:p>
    <w:p w:rsidR="00B86F7B" w:rsidRPr="00670B2F" w:rsidRDefault="00B86F7B" w:rsidP="00B86F7B">
      <w:pPr>
        <w:autoSpaceDE w:val="0"/>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____________________</w:t>
      </w:r>
    </w:p>
    <w:p w:rsidR="00B86F7B" w:rsidRPr="00670B2F" w:rsidRDefault="00B86F7B" w:rsidP="00B86F7B">
      <w:pPr>
        <w:autoSpaceDE w:val="0"/>
        <w:spacing w:before="60" w:after="60" w:line="276" w:lineRule="auto"/>
        <w:rPr>
          <w:rFonts w:ascii="Century Gothic" w:hAnsi="Century Gothic" w:cs="Times New Roman"/>
          <w:sz w:val="20"/>
          <w:szCs w:val="20"/>
        </w:rPr>
      </w:pPr>
      <w:r w:rsidRPr="00670B2F">
        <w:rPr>
          <w:rFonts w:ascii="Century Gothic" w:hAnsi="Century Gothic" w:cs="Times New Roman"/>
          <w:sz w:val="20"/>
          <w:szCs w:val="20"/>
        </w:rPr>
        <w:t>Luogo e data di sottoscrizione</w:t>
      </w:r>
    </w:p>
    <w:p w:rsidR="00B86F7B" w:rsidRPr="00670B2F" w:rsidRDefault="00B86F7B" w:rsidP="00B86F7B">
      <w:pPr>
        <w:autoSpaceDE w:val="0"/>
        <w:spacing w:before="60" w:after="60" w:line="276" w:lineRule="auto"/>
        <w:rPr>
          <w:rFonts w:ascii="Century Gothic" w:hAnsi="Century Gothic" w:cs="Times New Roman"/>
          <w:sz w:val="20"/>
          <w:szCs w:val="20"/>
        </w:rPr>
      </w:pPr>
    </w:p>
    <w:p w:rsidR="00B86F7B" w:rsidRPr="00670B2F" w:rsidRDefault="00B86F7B" w:rsidP="00B86F7B">
      <w:pPr>
        <w:autoSpaceDE w:val="0"/>
        <w:spacing w:before="60" w:after="60" w:line="276" w:lineRule="auto"/>
        <w:ind w:left="4248"/>
        <w:rPr>
          <w:rFonts w:ascii="Century Gothic" w:hAnsi="Century Gothic" w:cs="Times New Roman"/>
          <w:sz w:val="20"/>
          <w:szCs w:val="20"/>
        </w:rPr>
      </w:pPr>
      <w:r w:rsidRPr="00670B2F">
        <w:rPr>
          <w:rFonts w:ascii="Century Gothic" w:hAnsi="Century Gothic" w:cs="Times New Roman"/>
          <w:sz w:val="20"/>
          <w:szCs w:val="20"/>
        </w:rPr>
        <w:t xml:space="preserve">    ____________________________________________</w:t>
      </w:r>
    </w:p>
    <w:p w:rsidR="00B86F7B" w:rsidRPr="00670B2F" w:rsidRDefault="00B86F7B" w:rsidP="00B86F7B">
      <w:pPr>
        <w:autoSpaceDE w:val="0"/>
        <w:spacing w:before="60" w:after="60" w:line="276" w:lineRule="auto"/>
        <w:ind w:left="4248"/>
        <w:jc w:val="center"/>
        <w:rPr>
          <w:rFonts w:ascii="Century Gothic" w:hAnsi="Century Gothic" w:cs="Times New Roman"/>
          <w:color w:val="000000"/>
          <w:sz w:val="20"/>
          <w:szCs w:val="20"/>
        </w:rPr>
      </w:pPr>
      <w:r w:rsidRPr="00670B2F">
        <w:rPr>
          <w:rFonts w:ascii="Century Gothic" w:hAnsi="Century Gothic" w:cs="Times New Roman"/>
          <w:sz w:val="20"/>
          <w:szCs w:val="20"/>
        </w:rPr>
        <w:t xml:space="preserve">Firma digitale o elettronica del legale rappresentante o soggetto delegato con potere di firma </w:t>
      </w:r>
    </w:p>
    <w:p w:rsidR="00B86F7B" w:rsidRPr="00670B2F" w:rsidRDefault="00B86F7B" w:rsidP="00B86F7B">
      <w:pPr>
        <w:spacing w:before="60" w:after="60" w:line="276" w:lineRule="auto"/>
        <w:ind w:left="284"/>
        <w:jc w:val="both"/>
        <w:rPr>
          <w:rFonts w:ascii="Century Gothic" w:hAnsi="Century Gothic" w:cs="Times New Roman"/>
          <w:color w:val="000000"/>
          <w:sz w:val="20"/>
          <w:szCs w:val="20"/>
        </w:rPr>
        <w:sectPr w:rsidR="00B86F7B" w:rsidRPr="00670B2F" w:rsidSect="00FF6B8F">
          <w:headerReference w:type="default" r:id="rId7"/>
          <w:footerReference w:type="default" r:id="rId8"/>
          <w:pgSz w:w="11900" w:h="16840"/>
          <w:pgMar w:top="1418" w:right="1134" w:bottom="1134" w:left="1134" w:header="0" w:footer="0" w:gutter="0"/>
          <w:cols w:space="708"/>
        </w:sectPr>
      </w:pPr>
    </w:p>
    <w:p w:rsidR="00B86F7B" w:rsidRPr="00B86F7B" w:rsidRDefault="00B86F7B" w:rsidP="00B86F7B">
      <w:pPr>
        <w:autoSpaceDE w:val="0"/>
        <w:spacing w:before="60" w:after="60" w:line="276" w:lineRule="auto"/>
        <w:jc w:val="center"/>
        <w:rPr>
          <w:rFonts w:ascii="Century Gothic" w:hAnsi="Century Gothic" w:cs="Times New Roman"/>
          <w:b/>
          <w:sz w:val="16"/>
          <w:szCs w:val="16"/>
        </w:rPr>
      </w:pPr>
      <w:r w:rsidRPr="00B86F7B">
        <w:rPr>
          <w:rFonts w:ascii="Century Gothic" w:hAnsi="Century Gothic" w:cs="Times New Roman"/>
          <w:b/>
          <w:sz w:val="16"/>
          <w:szCs w:val="16"/>
          <w:vertAlign w:val="superscript"/>
        </w:rPr>
        <w:t xml:space="preserve">(*) </w:t>
      </w:r>
      <w:r w:rsidRPr="00B86F7B">
        <w:rPr>
          <w:rFonts w:ascii="Century Gothic" w:hAnsi="Century Gothic" w:cs="Times New Roman"/>
          <w:b/>
          <w:sz w:val="16"/>
          <w:szCs w:val="16"/>
        </w:rPr>
        <w:t xml:space="preserve">INFORMATIVA SUL TRATTAMENTO DEI DATI PERSONALI </w:t>
      </w:r>
    </w:p>
    <w:p w:rsidR="00B86F7B" w:rsidRPr="00B86F7B" w:rsidRDefault="00B86F7B" w:rsidP="00B86F7B">
      <w:pPr>
        <w:spacing w:after="0" w:line="240" w:lineRule="auto"/>
        <w:jc w:val="center"/>
        <w:rPr>
          <w:rFonts w:ascii="Century Gothic" w:hAnsi="Century Gothic" w:cs="Times New Roman"/>
          <w:b/>
          <w:sz w:val="16"/>
          <w:szCs w:val="16"/>
        </w:rPr>
      </w:pPr>
      <w:r w:rsidRPr="00B86F7B">
        <w:rPr>
          <w:rFonts w:ascii="Century Gothic" w:hAnsi="Century Gothic" w:cs="Times New Roman"/>
          <w:b/>
          <w:sz w:val="16"/>
          <w:szCs w:val="16"/>
        </w:rPr>
        <w:t>ai sensi dell’articolo 13 del Regolamento UE n. 2016/679</w:t>
      </w:r>
    </w:p>
    <w:p w:rsidR="00B86F7B" w:rsidRPr="00B86F7B" w:rsidRDefault="00B86F7B" w:rsidP="00B86F7B">
      <w:pPr>
        <w:spacing w:after="0" w:line="240" w:lineRule="auto"/>
        <w:jc w:val="both"/>
        <w:rPr>
          <w:rFonts w:ascii="Century Gothic" w:hAnsi="Century Gothic" w:cs="Times New Roman"/>
          <w:sz w:val="16"/>
          <w:szCs w:val="16"/>
        </w:rPr>
      </w:pP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 xml:space="preserve">Ai sensi del D.lgs. 30 giugno 2003, n. 196, dell’art. 13 del Regolamento UE n. 2016/679 (di seguito “GDPR 2016/679”), recante disposizioni a tutela delle persone e di altri soggetti rispetto al trattamento dei dati personali e dal D.lgs.vo 10 agosto 2018, n. 101, desideriamo informarLa che gli uffici di Regione Lombardia tratteranno i dati personali da Lei forniti che formeranno oggetto di trattamento nel rispetto della normativa sopra richiamata e degli obblighi di riservatezza cui è tenuta Regione Lombardia. </w:t>
      </w:r>
    </w:p>
    <w:p w:rsidR="00B86F7B" w:rsidRPr="00B86F7B" w:rsidRDefault="00B86F7B" w:rsidP="00B86F7B">
      <w:pPr>
        <w:spacing w:after="0" w:line="240" w:lineRule="auto"/>
        <w:jc w:val="both"/>
        <w:rPr>
          <w:rFonts w:ascii="Century Gothic" w:hAnsi="Century Gothic" w:cs="Times New Roman"/>
          <w:b/>
          <w:sz w:val="16"/>
          <w:szCs w:val="16"/>
        </w:rPr>
      </w:pPr>
    </w:p>
    <w:p w:rsidR="00B86F7B" w:rsidRPr="00B86F7B" w:rsidRDefault="00B86F7B" w:rsidP="00B86F7B">
      <w:pPr>
        <w:spacing w:after="0" w:line="240" w:lineRule="auto"/>
        <w:jc w:val="both"/>
        <w:rPr>
          <w:rFonts w:ascii="Century Gothic" w:hAnsi="Century Gothic" w:cs="Times New Roman"/>
          <w:b/>
          <w:sz w:val="16"/>
          <w:szCs w:val="16"/>
        </w:rPr>
      </w:pPr>
      <w:r w:rsidRPr="00B86F7B">
        <w:rPr>
          <w:rFonts w:ascii="Century Gothic" w:hAnsi="Century Gothic" w:cs="Times New Roman"/>
          <w:b/>
          <w:sz w:val="16"/>
          <w:szCs w:val="16"/>
        </w:rPr>
        <w:t xml:space="preserve">Titolare del trattamento </w:t>
      </w: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 xml:space="preserve">Il Titolare del trattamento è Regione Lombardia, nella persona del suo legale rappresentante pro-tempore con sede in Milano, Piazza Città di Lombardia n.1. </w:t>
      </w: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Responsabili del trattamento sono Regione Lombardia e ENEA per quanto riguarda la valutazione delle proposte e Regione Lombardia per quanto riguarda l’erogazione del contributo economico.</w:t>
      </w:r>
    </w:p>
    <w:p w:rsidR="00B86F7B" w:rsidRPr="00B86F7B" w:rsidRDefault="00B86F7B" w:rsidP="00B86F7B">
      <w:pPr>
        <w:spacing w:after="0" w:line="240" w:lineRule="auto"/>
        <w:jc w:val="both"/>
        <w:rPr>
          <w:rFonts w:ascii="Century Gothic" w:hAnsi="Century Gothic" w:cs="Times New Roman"/>
          <w:sz w:val="16"/>
          <w:szCs w:val="16"/>
        </w:rPr>
      </w:pP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b/>
          <w:sz w:val="16"/>
          <w:szCs w:val="16"/>
        </w:rPr>
        <w:t>Responsabile della protezione dei dati (DPO)</w:t>
      </w:r>
      <w:r w:rsidRPr="00B86F7B">
        <w:rPr>
          <w:rFonts w:ascii="Century Gothic" w:hAnsi="Century Gothic" w:cs="Times New Roman"/>
          <w:sz w:val="16"/>
          <w:szCs w:val="16"/>
        </w:rPr>
        <w:t xml:space="preserve"> </w:t>
      </w: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Il Responsabile della Protezione dei dati (RPD) è contattabile al seguente indirizzo mail: rpd@regione.lombardia.it.</w:t>
      </w:r>
    </w:p>
    <w:p w:rsidR="00B86F7B" w:rsidRPr="00B86F7B" w:rsidRDefault="00B86F7B" w:rsidP="00B86F7B">
      <w:pPr>
        <w:spacing w:after="0" w:line="240" w:lineRule="auto"/>
        <w:jc w:val="both"/>
        <w:rPr>
          <w:rFonts w:ascii="Century Gothic" w:hAnsi="Century Gothic" w:cs="Times New Roman"/>
          <w:sz w:val="16"/>
          <w:szCs w:val="16"/>
        </w:rPr>
      </w:pP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b/>
          <w:sz w:val="16"/>
          <w:szCs w:val="16"/>
        </w:rPr>
        <w:t>Facoltatività e obbligatorietà del consenso</w:t>
      </w:r>
      <w:r w:rsidRPr="00B86F7B">
        <w:rPr>
          <w:rFonts w:ascii="Century Gothic" w:hAnsi="Century Gothic" w:cs="Times New Roman"/>
          <w:sz w:val="16"/>
          <w:szCs w:val="16"/>
        </w:rPr>
        <w:t xml:space="preserve"> </w:t>
      </w: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La informiamo che, in mancanza del Suo consenso, non sarà possibile procedere al trattamento dei suoi dati personali, quindi non sarà possibile procedere con l’erogazione del beneficio se dovuto.</w:t>
      </w:r>
    </w:p>
    <w:p w:rsidR="00B86F7B" w:rsidRPr="00B86F7B" w:rsidRDefault="00B86F7B" w:rsidP="00B86F7B">
      <w:pPr>
        <w:spacing w:after="0" w:line="240" w:lineRule="auto"/>
        <w:jc w:val="both"/>
        <w:rPr>
          <w:rFonts w:ascii="Century Gothic" w:hAnsi="Century Gothic" w:cs="Times New Roman"/>
          <w:sz w:val="16"/>
          <w:szCs w:val="16"/>
        </w:rPr>
      </w:pP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 xml:space="preserve"> </w:t>
      </w:r>
      <w:r w:rsidRPr="00B86F7B">
        <w:rPr>
          <w:rFonts w:ascii="Century Gothic" w:hAnsi="Century Gothic" w:cs="Times New Roman"/>
          <w:b/>
          <w:sz w:val="16"/>
          <w:szCs w:val="16"/>
        </w:rPr>
        <w:t>Finalità del trattamento</w:t>
      </w:r>
      <w:r w:rsidRPr="00B86F7B">
        <w:rPr>
          <w:rFonts w:ascii="Century Gothic" w:hAnsi="Century Gothic" w:cs="Times New Roman"/>
          <w:sz w:val="16"/>
          <w:szCs w:val="16"/>
        </w:rPr>
        <w:t xml:space="preserve"> </w:t>
      </w: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I dati personali da Lei forniti sono necessari per gli adempimenti previsti per legge, per l’esecuzione di un compito di interesse pubblico o connesso all’esercizio di pubblici poteri di cui è investito il Titolare del trattamento. Ne consegue che i dati personali saranno utilizzati dagli uffici regionali nell’ambito del procedimento per il quale la dichiarazione viene resa: adempimenti connessi all’attuazione dell'Accordo Regione Lombardia - Enea e dell'invito manifestazione interesse per la selezione delle Università statali lombarde per l'attivazione di borse di dottorato di ricerca.</w:t>
      </w:r>
    </w:p>
    <w:p w:rsidR="00B86F7B" w:rsidRPr="00B86F7B" w:rsidRDefault="00B86F7B" w:rsidP="00B86F7B">
      <w:pPr>
        <w:spacing w:after="0" w:line="240" w:lineRule="auto"/>
        <w:jc w:val="both"/>
        <w:rPr>
          <w:rFonts w:ascii="Century Gothic" w:hAnsi="Century Gothic" w:cs="Times New Roman"/>
          <w:sz w:val="16"/>
          <w:szCs w:val="16"/>
        </w:rPr>
      </w:pPr>
    </w:p>
    <w:p w:rsidR="00B86F7B" w:rsidRPr="00B86F7B" w:rsidRDefault="00B86F7B" w:rsidP="00B86F7B">
      <w:pPr>
        <w:spacing w:after="0" w:line="240" w:lineRule="auto"/>
        <w:jc w:val="both"/>
        <w:rPr>
          <w:rFonts w:ascii="Century Gothic" w:hAnsi="Century Gothic" w:cs="Times New Roman"/>
          <w:b/>
          <w:sz w:val="16"/>
          <w:szCs w:val="16"/>
        </w:rPr>
      </w:pPr>
      <w:r w:rsidRPr="00B86F7B">
        <w:rPr>
          <w:rFonts w:ascii="Century Gothic" w:hAnsi="Century Gothic" w:cs="Times New Roman"/>
          <w:b/>
          <w:sz w:val="16"/>
          <w:szCs w:val="16"/>
        </w:rPr>
        <w:t xml:space="preserve">Modalità di trattamento e conservazione </w:t>
      </w: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Il trattamento sarà svolto in forma automatizzata e/o manuale, nel rispetto di quanto previsto dall’art. 32 del GDPR 2016/679 in materia di misure di sicurezza, ad opera di soggetti appositamente incaricati e in ottemperanza a quanto previsto dagli art. 29 GDPR 2016/ 679. 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 Ambito di comunicazione e diffusione Informiamo inoltre che i dati raccolti non saranno mai diffusi e non saranno oggetto di comunicazione senza Suo esplicito consenso, salvo le comunicazioni necessarie che possono comportare il trasferimento di dati ad enti pubblici, Autorità giudiziarie, consulenti o ad altri soggetti per l’adempimento degli obblighi di legge. Nello specifico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Trasferimento dei dati personali I suoi dati non saranno trasferiti né in Stati membri dell’Unione Europea né in Paesi terzi non appartenenti all’Unione Europea. Esistenza di un processo decisionale automatizzato, compresa la profilazione Regione non adotta alcun processo decisionale automatizzato, compresa la profilazione, di cui all’articolo 22, paragrafi 1 e 4, del Regolamento UE n. 679/2016. Diritti dell’interessato In ogni momento, Lei potrà esercitare, ai sensi degli articoli dal 15 al 22 del Regolamento UE n. 2016/679, il diritto di: a) chiedere la conferma dell’esistenza o meno di propri dati personali; 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 f) opporsi al trattamento in qualsiasi momento ed anche nel caso di trattamento per finalità di marketing diretto; g) opporsi ad un processo decisionale automatizzato relativo alle persone fisiche, compresa la profilazione;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Può esercitare i Suoi diritti con richiesta scritta inviata a Regione Lombardia, all'indirizzo postale della sede legale o all’indirizzo mail ricercainnovazione@pec.regione.lombardia.it.</w:t>
      </w:r>
    </w:p>
    <w:p w:rsidR="00B86F7B" w:rsidRPr="00B86F7B" w:rsidRDefault="00B86F7B" w:rsidP="00B86F7B">
      <w:pPr>
        <w:spacing w:after="0" w:line="240" w:lineRule="auto"/>
        <w:jc w:val="both"/>
        <w:rPr>
          <w:rFonts w:ascii="Century Gothic" w:hAnsi="Century Gothic" w:cs="Times New Roman"/>
          <w:sz w:val="16"/>
          <w:szCs w:val="16"/>
        </w:rPr>
      </w:pPr>
      <w:r w:rsidRPr="00B86F7B">
        <w:rPr>
          <w:rFonts w:ascii="Century Gothic" w:hAnsi="Century Gothic" w:cs="Times New Roman"/>
          <w:sz w:val="16"/>
          <w:szCs w:val="16"/>
        </w:rPr>
        <w:t>I dati saranno trattati per 5 anni.</w:t>
      </w:r>
    </w:p>
    <w:sectPr w:rsidR="00B86F7B" w:rsidRPr="00B86F7B" w:rsidSect="00DF641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672" w:rsidRDefault="00795672" w:rsidP="00B86F7B">
      <w:pPr>
        <w:spacing w:after="0" w:line="240" w:lineRule="auto"/>
      </w:pPr>
      <w:r>
        <w:separator/>
      </w:r>
    </w:p>
  </w:endnote>
  <w:endnote w:type="continuationSeparator" w:id="0">
    <w:p w:rsidR="00795672" w:rsidRDefault="00795672" w:rsidP="00B8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1F" w:rsidRDefault="00795672">
    <w:pPr>
      <w:pStyle w:val="Pidipagina"/>
      <w:jc w:val="center"/>
      <w:rPr>
        <w:rFonts w:ascii="Arial" w:hAnsi="Arial" w:cs="Arial"/>
        <w:sz w:val="20"/>
      </w:rPr>
    </w:pPr>
    <w:r w:rsidRPr="00B36419">
      <w:rPr>
        <w:rFonts w:ascii="Arial" w:hAnsi="Arial" w:cs="Arial"/>
        <w:sz w:val="18"/>
      </w:rPr>
      <w:fldChar w:fldCharType="begin"/>
    </w:r>
    <w:r w:rsidRPr="00B36419">
      <w:rPr>
        <w:rFonts w:ascii="Arial" w:hAnsi="Arial" w:cs="Arial"/>
        <w:sz w:val="18"/>
      </w:rPr>
      <w:instrText>PAGE   \* MERGEFORMAT</w:instrText>
    </w:r>
    <w:r w:rsidRPr="00B36419">
      <w:rPr>
        <w:rFonts w:ascii="Arial" w:hAnsi="Arial" w:cs="Arial"/>
        <w:sz w:val="18"/>
      </w:rPr>
      <w:fldChar w:fldCharType="separate"/>
    </w:r>
    <w:r>
      <w:rPr>
        <w:rFonts w:ascii="Arial" w:hAnsi="Arial" w:cs="Arial"/>
        <w:noProof/>
        <w:sz w:val="18"/>
      </w:rPr>
      <w:t>1</w:t>
    </w:r>
    <w:r w:rsidRPr="00B36419">
      <w:rPr>
        <w:rFonts w:ascii="Arial" w:hAnsi="Arial" w:cs="Arial"/>
        <w:sz w:val="18"/>
      </w:rPr>
      <w:fldChar w:fldCharType="end"/>
    </w:r>
  </w:p>
  <w:p w:rsidR="001D6C1F" w:rsidRDefault="00795672">
    <w:pPr>
      <w:pStyle w:val="Pidipagina"/>
      <w:jc w:val="center"/>
      <w:rPr>
        <w:rFonts w:ascii="Arial" w:hAnsi="Arial" w:cs="Arial"/>
        <w:sz w:val="20"/>
      </w:rPr>
    </w:pPr>
  </w:p>
  <w:p w:rsidR="001D6C1F" w:rsidRPr="006334F3" w:rsidRDefault="00795672">
    <w:pPr>
      <w:pStyle w:val="Pidipagina"/>
      <w:jc w:val="center"/>
      <w:rPr>
        <w:rFonts w:ascii="Arial" w:hAnsi="Arial" w:cs="Arial"/>
        <w:sz w:val="20"/>
      </w:rPr>
    </w:pPr>
  </w:p>
  <w:p w:rsidR="001D6C1F" w:rsidRPr="006334F3" w:rsidRDefault="00795672" w:rsidP="006334F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55001"/>
      <w:docPartObj>
        <w:docPartGallery w:val="Page Numbers (Bottom of Page)"/>
        <w:docPartUnique/>
      </w:docPartObj>
    </w:sdtPr>
    <w:sdtEndPr/>
    <w:sdtContent>
      <w:p w:rsidR="00AC6BED" w:rsidRDefault="00795672">
        <w:pPr>
          <w:pStyle w:val="Pidipagina"/>
          <w:jc w:val="center"/>
        </w:pPr>
        <w:r>
          <w:fldChar w:fldCharType="begin"/>
        </w:r>
        <w:r>
          <w:instrText xml:space="preserve"> PAGE   \* MERGEFORMAT </w:instrText>
        </w:r>
        <w:r>
          <w:fldChar w:fldCharType="separate"/>
        </w:r>
        <w:r w:rsidR="00B86F7B">
          <w:rPr>
            <w:noProof/>
          </w:rPr>
          <w:t>4</w:t>
        </w:r>
        <w:r>
          <w:rPr>
            <w:noProof/>
          </w:rPr>
          <w:fldChar w:fldCharType="end"/>
        </w:r>
      </w:p>
    </w:sdtContent>
  </w:sdt>
  <w:p w:rsidR="00AC6BED" w:rsidRDefault="0079567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672" w:rsidRDefault="00795672" w:rsidP="00B86F7B">
      <w:pPr>
        <w:spacing w:after="0" w:line="240" w:lineRule="auto"/>
      </w:pPr>
      <w:r>
        <w:separator/>
      </w:r>
    </w:p>
  </w:footnote>
  <w:footnote w:type="continuationSeparator" w:id="0">
    <w:p w:rsidR="00795672" w:rsidRDefault="00795672" w:rsidP="00B86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1F" w:rsidRDefault="00795672" w:rsidP="001D2206">
    <w:pPr>
      <w:pStyle w:val="Intestazione"/>
      <w:tabs>
        <w:tab w:val="left" w:pos="3969"/>
      </w:tabs>
      <w:ind w:left="-426" w:firstLine="426"/>
    </w:pPr>
  </w:p>
  <w:p w:rsidR="001D6C1F" w:rsidRDefault="00795672" w:rsidP="001D2206">
    <w:pPr>
      <w:pStyle w:val="Intestazione"/>
      <w:tabs>
        <w:tab w:val="left" w:pos="3969"/>
      </w:tabs>
      <w:ind w:left="-426" w:firstLine="426"/>
    </w:pPr>
  </w:p>
  <w:p w:rsidR="001D6C1F" w:rsidRDefault="00795672" w:rsidP="001D2206">
    <w:pPr>
      <w:pStyle w:val="Intestazione"/>
      <w:tabs>
        <w:tab w:val="left" w:pos="3969"/>
      </w:tabs>
      <w:ind w:left="-426" w:firstLine="426"/>
    </w:pPr>
  </w:p>
  <w:p w:rsidR="001D6C1F" w:rsidRDefault="00795672" w:rsidP="001D2206">
    <w:pPr>
      <w:pStyle w:val="Intestazione"/>
      <w:tabs>
        <w:tab w:val="left" w:pos="3969"/>
      </w:tabs>
      <w:ind w:left="-426" w:firstLine="426"/>
    </w:pPr>
  </w:p>
  <w:p w:rsidR="001D6C1F" w:rsidRDefault="00795672" w:rsidP="001D2206">
    <w:pPr>
      <w:pStyle w:val="Intestazione"/>
      <w:tabs>
        <w:tab w:val="left" w:pos="3969"/>
      </w:tabs>
      <w:ind w:left="-426" w:firstLine="426"/>
    </w:pPr>
  </w:p>
  <w:p w:rsidR="001D6C1F" w:rsidRDefault="00795672" w:rsidP="001D2206">
    <w:pPr>
      <w:pStyle w:val="Intestazione"/>
      <w:tabs>
        <w:tab w:val="left" w:pos="3969"/>
      </w:tabs>
      <w:ind w:left="-426" w:firstLine="426"/>
    </w:pPr>
  </w:p>
  <w:p w:rsidR="001D6C1F" w:rsidRDefault="00795672" w:rsidP="008D6597">
    <w:pPr>
      <w:pStyle w:val="Intestazione"/>
      <w:tabs>
        <w:tab w:val="left" w:pos="3969"/>
      </w:tabs>
    </w:pPr>
  </w:p>
  <w:p w:rsidR="001D6C1F" w:rsidRDefault="00795672" w:rsidP="008D6597">
    <w:pPr>
      <w:pStyle w:val="Intestazione"/>
      <w:tabs>
        <w:tab w:val="left" w:pos="3969"/>
      </w:tabs>
    </w:pPr>
  </w:p>
  <w:p w:rsidR="001D6C1F" w:rsidRDefault="00795672" w:rsidP="008D6597">
    <w:pPr>
      <w:pStyle w:val="Intestazione"/>
      <w:tabs>
        <w:tab w:val="left" w:pos="39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01C315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45977522"/>
    <w:multiLevelType w:val="hybridMultilevel"/>
    <w:tmpl w:val="F76CA508"/>
    <w:lvl w:ilvl="0" w:tplc="04100003">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79B2ABE"/>
    <w:multiLevelType w:val="hybridMultilevel"/>
    <w:tmpl w:val="05A01F3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7B"/>
    <w:rsid w:val="001D6F26"/>
    <w:rsid w:val="00795672"/>
    <w:rsid w:val="00B86F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86EE3-6B34-466F-B053-1AF39C62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6F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uiPriority w:val="99"/>
    <w:unhideWhenUsed/>
    <w:rsid w:val="00B86F7B"/>
    <w:pPr>
      <w:numPr>
        <w:numId w:val="1"/>
      </w:numPr>
      <w:contextualSpacing/>
    </w:pPr>
  </w:style>
  <w:style w:type="paragraph" w:styleId="Paragrafoelenco">
    <w:name w:val="List Paragraph"/>
    <w:basedOn w:val="Normale"/>
    <w:uiPriority w:val="34"/>
    <w:qFormat/>
    <w:rsid w:val="00B86F7B"/>
    <w:pPr>
      <w:ind w:left="720"/>
      <w:contextualSpacing/>
    </w:pPr>
  </w:style>
  <w:style w:type="paragraph" w:styleId="Intestazione">
    <w:name w:val="header"/>
    <w:basedOn w:val="Normale"/>
    <w:link w:val="IntestazioneCarattere"/>
    <w:uiPriority w:val="99"/>
    <w:unhideWhenUsed/>
    <w:rsid w:val="00B86F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6F7B"/>
  </w:style>
  <w:style w:type="paragraph" w:styleId="Pidipagina">
    <w:name w:val="footer"/>
    <w:basedOn w:val="Normale"/>
    <w:link w:val="PidipaginaCarattere"/>
    <w:uiPriority w:val="99"/>
    <w:unhideWhenUsed/>
    <w:rsid w:val="00B86F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6F7B"/>
  </w:style>
  <w:style w:type="table" w:styleId="Grigliatabella">
    <w:name w:val="Table Grid"/>
    <w:basedOn w:val="Tabellanormale"/>
    <w:uiPriority w:val="39"/>
    <w:rsid w:val="00B86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1405</Words>
  <Characters>8009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Rundo</dc:creator>
  <cp:keywords/>
  <dc:description/>
  <cp:lastModifiedBy>Carmela Rundo</cp:lastModifiedBy>
  <cp:revision>1</cp:revision>
  <dcterms:created xsi:type="dcterms:W3CDTF">2019-02-04T13:55:00Z</dcterms:created>
  <dcterms:modified xsi:type="dcterms:W3CDTF">2019-02-04T13:57:00Z</dcterms:modified>
</cp:coreProperties>
</file>