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0FA" w:rsidRDefault="001C20FA" w:rsidP="001C20FA">
      <w:pPr>
        <w:jc w:val="center"/>
      </w:pPr>
      <w:r w:rsidRPr="006E6DA0">
        <w:rPr>
          <w:rFonts w:ascii="Arial Narrow" w:hAnsi="Arial Narrow"/>
          <w:noProof/>
          <w:sz w:val="24"/>
          <w:szCs w:val="24"/>
          <w:lang w:eastAsia="it-IT"/>
        </w:rPr>
        <w:drawing>
          <wp:inline distT="0" distB="0" distL="0" distR="0">
            <wp:extent cx="1885950" cy="762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316"/>
        <w:gridCol w:w="316"/>
        <w:gridCol w:w="315"/>
        <w:gridCol w:w="942"/>
        <w:gridCol w:w="485"/>
        <w:gridCol w:w="188"/>
        <w:gridCol w:w="3756"/>
        <w:gridCol w:w="1077"/>
        <w:gridCol w:w="11"/>
        <w:gridCol w:w="36"/>
        <w:gridCol w:w="113"/>
        <w:gridCol w:w="15"/>
      </w:tblGrid>
      <w:tr w:rsidR="00DD475F" w:rsidRPr="005D7AE4" w:rsidTr="00D06F99">
        <w:trPr>
          <w:gridAfter w:val="2"/>
          <w:wAfter w:w="128" w:type="dxa"/>
          <w:trHeight w:val="330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lang w:eastAsia="it-IT"/>
              </w:rPr>
            </w:pPr>
          </w:p>
        </w:tc>
        <w:tc>
          <w:tcPr>
            <w:tcW w:w="5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jc w:val="right"/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A</w:t>
            </w:r>
            <w:r w:rsidR="00765C32"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llegato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 xml:space="preserve"> </w:t>
            </w:r>
            <w:r w:rsidR="0096490C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“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A2</w:t>
            </w:r>
            <w:r w:rsidR="0096490C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”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 xml:space="preserve"> - </w:t>
            </w:r>
            <w:r w:rsidR="005B74FA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>Scheda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  <w:t xml:space="preserve"> progetto</w:t>
            </w:r>
          </w:p>
        </w:tc>
      </w:tr>
      <w:tr w:rsidR="00DD475F" w:rsidRPr="005D7AE4" w:rsidTr="00D06F99">
        <w:trPr>
          <w:gridAfter w:val="2"/>
          <w:wAfter w:w="128" w:type="dxa"/>
          <w:trHeight w:val="330"/>
        </w:trPr>
        <w:tc>
          <w:tcPr>
            <w:tcW w:w="96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lang w:eastAsia="it-IT"/>
              </w:rPr>
            </w:pPr>
          </w:p>
        </w:tc>
      </w:tr>
      <w:tr w:rsidR="00B453D0" w:rsidRPr="005D7AE4" w:rsidTr="00D06F99">
        <w:trPr>
          <w:gridAfter w:val="2"/>
          <w:wAfter w:w="128" w:type="dxa"/>
          <w:trHeight w:val="616"/>
        </w:trPr>
        <w:tc>
          <w:tcPr>
            <w:tcW w:w="96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3D0" w:rsidRPr="00DD475F" w:rsidRDefault="00D91A27" w:rsidP="001C20FA">
            <w:pPr>
              <w:jc w:val="both"/>
              <w:rPr>
                <w:rFonts w:ascii="Century Gothic" w:eastAsia="Times New Roman" w:hAnsi="Century Gothic"/>
                <w:b/>
                <w:bCs/>
                <w:color w:val="000000"/>
                <w:lang w:eastAsia="it-IT"/>
              </w:rPr>
            </w:pPr>
            <w:r w:rsidRPr="00E46353">
              <w:rPr>
                <w:rFonts w:ascii="Century Gothic" w:hAnsi="Century Gothic"/>
                <w:b/>
                <w:sz w:val="24"/>
                <w:szCs w:val="24"/>
              </w:rPr>
              <w:t>AVVISO PER LA PRESENTAZIONE DI PROGETTI DI ESPERIENZE ALL’ESTERO PER GLI ANNI FORMATIVI 2016/2017 E 2017/2018 DEGLI STUDENTI DEI CORSI IEFP, IFTS E ITS.</w:t>
            </w:r>
          </w:p>
        </w:tc>
      </w:tr>
      <w:tr w:rsidR="00DD475F" w:rsidRPr="005D7AE4" w:rsidTr="00D06F99">
        <w:trPr>
          <w:gridAfter w:val="1"/>
          <w:wAfter w:w="11" w:type="dxa"/>
          <w:trHeight w:val="270"/>
        </w:trPr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Titolo del progetto </w:t>
            </w:r>
          </w:p>
        </w:tc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B453D0" w:rsidRPr="005D7AE4" w:rsidTr="00D06F99">
        <w:trPr>
          <w:gridAfter w:val="2"/>
          <w:wAfter w:w="128" w:type="dxa"/>
          <w:trHeight w:val="255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B453D0" w:rsidRPr="00C816B3" w:rsidRDefault="00B453D0" w:rsidP="00A32EE5">
            <w:pPr>
              <w:rPr>
                <w:rFonts w:ascii="Century Gothic" w:eastAsia="Times New Roman" w:hAnsi="Century Gothic"/>
                <w:bCs/>
                <w:sz w:val="16"/>
                <w:szCs w:val="16"/>
                <w:lang w:eastAsia="it-IT"/>
              </w:rPr>
            </w:pPr>
          </w:p>
        </w:tc>
      </w:tr>
      <w:tr w:rsidR="00DD475F" w:rsidRPr="005D7AE4" w:rsidTr="00D06F99">
        <w:trPr>
          <w:gridAfter w:val="2"/>
          <w:wAfter w:w="124" w:type="dxa"/>
          <w:trHeight w:val="13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A32EE5" w:rsidRPr="005D7AE4" w:rsidTr="00D06F99">
        <w:trPr>
          <w:gridAfter w:val="1"/>
          <w:wAfter w:w="11" w:type="dxa"/>
          <w:trHeight w:val="270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E5" w:rsidRPr="00D86BB8" w:rsidRDefault="00A32EE5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Obiettivi del percorso 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formativo/professionalizzante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2EE5" w:rsidRPr="00D86BB8" w:rsidRDefault="00A32EE5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</w:tr>
      <w:tr w:rsidR="00B453D0" w:rsidRPr="005D7AE4" w:rsidTr="00D06F99">
        <w:trPr>
          <w:gridAfter w:val="2"/>
          <w:wAfter w:w="128" w:type="dxa"/>
          <w:trHeight w:val="600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B453D0" w:rsidRPr="00C816B3" w:rsidRDefault="00B453D0" w:rsidP="00A32EE5">
            <w:pPr>
              <w:jc w:val="both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Descrivere</w:t>
            </w:r>
            <w:r w:rsidR="00C465B7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brevemente</w:t>
            </w: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le finalità generali e gli obiettivi specifici del progetto formativo</w:t>
            </w:r>
            <w:r w:rsidR="001004C1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o di </w:t>
            </w:r>
            <w:r w:rsidR="001004C1" w:rsidRPr="00C465B7">
              <w:rPr>
                <w:rFonts w:ascii="Century Gothic" w:eastAsia="Times New Roman" w:hAnsi="Century Gothic"/>
                <w:i/>
                <w:sz w:val="16"/>
                <w:szCs w:val="16"/>
                <w:lang w:eastAsia="it-IT"/>
              </w:rPr>
              <w:t>work experien</w:t>
            </w:r>
            <w:r w:rsidR="00C465B7" w:rsidRPr="00C465B7">
              <w:rPr>
                <w:rFonts w:ascii="Century Gothic" w:eastAsia="Times New Roman" w:hAnsi="Century Gothic"/>
                <w:i/>
                <w:sz w:val="16"/>
                <w:szCs w:val="16"/>
                <w:lang w:eastAsia="it-IT"/>
              </w:rPr>
              <w:t>c</w:t>
            </w:r>
            <w:r w:rsidR="001004C1" w:rsidRPr="00C465B7">
              <w:rPr>
                <w:rFonts w:ascii="Century Gothic" w:eastAsia="Times New Roman" w:hAnsi="Century Gothic"/>
                <w:i/>
                <w:sz w:val="16"/>
                <w:szCs w:val="16"/>
                <w:lang w:eastAsia="it-IT"/>
              </w:rPr>
              <w:t>e</w:t>
            </w: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proposto</w:t>
            </w:r>
            <w:r w:rsidR="00B6260B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.</w:t>
            </w: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DD475F" w:rsidRPr="005D7AE4" w:rsidTr="00D06F99">
        <w:trPr>
          <w:gridAfter w:val="2"/>
          <w:wAfter w:w="124" w:type="dxa"/>
          <w:trHeight w:val="13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DD475F" w:rsidRPr="005D7AE4" w:rsidTr="00D06F99">
        <w:trPr>
          <w:gridAfter w:val="2"/>
          <w:wAfter w:w="124" w:type="dxa"/>
          <w:trHeight w:val="255"/>
        </w:trPr>
        <w:tc>
          <w:tcPr>
            <w:tcW w:w="85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Contesto di riferimento</w:t>
            </w:r>
            <w:r w:rsidR="00E10C2E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 e composizione del parternariato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475F" w:rsidRPr="00D86BB8" w:rsidRDefault="00DD475F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B453D0" w:rsidRPr="005D7AE4" w:rsidTr="00D06F99">
        <w:trPr>
          <w:gridAfter w:val="2"/>
          <w:wAfter w:w="128" w:type="dxa"/>
          <w:trHeight w:val="570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B453D0" w:rsidRPr="00C816B3" w:rsidRDefault="00B453D0" w:rsidP="001C20FA">
            <w:pPr>
              <w:jc w:val="both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Descrivere il contesto di riferimento</w:t>
            </w:r>
            <w:r w:rsidR="00682708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,</w:t>
            </w: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l'ambito territo</w:t>
            </w:r>
            <w:r w:rsidR="004E43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riale del progetto proposto</w:t>
            </w:r>
            <w:r w:rsidR="00E10C2E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e</w:t>
            </w:r>
            <w:r w:rsidR="004E43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</w:t>
            </w:r>
            <w:r w:rsidR="00E10C2E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la composizion</w:t>
            </w:r>
            <w:r w:rsidR="00C465B7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e dettagliata del </w:t>
            </w:r>
            <w:r w:rsidR="001C20FA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p</w:t>
            </w:r>
            <w:r w:rsidR="00C465B7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arternariato</w:t>
            </w:r>
          </w:p>
        </w:tc>
      </w:tr>
      <w:tr w:rsidR="00A32EE5" w:rsidRPr="005D7AE4" w:rsidTr="00D06F99">
        <w:trPr>
          <w:gridAfter w:val="2"/>
          <w:wAfter w:w="124" w:type="dxa"/>
          <w:trHeight w:val="270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2EE5" w:rsidRPr="00D86BB8" w:rsidRDefault="00A32EE5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Descrizione sintetica dell’iniziativa formativa /work experience</w:t>
            </w:r>
          </w:p>
        </w:tc>
      </w:tr>
      <w:tr w:rsidR="000548D1" w:rsidRPr="005D7AE4" w:rsidTr="00D06F99">
        <w:trPr>
          <w:gridAfter w:val="2"/>
          <w:wAfter w:w="128" w:type="dxa"/>
          <w:trHeight w:val="240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0548D1" w:rsidRDefault="000548D1" w:rsidP="00A32EE5">
            <w:pPr>
              <w:jc w:val="both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Sviluppare brevemente i seguenti punti: descrizione sintetica dell’esperienza, dei fabbisogni a cui si intende rispondere, le modalità di svolgimento, la motivazione funzionale nella scelta dello Stato estero e della struttura ospitante e gli elementi di innovatività del progetto.</w:t>
            </w:r>
          </w:p>
          <w:p w:rsidR="000548D1" w:rsidRPr="00D86BB8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C816B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0548D1" w:rsidRPr="005D7AE4" w:rsidTr="00D06F99">
        <w:trPr>
          <w:gridAfter w:val="2"/>
          <w:wAfter w:w="124" w:type="dxa"/>
          <w:trHeight w:val="270"/>
        </w:trPr>
        <w:tc>
          <w:tcPr>
            <w:tcW w:w="4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8D1" w:rsidRPr="00D86BB8" w:rsidRDefault="000548D1" w:rsidP="00A32EE5">
            <w:pPr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Attività previste </w:t>
            </w:r>
          </w:p>
        </w:tc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8" w:type="dxa"/>
          <w:trHeight w:val="1009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hideMark/>
          </w:tcPr>
          <w:p w:rsidR="000548D1" w:rsidRPr="005C3806" w:rsidRDefault="000548D1" w:rsidP="001C20FA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 w:rsidRPr="00AF5E02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Breve descrizione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del progetto e delle attività previste.</w:t>
            </w:r>
          </w:p>
        </w:tc>
      </w:tr>
      <w:tr w:rsidR="000548D1" w:rsidRPr="005D7AE4" w:rsidTr="00D06F99">
        <w:trPr>
          <w:gridAfter w:val="2"/>
          <w:wAfter w:w="124" w:type="dxa"/>
          <w:trHeight w:val="270"/>
        </w:trPr>
        <w:tc>
          <w:tcPr>
            <w:tcW w:w="4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Risultati attesi </w:t>
            </w:r>
          </w:p>
        </w:tc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A32EE5" w:rsidRPr="005D7AE4" w:rsidTr="00D06F99">
        <w:trPr>
          <w:gridAfter w:val="2"/>
          <w:wAfter w:w="128" w:type="dxa"/>
          <w:trHeight w:val="585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:rsidR="00A32EE5" w:rsidRPr="00AF5E02" w:rsidRDefault="00A32EE5" w:rsidP="00A32EE5">
            <w:pPr>
              <w:rPr>
                <w:rFonts w:ascii="Century Gothic" w:eastAsia="Times New Roman" w:hAnsi="Century Gothic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Breve descrizione de</w:t>
            </w:r>
            <w:r w:rsidRPr="00AF5E02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i risultati attesi con la realizzazione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del</w:t>
            </w:r>
            <w:r w:rsidRPr="00AF5E02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progetto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, in termini di affinamento dell’apprendimento e di rafforzamento delle competenze professionali degli studenti che verranno acquisite nel corso dell’iniziativa esperienziale.</w:t>
            </w:r>
          </w:p>
        </w:tc>
      </w:tr>
      <w:tr w:rsidR="000548D1" w:rsidRPr="005D7AE4" w:rsidTr="00D06F99">
        <w:trPr>
          <w:gridAfter w:val="2"/>
          <w:wAfter w:w="128" w:type="dxa"/>
          <w:trHeight w:val="270"/>
        </w:trPr>
        <w:tc>
          <w:tcPr>
            <w:tcW w:w="96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Cronoprogramma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 del </w:t>
            </w: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progetto</w:t>
            </w:r>
          </w:p>
        </w:tc>
      </w:tr>
      <w:tr w:rsidR="000548D1" w:rsidRPr="005D7AE4" w:rsidTr="00D06F99">
        <w:trPr>
          <w:gridAfter w:val="2"/>
          <w:wAfter w:w="128" w:type="dxa"/>
          <w:trHeight w:val="566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0548D1" w:rsidRPr="00D86BB8" w:rsidRDefault="000548D1" w:rsidP="001C20FA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Descrivere il c</w:t>
            </w:r>
            <w:r w:rsidRPr="00D86BB8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ronogramma delle fas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i e delle attività del progetto.</w:t>
            </w:r>
          </w:p>
        </w:tc>
      </w:tr>
      <w:tr w:rsidR="000548D1" w:rsidRPr="005D7AE4" w:rsidTr="00D06F99">
        <w:trPr>
          <w:trHeight w:val="270"/>
        </w:trPr>
        <w:tc>
          <w:tcPr>
            <w:tcW w:w="96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548D1" w:rsidRPr="00267929" w:rsidRDefault="000548D1" w:rsidP="00A32EE5">
            <w:pPr>
              <w:rPr>
                <w:rFonts w:ascii="Century Gothic" w:eastAsia="Times New Roman" w:hAnsi="Century Gothic"/>
                <w:b/>
                <w:color w:val="95B3D7"/>
                <w:sz w:val="16"/>
                <w:szCs w:val="16"/>
                <w:lang w:eastAsia="it-IT"/>
              </w:rPr>
            </w:pPr>
            <w:r w:rsidRPr="00267929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Qualità delle attrezzature</w:t>
            </w:r>
            <w:r>
              <w:rPr>
                <w:rFonts w:ascii="Century Gothic" w:eastAsia="Times New Roman" w:hAnsi="Century Gothic"/>
                <w:b/>
                <w:color w:val="95B3D7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3FFE" w:rsidRDefault="000548D1" w:rsidP="00A32EE5">
            <w:pPr>
              <w:rPr>
                <w:rFonts w:ascii="Century Gothic" w:eastAsia="Times New Roman" w:hAnsi="Century Gothic"/>
                <w:color w:val="548DD4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8" w:type="dxa"/>
          <w:trHeight w:val="615"/>
        </w:trPr>
        <w:tc>
          <w:tcPr>
            <w:tcW w:w="96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0548D1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  <w:p w:rsidR="000548D1" w:rsidRPr="00780460" w:rsidRDefault="000548D1" w:rsidP="00A32EE5">
            <w:pP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Descrivere la qualità e quantità </w:t>
            </w:r>
            <w:r w:rsidR="00695F1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del</w:t>
            </w:r>
            <w:r w:rsidR="00D206D4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le azioni progettuali con riferi</w:t>
            </w:r>
            <w:r w:rsidR="00695F1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mento all’attività formativa e</w:t>
            </w:r>
            <w:r w:rsidR="00D206D4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/</w:t>
            </w:r>
            <w:r w:rsidR="00695F13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o work experience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 nonché le</w:t>
            </w:r>
            <w:r w:rsidRPr="007804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dotazioni infrastruttu</w:t>
            </w:r>
            <w:r w:rsidR="00D206D4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rali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/</w:t>
            </w:r>
            <w:r w:rsidRPr="007804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laboratoriali e le strumentazioni che 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>la struttura ospitante</w:t>
            </w:r>
            <w:r w:rsidRPr="00780460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mette a disposizione</w:t>
            </w:r>
            <w:r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degli studenti.</w:t>
            </w:r>
          </w:p>
          <w:p w:rsidR="000548D1" w:rsidRPr="00780460" w:rsidRDefault="000548D1" w:rsidP="00A32EE5">
            <w:pPr>
              <w:rPr>
                <w:rFonts w:ascii="Century Gothic" w:eastAsia="Times New Roman" w:hAnsi="Century Gothic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4" w:type="dxa"/>
          <w:trHeight w:val="270"/>
        </w:trPr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 xml:space="preserve">Struttura </w:t>
            </w:r>
            <w:r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  <w:lang w:eastAsia="it-IT"/>
              </w:rPr>
              <w:t>dell’iniziativa</w:t>
            </w:r>
          </w:p>
        </w:tc>
        <w:tc>
          <w:tcPr>
            <w:tcW w:w="6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1"/>
          <w:wAfter w:w="11" w:type="dxa"/>
          <w:trHeight w:val="270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3836CD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Data di avvio del</w:t>
            </w:r>
            <w:r w:rsidR="003836CD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l’</w:t>
            </w: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iniziativa</w:t>
            </w: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2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4" w:type="dxa"/>
          <w:trHeight w:val="13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1"/>
          <w:wAfter w:w="11" w:type="dxa"/>
          <w:trHeight w:val="270"/>
        </w:trPr>
        <w:tc>
          <w:tcPr>
            <w:tcW w:w="2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Data di conclusione </w:t>
            </w: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dell’iniziativa</w:t>
            </w: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4" w:type="dxa"/>
          <w:trHeight w:val="13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4" w:type="dxa"/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496A89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Numero tot. allievi coinvolti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68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4" w:type="dxa"/>
          <w:trHeight w:val="13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8" w:type="dxa"/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Numero dei docenti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548D1" w:rsidRPr="005C3806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5C3806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Descrizione competenze </w:t>
            </w:r>
          </w:p>
        </w:tc>
      </w:tr>
      <w:tr w:rsidR="000548D1" w:rsidRPr="005D7AE4" w:rsidTr="00D06F99">
        <w:trPr>
          <w:gridAfter w:val="2"/>
          <w:wAfter w:w="124" w:type="dxa"/>
          <w:trHeight w:val="13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8" w:type="dxa"/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Numero dei tutor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548D1" w:rsidRPr="005C3806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5C3806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Descrizione competenze </w:t>
            </w:r>
          </w:p>
        </w:tc>
      </w:tr>
      <w:tr w:rsidR="000548D1" w:rsidRPr="005D7AE4" w:rsidTr="00D06F99">
        <w:trPr>
          <w:gridAfter w:val="2"/>
          <w:wAfter w:w="124" w:type="dxa"/>
          <w:trHeight w:val="135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</w:tr>
      <w:tr w:rsidR="000548D1" w:rsidRPr="005D7AE4" w:rsidTr="00D06F99">
        <w:trPr>
          <w:gridAfter w:val="2"/>
          <w:wAfter w:w="128" w:type="dxa"/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D86BB8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Altre figure coinvolte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  <w:hideMark/>
          </w:tcPr>
          <w:p w:rsidR="000548D1" w:rsidRPr="00D86BB8" w:rsidRDefault="000548D1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D1" w:rsidRPr="00D86BB8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0548D1" w:rsidRPr="005C3806" w:rsidRDefault="000548D1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 w:rsidRPr="005C3806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Precisare ruolo</w:t>
            </w:r>
            <w:r w:rsidRPr="005C3806"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  <w:t xml:space="preserve"> e descrivere competenze</w:t>
            </w:r>
            <w:r>
              <w:rPr>
                <w:rFonts w:ascii="Century Gothic" w:eastAsia="Times New Roman" w:hAnsi="Century Gothic"/>
                <w:b/>
                <w:bCs/>
                <w:color w:val="FF0000"/>
                <w:sz w:val="16"/>
                <w:szCs w:val="16"/>
                <w:lang w:eastAsia="it-IT"/>
              </w:rPr>
              <w:t>.</w:t>
            </w:r>
          </w:p>
        </w:tc>
      </w:tr>
      <w:tr w:rsidR="00496A89" w:rsidRPr="005D7AE4" w:rsidTr="00D06F99">
        <w:trPr>
          <w:gridAfter w:val="2"/>
          <w:wAfter w:w="128" w:type="dxa"/>
          <w:trHeight w:val="270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A89" w:rsidRPr="00496A89" w:rsidRDefault="00496A89" w:rsidP="00A32EE5">
            <w:pPr>
              <w:rPr>
                <w:rFonts w:ascii="Century Gothic" w:eastAsia="Times New Roman" w:hAnsi="Century Gothic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16"/>
                <w:szCs w:val="16"/>
                <w:lang w:eastAsia="it-IT"/>
              </w:rPr>
              <w:t>Costi del progetto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bottom"/>
          </w:tcPr>
          <w:p w:rsidR="00496A89" w:rsidRPr="00D86BB8" w:rsidRDefault="00496A89" w:rsidP="00A32EE5">
            <w:pPr>
              <w:jc w:val="center"/>
              <w:rPr>
                <w:rFonts w:ascii="Century Gothic" w:eastAsia="Times New Roman" w:hAnsi="Century Gothic"/>
                <w:sz w:val="16"/>
                <w:szCs w:val="16"/>
                <w:lang w:eastAsia="it-I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6A89" w:rsidRPr="00D86BB8" w:rsidRDefault="00496A89" w:rsidP="00A32EE5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6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</w:tcPr>
          <w:p w:rsidR="00496A89" w:rsidRPr="005C3806" w:rsidRDefault="00496A89" w:rsidP="00A32EE5">
            <w:pPr>
              <w:jc w:val="both"/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Predisporre con una tabella sintetica indicante i costi previsti del progetto e la relativa copertura finanziaria -</w:t>
            </w:r>
            <w:r w:rsidR="002D3DF0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comprensiva della quota di cofinanziamento-  tenuto conto del numero degli studenti coinvo</w:t>
            </w:r>
            <w:r w:rsidR="003836CD"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>lti e della durata temporale</w:t>
            </w:r>
            <w: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it-IT"/>
              </w:rPr>
              <w:t xml:space="preserve"> delle attività progettuali. </w:t>
            </w:r>
          </w:p>
        </w:tc>
      </w:tr>
    </w:tbl>
    <w:p w:rsidR="00D86BB8" w:rsidRDefault="00D86BB8" w:rsidP="00232CCD"/>
    <w:sectPr w:rsidR="00D86BB8" w:rsidSect="001C20FA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8A" w:rsidRDefault="00AE1E8A" w:rsidP="00D86BB8">
      <w:r>
        <w:separator/>
      </w:r>
    </w:p>
  </w:endnote>
  <w:endnote w:type="continuationSeparator" w:id="0">
    <w:p w:rsidR="00AE1E8A" w:rsidRDefault="00AE1E8A" w:rsidP="00D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BB8" w:rsidRDefault="00D86BB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06F9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8A" w:rsidRDefault="00AE1E8A" w:rsidP="00D86BB8">
      <w:r>
        <w:separator/>
      </w:r>
    </w:p>
  </w:footnote>
  <w:footnote w:type="continuationSeparator" w:id="0">
    <w:p w:rsidR="00AE1E8A" w:rsidRDefault="00AE1E8A" w:rsidP="00D8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B8"/>
    <w:rsid w:val="000548D1"/>
    <w:rsid w:val="00084DF1"/>
    <w:rsid w:val="000A54C2"/>
    <w:rsid w:val="000B5538"/>
    <w:rsid w:val="001004C1"/>
    <w:rsid w:val="001138D5"/>
    <w:rsid w:val="001A5FF5"/>
    <w:rsid w:val="001C20FA"/>
    <w:rsid w:val="001D3714"/>
    <w:rsid w:val="001F5322"/>
    <w:rsid w:val="002049F6"/>
    <w:rsid w:val="00212DF5"/>
    <w:rsid w:val="00220903"/>
    <w:rsid w:val="00231CE9"/>
    <w:rsid w:val="00232CCD"/>
    <w:rsid w:val="00267929"/>
    <w:rsid w:val="00295D23"/>
    <w:rsid w:val="002B005A"/>
    <w:rsid w:val="002B1AC8"/>
    <w:rsid w:val="002B21F6"/>
    <w:rsid w:val="002D3DF0"/>
    <w:rsid w:val="002E6EDA"/>
    <w:rsid w:val="00320240"/>
    <w:rsid w:val="00325FC8"/>
    <w:rsid w:val="003836CD"/>
    <w:rsid w:val="00434E18"/>
    <w:rsid w:val="004378F2"/>
    <w:rsid w:val="004417A5"/>
    <w:rsid w:val="00485D5F"/>
    <w:rsid w:val="00492B0D"/>
    <w:rsid w:val="00496A89"/>
    <w:rsid w:val="004E4360"/>
    <w:rsid w:val="00530390"/>
    <w:rsid w:val="00555BA4"/>
    <w:rsid w:val="00567D84"/>
    <w:rsid w:val="005B74FA"/>
    <w:rsid w:val="005C3806"/>
    <w:rsid w:val="005D7AE4"/>
    <w:rsid w:val="006263E1"/>
    <w:rsid w:val="00646B1D"/>
    <w:rsid w:val="00682708"/>
    <w:rsid w:val="00685831"/>
    <w:rsid w:val="00695F13"/>
    <w:rsid w:val="006C1CC4"/>
    <w:rsid w:val="006D0717"/>
    <w:rsid w:val="00731247"/>
    <w:rsid w:val="00737322"/>
    <w:rsid w:val="00746B2E"/>
    <w:rsid w:val="00765C32"/>
    <w:rsid w:val="00767FBF"/>
    <w:rsid w:val="00780460"/>
    <w:rsid w:val="007B2F84"/>
    <w:rsid w:val="0080184D"/>
    <w:rsid w:val="00803D71"/>
    <w:rsid w:val="00841667"/>
    <w:rsid w:val="008D0AD0"/>
    <w:rsid w:val="008D7C9A"/>
    <w:rsid w:val="0096490C"/>
    <w:rsid w:val="00990603"/>
    <w:rsid w:val="00A16828"/>
    <w:rsid w:val="00A32EE5"/>
    <w:rsid w:val="00A60B67"/>
    <w:rsid w:val="00A72D66"/>
    <w:rsid w:val="00AD777A"/>
    <w:rsid w:val="00AE1E8A"/>
    <w:rsid w:val="00AF5E02"/>
    <w:rsid w:val="00B01D32"/>
    <w:rsid w:val="00B22EA5"/>
    <w:rsid w:val="00B2507D"/>
    <w:rsid w:val="00B453D0"/>
    <w:rsid w:val="00B6260B"/>
    <w:rsid w:val="00B658D5"/>
    <w:rsid w:val="00C436C4"/>
    <w:rsid w:val="00C465B7"/>
    <w:rsid w:val="00C816B3"/>
    <w:rsid w:val="00C941D6"/>
    <w:rsid w:val="00D06F99"/>
    <w:rsid w:val="00D104D5"/>
    <w:rsid w:val="00D206D4"/>
    <w:rsid w:val="00D83FFE"/>
    <w:rsid w:val="00D86BB8"/>
    <w:rsid w:val="00D91A27"/>
    <w:rsid w:val="00DA1CF1"/>
    <w:rsid w:val="00DB6907"/>
    <w:rsid w:val="00DD475F"/>
    <w:rsid w:val="00DF5A42"/>
    <w:rsid w:val="00E10C2E"/>
    <w:rsid w:val="00E7007C"/>
    <w:rsid w:val="00E9796D"/>
    <w:rsid w:val="00EA6E06"/>
    <w:rsid w:val="00F616B6"/>
    <w:rsid w:val="00F6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FE9C1-67E0-4078-BC61-4AB60673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D86BB8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D86BB8"/>
    <w:rPr>
      <w:color w:val="800080"/>
      <w:u w:val="single"/>
    </w:rPr>
  </w:style>
  <w:style w:type="paragraph" w:customStyle="1" w:styleId="font5">
    <w:name w:val="font5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color w:val="000000"/>
      <w:sz w:val="16"/>
      <w:szCs w:val="16"/>
      <w:lang w:eastAsia="it-IT"/>
    </w:rPr>
  </w:style>
  <w:style w:type="paragraph" w:customStyle="1" w:styleId="font6">
    <w:name w:val="font6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font7">
    <w:name w:val="font7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color w:val="000000"/>
      <w:sz w:val="16"/>
      <w:szCs w:val="16"/>
      <w:lang w:eastAsia="it-IT"/>
    </w:rPr>
  </w:style>
  <w:style w:type="paragraph" w:customStyle="1" w:styleId="font8">
    <w:name w:val="font8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font9">
    <w:name w:val="font9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font10">
    <w:name w:val="font10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color w:val="FF0000"/>
      <w:sz w:val="16"/>
      <w:szCs w:val="16"/>
      <w:lang w:eastAsia="it-IT"/>
    </w:rPr>
  </w:style>
  <w:style w:type="paragraph" w:customStyle="1" w:styleId="font11">
    <w:name w:val="font11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color w:val="000000"/>
      <w:sz w:val="14"/>
      <w:szCs w:val="14"/>
      <w:lang w:eastAsia="it-IT"/>
    </w:rPr>
  </w:style>
  <w:style w:type="paragraph" w:customStyle="1" w:styleId="font12">
    <w:name w:val="font12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4"/>
      <w:szCs w:val="14"/>
      <w:lang w:eastAsia="it-IT"/>
    </w:rPr>
  </w:style>
  <w:style w:type="paragraph" w:customStyle="1" w:styleId="font13">
    <w:name w:val="font13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4"/>
      <w:szCs w:val="14"/>
      <w:lang w:eastAsia="it-IT"/>
    </w:rPr>
  </w:style>
  <w:style w:type="paragraph" w:customStyle="1" w:styleId="xl66">
    <w:name w:val="xl66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24"/>
      <w:szCs w:val="24"/>
      <w:lang w:eastAsia="it-IT"/>
    </w:rPr>
  </w:style>
  <w:style w:type="paragraph" w:customStyle="1" w:styleId="xl67">
    <w:name w:val="xl67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68">
    <w:name w:val="xl68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20"/>
      <w:szCs w:val="20"/>
      <w:lang w:eastAsia="it-IT"/>
    </w:rPr>
  </w:style>
  <w:style w:type="paragraph" w:customStyle="1" w:styleId="xl69">
    <w:name w:val="xl69"/>
    <w:basedOn w:val="Normale"/>
    <w:rsid w:val="00D86BB8"/>
    <w:pPr>
      <w:spacing w:before="100" w:beforeAutospacing="1" w:after="100" w:afterAutospacing="1"/>
      <w:jc w:val="center"/>
    </w:pPr>
    <w:rPr>
      <w:rFonts w:ascii="Century Gothic" w:eastAsia="Times New Roman" w:hAnsi="Century Gothic"/>
      <w:b/>
      <w:bCs/>
      <w:sz w:val="20"/>
      <w:szCs w:val="20"/>
      <w:lang w:eastAsia="it-IT"/>
    </w:rPr>
  </w:style>
  <w:style w:type="paragraph" w:customStyle="1" w:styleId="xl70">
    <w:name w:val="xl70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71">
    <w:name w:val="xl71"/>
    <w:basedOn w:val="Normale"/>
    <w:rsid w:val="00D86BB8"/>
    <w:pPr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2">
    <w:name w:val="xl72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3">
    <w:name w:val="xl73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74">
    <w:name w:val="xl74"/>
    <w:basedOn w:val="Normale"/>
    <w:rsid w:val="00D86BB8"/>
    <w:pPr>
      <w:spacing w:before="100" w:beforeAutospacing="1" w:after="100" w:afterAutospacing="1"/>
      <w:textAlignment w:val="top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75">
    <w:name w:val="xl75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76">
    <w:name w:val="xl76"/>
    <w:basedOn w:val="Normale"/>
    <w:rsid w:val="00D86BB8"/>
    <w:pPr>
      <w:pBdr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7">
    <w:name w:val="xl77"/>
    <w:basedOn w:val="Normale"/>
    <w:rsid w:val="00D86B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8">
    <w:name w:val="xl78"/>
    <w:basedOn w:val="Normale"/>
    <w:rsid w:val="00D86BB8"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79">
    <w:name w:val="xl79"/>
    <w:basedOn w:val="Normale"/>
    <w:rsid w:val="00D86BB8"/>
    <w:pPr>
      <w:spacing w:before="100" w:beforeAutospacing="1" w:after="100" w:afterAutospacing="1"/>
      <w:textAlignment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80">
    <w:name w:val="xl80"/>
    <w:basedOn w:val="Normale"/>
    <w:rsid w:val="00D86BB8"/>
    <w:pPr>
      <w:spacing w:before="100" w:beforeAutospacing="1" w:after="100" w:afterAutospacing="1"/>
      <w:jc w:val="center"/>
    </w:pPr>
    <w:rPr>
      <w:rFonts w:ascii="Century Gothic" w:eastAsia="Times New Roman" w:hAnsi="Century Gothic"/>
      <w:b/>
      <w:bCs/>
      <w:sz w:val="24"/>
      <w:szCs w:val="24"/>
      <w:lang w:eastAsia="it-IT"/>
    </w:rPr>
  </w:style>
  <w:style w:type="paragraph" w:customStyle="1" w:styleId="xl81">
    <w:name w:val="xl81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82">
    <w:name w:val="xl82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83">
    <w:name w:val="xl83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84">
    <w:name w:val="xl84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85">
    <w:name w:val="xl85"/>
    <w:basedOn w:val="Normale"/>
    <w:rsid w:val="00D86BB8"/>
    <w:pPr>
      <w:spacing w:before="100" w:beforeAutospacing="1" w:after="100" w:afterAutospacing="1"/>
      <w:jc w:val="right"/>
    </w:pPr>
    <w:rPr>
      <w:rFonts w:ascii="Century Gothic" w:eastAsia="Times New Roman" w:hAnsi="Century Gothic"/>
      <w:b/>
      <w:bCs/>
      <w:sz w:val="24"/>
      <w:szCs w:val="24"/>
      <w:lang w:eastAsia="it-IT"/>
    </w:rPr>
  </w:style>
  <w:style w:type="paragraph" w:customStyle="1" w:styleId="xl86">
    <w:name w:val="xl86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4"/>
      <w:szCs w:val="14"/>
      <w:lang w:eastAsia="it-IT"/>
    </w:rPr>
  </w:style>
  <w:style w:type="paragraph" w:customStyle="1" w:styleId="xl87">
    <w:name w:val="xl87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88">
    <w:name w:val="xl88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89">
    <w:name w:val="xl89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color w:val="FF0000"/>
      <w:sz w:val="16"/>
      <w:szCs w:val="16"/>
      <w:lang w:eastAsia="it-IT"/>
    </w:rPr>
  </w:style>
  <w:style w:type="paragraph" w:customStyle="1" w:styleId="xl90">
    <w:name w:val="xl90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color w:val="FF0000"/>
      <w:sz w:val="16"/>
      <w:szCs w:val="16"/>
      <w:lang w:eastAsia="it-IT"/>
    </w:rPr>
  </w:style>
  <w:style w:type="paragraph" w:customStyle="1" w:styleId="xl91">
    <w:name w:val="xl91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color w:val="FF0000"/>
      <w:sz w:val="16"/>
      <w:szCs w:val="16"/>
      <w:lang w:eastAsia="it-IT"/>
    </w:rPr>
  </w:style>
  <w:style w:type="paragraph" w:customStyle="1" w:styleId="xl92">
    <w:name w:val="xl92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93">
    <w:name w:val="xl93"/>
    <w:basedOn w:val="Normale"/>
    <w:rsid w:val="00D86BB8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94">
    <w:name w:val="xl94"/>
    <w:basedOn w:val="Normale"/>
    <w:rsid w:val="00D86BB8"/>
    <w:pPr>
      <w:pBdr>
        <w:top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95">
    <w:name w:val="xl95"/>
    <w:basedOn w:val="Normale"/>
    <w:rsid w:val="00D86BB8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96">
    <w:name w:val="xl96"/>
    <w:basedOn w:val="Normale"/>
    <w:rsid w:val="00D86BB8"/>
    <w:pPr>
      <w:pBdr>
        <w:lef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97">
    <w:name w:val="xl97"/>
    <w:basedOn w:val="Normale"/>
    <w:rsid w:val="00D86BB8"/>
    <w:pP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98">
    <w:name w:val="xl98"/>
    <w:basedOn w:val="Normale"/>
    <w:rsid w:val="00D86BB8"/>
    <w:pPr>
      <w:pBdr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99">
    <w:name w:val="xl99"/>
    <w:basedOn w:val="Normale"/>
    <w:rsid w:val="00D86BB8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00">
    <w:name w:val="xl100"/>
    <w:basedOn w:val="Normale"/>
    <w:rsid w:val="00D86BB8"/>
    <w:pPr>
      <w:pBdr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01">
    <w:name w:val="xl101"/>
    <w:basedOn w:val="Normale"/>
    <w:rsid w:val="00D86BB8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02">
    <w:name w:val="xl102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103">
    <w:name w:val="xl103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104">
    <w:name w:val="xl104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105">
    <w:name w:val="xl105"/>
    <w:basedOn w:val="Normale"/>
    <w:rsid w:val="00D86BB8"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106">
    <w:name w:val="xl106"/>
    <w:basedOn w:val="Normale"/>
    <w:rsid w:val="00D86BB8"/>
    <w:pPr>
      <w:pBdr>
        <w:right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07">
    <w:name w:val="xl107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108">
    <w:name w:val="xl108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b/>
      <w:bCs/>
      <w:color w:val="FF0000"/>
      <w:sz w:val="16"/>
      <w:szCs w:val="16"/>
      <w:lang w:eastAsia="it-IT"/>
    </w:rPr>
  </w:style>
  <w:style w:type="paragraph" w:customStyle="1" w:styleId="xl109">
    <w:name w:val="xl109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0">
    <w:name w:val="xl110"/>
    <w:basedOn w:val="Normale"/>
    <w:rsid w:val="00D86BB8"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1">
    <w:name w:val="xl111"/>
    <w:basedOn w:val="Normale"/>
    <w:rsid w:val="00D86BB8"/>
    <w:pPr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2">
    <w:name w:val="xl112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3">
    <w:name w:val="xl113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4">
    <w:name w:val="xl114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5">
    <w:name w:val="xl115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6">
    <w:name w:val="xl116"/>
    <w:basedOn w:val="Normale"/>
    <w:rsid w:val="00D86BB8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7">
    <w:name w:val="xl117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18">
    <w:name w:val="xl118"/>
    <w:basedOn w:val="Normale"/>
    <w:rsid w:val="00D86BB8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19">
    <w:name w:val="xl119"/>
    <w:basedOn w:val="Normale"/>
    <w:rsid w:val="00D86B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l120">
    <w:name w:val="xl120"/>
    <w:basedOn w:val="Normale"/>
    <w:rsid w:val="00D86BB8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21">
    <w:name w:val="xl121"/>
    <w:basedOn w:val="Normale"/>
    <w:rsid w:val="00D86BB8"/>
    <w:pPr>
      <w:pBdr>
        <w:bottom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22">
    <w:name w:val="xl122"/>
    <w:basedOn w:val="Normale"/>
    <w:rsid w:val="00D86BB8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23">
    <w:name w:val="xl123"/>
    <w:basedOn w:val="Normale"/>
    <w:rsid w:val="00D86BB8"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eastAsia="Times New Roman" w:hAnsi="Century Gothic"/>
      <w:b/>
      <w:bCs/>
      <w:sz w:val="16"/>
      <w:szCs w:val="16"/>
      <w:lang w:eastAsia="it-IT"/>
    </w:rPr>
  </w:style>
  <w:style w:type="paragraph" w:customStyle="1" w:styleId="xl124">
    <w:name w:val="xl124"/>
    <w:basedOn w:val="Normale"/>
    <w:rsid w:val="00D86B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customStyle="1" w:styleId="xl125">
    <w:name w:val="xl125"/>
    <w:basedOn w:val="Normale"/>
    <w:rsid w:val="00D86B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entury Gothic" w:eastAsia="Times New Roman" w:hAnsi="Century Gothic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6B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BB8"/>
  </w:style>
  <w:style w:type="paragraph" w:styleId="Pidipagina">
    <w:name w:val="footer"/>
    <w:basedOn w:val="Normale"/>
    <w:link w:val="PidipaginaCarattere"/>
    <w:uiPriority w:val="99"/>
    <w:unhideWhenUsed/>
    <w:rsid w:val="00D86B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B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47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4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Fontana</dc:creator>
  <cp:lastModifiedBy>Gilda Gini</cp:lastModifiedBy>
  <cp:revision>11</cp:revision>
  <cp:lastPrinted>2017-04-05T10:37:00Z</cp:lastPrinted>
  <dcterms:created xsi:type="dcterms:W3CDTF">2017-03-21T13:39:00Z</dcterms:created>
  <dcterms:modified xsi:type="dcterms:W3CDTF">2017-04-05T10:38:00Z</dcterms:modified>
</cp:coreProperties>
</file>