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9DABD" w14:textId="77777777" w:rsidR="00557FF9" w:rsidRDefault="00D634FD">
      <w:pPr>
        <w:spacing w:after="0" w:line="259" w:lineRule="auto"/>
        <w:ind w:left="143"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291FAA6" wp14:editId="2549755E">
            <wp:extent cx="1435735" cy="54546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497D"/>
          <w:sz w:val="18"/>
        </w:rPr>
        <w:t xml:space="preserve"> </w:t>
      </w:r>
    </w:p>
    <w:p w14:paraId="076986AA" w14:textId="77777777" w:rsidR="00557FF9" w:rsidRDefault="00D634FD">
      <w:pPr>
        <w:spacing w:after="208" w:line="259" w:lineRule="auto"/>
        <w:ind w:left="144" w:firstLine="0"/>
        <w:jc w:val="center"/>
      </w:pPr>
      <w:r>
        <w:rPr>
          <w:color w:val="1F497D"/>
          <w:sz w:val="18"/>
        </w:rPr>
        <w:t xml:space="preserve"> </w:t>
      </w:r>
    </w:p>
    <w:p w14:paraId="765FE0ED" w14:textId="77777777" w:rsidR="00557FF9" w:rsidRDefault="00D634FD">
      <w:pPr>
        <w:spacing w:after="0" w:line="259" w:lineRule="auto"/>
        <w:ind w:left="0" w:right="4" w:firstLine="0"/>
        <w:jc w:val="center"/>
      </w:pPr>
      <w:r>
        <w:rPr>
          <w:b/>
          <w:color w:val="002060"/>
          <w:sz w:val="36"/>
        </w:rPr>
        <w:t>I</w:t>
      </w:r>
      <w:r>
        <w:rPr>
          <w:b/>
          <w:color w:val="002060"/>
          <w:sz w:val="29"/>
        </w:rPr>
        <w:t>NFORMATIVA RELATIVA AL TRATTAMENTO DEI DATI PERSONALI</w:t>
      </w:r>
      <w:r>
        <w:rPr>
          <w:b/>
          <w:color w:val="002060"/>
          <w:sz w:val="36"/>
        </w:rPr>
        <w:t xml:space="preserve"> </w:t>
      </w:r>
    </w:p>
    <w:p w14:paraId="5744D4A4" w14:textId="6E73F1E8" w:rsidR="004F2CB5" w:rsidRPr="004F2CB5" w:rsidRDefault="004F2CB5" w:rsidP="004F2CB5">
      <w:pPr>
        <w:spacing w:after="0" w:line="259" w:lineRule="auto"/>
        <w:ind w:left="0" w:right="1" w:firstLine="0"/>
        <w:rPr>
          <w:b/>
          <w:color w:val="2F5496" w:themeColor="accent5" w:themeShade="BF"/>
          <w:sz w:val="20"/>
        </w:rPr>
      </w:pPr>
      <w:r w:rsidRPr="004F2CB5">
        <w:rPr>
          <w:b/>
          <w:color w:val="2F5496" w:themeColor="accent5" w:themeShade="BF"/>
          <w:sz w:val="24"/>
          <w:szCs w:val="24"/>
        </w:rPr>
        <w:t xml:space="preserve">Avviso per l’acquisizione di manifestazioni di interesse da parte di soggetti qualificati, per il conferimento di incarico di </w:t>
      </w:r>
      <w:proofErr w:type="gramStart"/>
      <w:r w:rsidRPr="004F2CB5">
        <w:rPr>
          <w:b/>
          <w:color w:val="2F5496" w:themeColor="accent5" w:themeShade="BF"/>
          <w:sz w:val="24"/>
          <w:szCs w:val="24"/>
        </w:rPr>
        <w:t>componente  dell</w:t>
      </w:r>
      <w:proofErr w:type="gramEnd"/>
      <w:r w:rsidRPr="004F2CB5">
        <w:rPr>
          <w:b/>
          <w:color w:val="2F5496" w:themeColor="accent5" w:themeShade="BF"/>
          <w:sz w:val="24"/>
          <w:szCs w:val="24"/>
        </w:rPr>
        <w:t>’ Organismo Indipendente di  Valutazione di cui  al comma 4 dell’art. 30 della l.r. n. 20/2008 e s.m.i.</w:t>
      </w:r>
    </w:p>
    <w:p w14:paraId="069E6AD4" w14:textId="77777777" w:rsidR="00B62EE4" w:rsidRDefault="003F5DAC" w:rsidP="00BD6D2A">
      <w:pPr>
        <w:spacing w:after="0" w:line="259" w:lineRule="auto"/>
        <w:ind w:left="0" w:right="1" w:firstLine="0"/>
        <w:jc w:val="center"/>
        <w:rPr>
          <w:rFonts w:ascii="Century Gothic" w:hAnsi="Century Gothic"/>
          <w:sz w:val="20"/>
          <w:szCs w:val="20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E28606F" wp14:editId="3E08282A">
                <wp:simplePos x="0" y="0"/>
                <wp:positionH relativeFrom="column">
                  <wp:posOffset>-140970</wp:posOffset>
                </wp:positionH>
                <wp:positionV relativeFrom="paragraph">
                  <wp:posOffset>212725</wp:posOffset>
                </wp:positionV>
                <wp:extent cx="6766560" cy="635"/>
                <wp:effectExtent l="18415" t="19050" r="15875" b="18415"/>
                <wp:wrapTight wrapText="bothSides">
                  <wp:wrapPolygon edited="0">
                    <wp:start x="0" y="0"/>
                    <wp:lineTo x="0" y="0"/>
                    <wp:lineTo x="714" y="0"/>
                    <wp:lineTo x="714" y="0"/>
                    <wp:lineTo x="0" y="0"/>
                  </wp:wrapPolygon>
                </wp:wrapTight>
                <wp:docPr id="1" name="Group 2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635"/>
                          <a:chOff x="0" y="0"/>
                          <a:chExt cx="67665" cy="6"/>
                        </a:xfrm>
                      </wpg:grpSpPr>
                      <wps:wsp>
                        <wps:cNvPr id="2" name="Shape 4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65" cy="6"/>
                          </a:xfrm>
                          <a:custGeom>
                            <a:avLst/>
                            <a:gdLst>
                              <a:gd name="T0" fmla="*/ 0 w 6766560"/>
                              <a:gd name="T1" fmla="*/ 0 h 635"/>
                              <a:gd name="T2" fmla="*/ 6766560 w 6766560"/>
                              <a:gd name="T3" fmla="*/ 635 h 635"/>
                              <a:gd name="T4" fmla="*/ 0 w 6766560"/>
                              <a:gd name="T5" fmla="*/ 0 h 635"/>
                              <a:gd name="T6" fmla="*/ 6766560 w 6766560"/>
                              <a:gd name="T7" fmla="*/ 635 h 6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766560" h="635">
                                <a:moveTo>
                                  <a:pt x="0" y="0"/>
                                </a:moveTo>
                                <a:lnTo>
                                  <a:pt x="6766560" y="635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277136" id="Group 2257" o:spid="_x0000_s1026" style="position:absolute;margin-left:-11.1pt;margin-top:16.75pt;width:532.8pt;height:.05pt;z-index:-251658240;mso-width-relative:margin;mso-height-relative:margin" coordsize="67665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">
                <v:shape id="Shape 441" o:spid="_x0000_s1027" style="position:absolute;width:67665;height:6;visibility:visible;mso-wrap-style:square;v-text-anchor:top" coordsize="6766560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T5s8EA&#10;AADaAAAADwAAAGRycy9kb3ducmV2LnhtbESPQWvCQBSE7wX/w/IEb3Wjh1Ciq0ihoBWKRnt/ZJ/J&#10;0uzbkN0m67/vCgWPw8x8w6y30bZioN4bxwoW8wwEceW04VrB9fLx+gbCB2SNrWNScCcP283kZY2F&#10;diOfaShDLRKEfYEKmhC6QkpfNWTRz11HnLyb6y2GJPta6h7HBLetXGZZLi0aTgsNdvTeUPVT/loF&#10;u69DLg9sYv7djfFkjvfb8FkqNZvG3QpEoBie4f/2XitYwuNKug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0+bPBAAAA2gAAAA8AAAAAAAAAAAAAAAAAmAIAAGRycy9kb3du&#10;cmV2LnhtbFBLBQYAAAAABAAEAPUAAACGAwAAAAA=&#10;" path="m,l6766560,635e" filled="f" strokecolor="#060" strokeweight="2.25pt">
                  <v:path arrowok="t" o:connecttype="custom" o:connectlocs="0,0;67665,6" o:connectangles="0,0" textboxrect="0,0,6766560,635"/>
                </v:shape>
                <w10:wrap type="tight"/>
              </v:group>
            </w:pict>
          </mc:Fallback>
        </mc:AlternateContent>
      </w:r>
    </w:p>
    <w:p w14:paraId="0674F2ED" w14:textId="77777777" w:rsidR="00BD6D2A" w:rsidRDefault="00BD6D2A" w:rsidP="00BD6D2A">
      <w:pPr>
        <w:spacing w:after="0" w:line="259" w:lineRule="auto"/>
        <w:ind w:left="0" w:right="1" w:firstLine="0"/>
        <w:jc w:val="center"/>
        <w:rPr>
          <w:rFonts w:ascii="Century Gothic" w:hAnsi="Century Gothic"/>
          <w:sz w:val="20"/>
          <w:szCs w:val="20"/>
        </w:rPr>
      </w:pPr>
    </w:p>
    <w:p w14:paraId="4F983282" w14:textId="616DA0AD" w:rsidR="000A0BCF" w:rsidRPr="000A0BCF" w:rsidRDefault="000A0BCF" w:rsidP="000A0BCF">
      <w:pPr>
        <w:spacing w:after="0" w:line="240" w:lineRule="auto"/>
        <w:ind w:right="567"/>
        <w:rPr>
          <w:rFonts w:ascii="Century Gothic" w:hAnsi="Century Gothic"/>
          <w:color w:val="auto"/>
          <w:sz w:val="24"/>
          <w:szCs w:val="24"/>
        </w:rPr>
      </w:pPr>
      <w:r w:rsidRPr="000A0BCF">
        <w:rPr>
          <w:rFonts w:ascii="Century Gothic" w:hAnsi="Century Gothic" w:cs="Century Gothic"/>
          <w:color w:val="auto"/>
          <w:sz w:val="24"/>
          <w:szCs w:val="24"/>
        </w:rPr>
        <w:t>Prima che Lei ci fornisca i dati personali che La riguardano, in armonia con quanto previsto dal Regolamento Europeo sulla protezione dei dati personali 679</w:t>
      </w:r>
      <w:r w:rsidR="006570BA">
        <w:rPr>
          <w:rFonts w:ascii="Century Gothic" w:hAnsi="Century Gothic" w:cs="Century Gothic"/>
          <w:color w:val="auto"/>
          <w:sz w:val="24"/>
          <w:szCs w:val="24"/>
        </w:rPr>
        <w:t>/2016</w:t>
      </w:r>
      <w:r w:rsidRPr="000A0BCF">
        <w:rPr>
          <w:rFonts w:ascii="Century Gothic" w:hAnsi="Century Gothic" w:cs="Century Gothic"/>
          <w:color w:val="auto"/>
          <w:sz w:val="24"/>
          <w:szCs w:val="24"/>
        </w:rPr>
        <w:t>, dal D.lgs. 30 giugno 2003, n. 196 e dal D.lgs. 10 agosto 2018, n. 101, il cui obiettivo è quello di proteggere i diritti e le libertà fondamentali delle persone fisiche, in particolare il diritto alla protezione dei dati personali, è necessario che Lei prenda visione di una serie di informazioni che La possono aiutare a comprendere le motivazioni per le quali verranno trattati i Suoi dati personali, spiegandoLe quali sono i Suoi diritti e come li potrà esercitare.</w:t>
      </w:r>
    </w:p>
    <w:p w14:paraId="1CD678D9" w14:textId="77777777" w:rsidR="000A0BCF" w:rsidRPr="000A0BCF" w:rsidRDefault="000A0BCF" w:rsidP="000A0BCF">
      <w:pPr>
        <w:autoSpaceDE w:val="0"/>
        <w:autoSpaceDN w:val="0"/>
        <w:adjustRightInd w:val="0"/>
        <w:spacing w:after="0" w:line="240" w:lineRule="auto"/>
        <w:ind w:right="-1"/>
        <w:rPr>
          <w:rFonts w:ascii="Century Gothic" w:hAnsi="Century Gothic"/>
          <w:b/>
          <w:color w:val="auto"/>
          <w:sz w:val="24"/>
          <w:szCs w:val="24"/>
        </w:rPr>
      </w:pPr>
      <w:r w:rsidRPr="000A0BCF">
        <w:rPr>
          <w:rFonts w:ascii="Century Gothic" w:hAnsi="Century Gothic"/>
          <w:b/>
          <w:color w:val="auto"/>
          <w:sz w:val="24"/>
          <w:szCs w:val="24"/>
        </w:rPr>
        <w:t>FINALITA’ DEL TRATTAMENTO</w:t>
      </w:r>
    </w:p>
    <w:p w14:paraId="6AE6EB94" w14:textId="77777777" w:rsidR="00835078" w:rsidRPr="000A0BCF" w:rsidRDefault="000A0BCF" w:rsidP="000A0BCF">
      <w:pPr>
        <w:autoSpaceDE w:val="0"/>
        <w:autoSpaceDN w:val="0"/>
        <w:adjustRightInd w:val="0"/>
        <w:spacing w:after="0" w:line="240" w:lineRule="auto"/>
        <w:ind w:right="566"/>
        <w:rPr>
          <w:rFonts w:ascii="Century Gothic" w:hAnsi="Century Gothic"/>
          <w:color w:val="auto"/>
          <w:sz w:val="24"/>
          <w:szCs w:val="24"/>
        </w:rPr>
      </w:pPr>
      <w:r w:rsidRPr="000A0BCF">
        <w:rPr>
          <w:rFonts w:ascii="Century Gothic" w:hAnsi="Century Gothic" w:cs="Century Gothic"/>
          <w:color w:val="auto"/>
          <w:sz w:val="24"/>
          <w:szCs w:val="24"/>
        </w:rPr>
        <w:t xml:space="preserve">I Suoi dati personali </w:t>
      </w:r>
      <w:r w:rsidR="00B31CC1">
        <w:rPr>
          <w:rFonts w:ascii="Century Gothic" w:hAnsi="Century Gothic" w:cs="Century Gothic"/>
          <w:color w:val="auto"/>
          <w:sz w:val="24"/>
          <w:szCs w:val="24"/>
        </w:rPr>
        <w:t>(</w:t>
      </w:r>
      <w:r w:rsidR="005B5BEF" w:rsidRPr="00B31CC1">
        <w:rPr>
          <w:rFonts w:ascii="Century Gothic" w:hAnsi="Century Gothic" w:cs="Century Gothic"/>
          <w:color w:val="auto"/>
          <w:sz w:val="24"/>
          <w:szCs w:val="24"/>
        </w:rPr>
        <w:t>dati anagrafici</w:t>
      </w:r>
      <w:r w:rsidRPr="000A0BCF">
        <w:rPr>
          <w:rFonts w:ascii="Century Gothic" w:hAnsi="Century Gothic" w:cs="Century Gothic"/>
          <w:color w:val="auto"/>
          <w:sz w:val="24"/>
          <w:szCs w:val="24"/>
        </w:rPr>
        <w:t>, codice fiscale, CV) sono trattati per l’espletamento della procedura di selezione, individuazione e di nomina di</w:t>
      </w:r>
      <w:r w:rsidRPr="000A0BCF">
        <w:rPr>
          <w:rFonts w:ascii="Century Gothic" w:hAnsi="Century Gothic"/>
          <w:color w:val="auto"/>
          <w:sz w:val="24"/>
          <w:szCs w:val="24"/>
        </w:rPr>
        <w:t xml:space="preserve"> esperti esterni all’amministrazione regionale cui conferire l’incarico di componente dell’OIV e per la successiva gestione contrattuale dell’incarico conferito</w:t>
      </w:r>
      <w:r w:rsidR="00B31CC1">
        <w:rPr>
          <w:rFonts w:ascii="Century Gothic" w:hAnsi="Century Gothic"/>
          <w:color w:val="auto"/>
          <w:sz w:val="24"/>
          <w:szCs w:val="24"/>
        </w:rPr>
        <w:t>, secondo le previsioni contenute al comma 4 dell’art. 30 della l.r. n. 20/2008 e s.m.i. e, per gli aspetti contrattuali, ai sensi del d. lgs. n. 165/2001.</w:t>
      </w:r>
      <w:r w:rsidR="00B31CC1" w:rsidRPr="000A0BCF">
        <w:rPr>
          <w:rFonts w:ascii="Century Gothic" w:hAnsi="Century Gothic"/>
          <w:color w:val="auto"/>
          <w:sz w:val="24"/>
          <w:szCs w:val="24"/>
        </w:rPr>
        <w:t xml:space="preserve"> </w:t>
      </w:r>
    </w:p>
    <w:p w14:paraId="37E8894C" w14:textId="77777777" w:rsidR="000A0BCF" w:rsidRPr="000A0BCF" w:rsidRDefault="000A0BCF" w:rsidP="000A0BCF">
      <w:pPr>
        <w:autoSpaceDE w:val="0"/>
        <w:autoSpaceDN w:val="0"/>
        <w:adjustRightInd w:val="0"/>
        <w:spacing w:after="0" w:line="240" w:lineRule="auto"/>
        <w:ind w:right="566"/>
        <w:rPr>
          <w:rFonts w:ascii="Century Gothic" w:hAnsi="Century Gothic"/>
          <w:b/>
          <w:color w:val="auto"/>
          <w:sz w:val="24"/>
          <w:szCs w:val="24"/>
        </w:rPr>
      </w:pPr>
      <w:r w:rsidRPr="000A0BCF">
        <w:rPr>
          <w:rFonts w:ascii="Century Gothic" w:hAnsi="Century Gothic"/>
          <w:b/>
          <w:color w:val="auto"/>
          <w:sz w:val="24"/>
          <w:szCs w:val="24"/>
        </w:rPr>
        <w:t>MODALITA’ DI TRATTAMENTO DEI DATI</w:t>
      </w:r>
    </w:p>
    <w:p w14:paraId="6EE7FE40" w14:textId="77777777" w:rsidR="000A0BCF" w:rsidRPr="000A0BCF" w:rsidRDefault="000A0BCF" w:rsidP="000A0BCF">
      <w:pPr>
        <w:autoSpaceDE w:val="0"/>
        <w:autoSpaceDN w:val="0"/>
        <w:adjustRightInd w:val="0"/>
        <w:spacing w:after="0" w:line="240" w:lineRule="auto"/>
        <w:ind w:right="566"/>
        <w:rPr>
          <w:rFonts w:ascii="Century Gothic" w:hAnsi="Century Gothic" w:cs="Century Gothic"/>
          <w:color w:val="auto"/>
          <w:sz w:val="24"/>
          <w:szCs w:val="24"/>
        </w:rPr>
      </w:pPr>
      <w:r w:rsidRPr="000A0BCF">
        <w:rPr>
          <w:rFonts w:ascii="Century Gothic" w:hAnsi="Century Gothic" w:cs="Century Gothic"/>
          <w:color w:val="auto"/>
          <w:sz w:val="24"/>
          <w:szCs w:val="24"/>
        </w:rPr>
        <w:t xml:space="preserve">Il trattamento è effettuato con l’ausilio di mezzi elettronici o comunque automatizzati e trasmessi attraverso reti telematiche. I medesimi dati sono trattati con modalità cartacea. </w:t>
      </w:r>
    </w:p>
    <w:p w14:paraId="5511CEB1" w14:textId="77777777" w:rsidR="000A0BCF" w:rsidRPr="000A0BCF" w:rsidRDefault="000A0BCF" w:rsidP="000A0BCF">
      <w:pPr>
        <w:autoSpaceDE w:val="0"/>
        <w:autoSpaceDN w:val="0"/>
        <w:adjustRightInd w:val="0"/>
        <w:spacing w:after="0" w:line="240" w:lineRule="auto"/>
        <w:ind w:right="566"/>
        <w:rPr>
          <w:rFonts w:ascii="Century Gothic" w:hAnsi="Century Gothic"/>
          <w:color w:val="auto"/>
          <w:sz w:val="24"/>
          <w:szCs w:val="24"/>
        </w:rPr>
      </w:pPr>
      <w:r w:rsidRPr="000A0BCF">
        <w:rPr>
          <w:rFonts w:ascii="Century Gothic" w:hAnsi="Century Gothic" w:cs="Century Gothic"/>
          <w:color w:val="auto"/>
          <w:sz w:val="24"/>
          <w:szCs w:val="24"/>
        </w:rPr>
        <w:t>Il Titolare adotta misure tecniche e organizzative adeguate a garantire un livello di sicurezza idoneo rispetto alla tipologia di dati trattati.</w:t>
      </w:r>
    </w:p>
    <w:p w14:paraId="27333671" w14:textId="77777777" w:rsidR="000A0BCF" w:rsidRPr="000A0BCF" w:rsidRDefault="000A0BCF" w:rsidP="000A0BCF">
      <w:pPr>
        <w:autoSpaceDE w:val="0"/>
        <w:autoSpaceDN w:val="0"/>
        <w:adjustRightInd w:val="0"/>
        <w:spacing w:after="0" w:line="240" w:lineRule="auto"/>
        <w:ind w:right="566"/>
        <w:rPr>
          <w:rFonts w:ascii="Century Gothic" w:hAnsi="Century Gothic" w:cs="Century Gothic"/>
          <w:b/>
          <w:bCs/>
          <w:color w:val="auto"/>
          <w:sz w:val="24"/>
          <w:szCs w:val="24"/>
        </w:rPr>
      </w:pPr>
      <w:r w:rsidRPr="000A0BCF">
        <w:rPr>
          <w:rFonts w:ascii="Century Gothic" w:hAnsi="Century Gothic" w:cs="Century Gothic"/>
          <w:b/>
          <w:bCs/>
          <w:color w:val="auto"/>
          <w:sz w:val="24"/>
          <w:szCs w:val="24"/>
        </w:rPr>
        <w:t>TITOLARE DEL TRATTAMENTO</w:t>
      </w:r>
    </w:p>
    <w:p w14:paraId="72BC543B" w14:textId="77777777" w:rsidR="000A0BCF" w:rsidRPr="000A0BCF" w:rsidRDefault="000A0BCF" w:rsidP="000A0BCF">
      <w:pPr>
        <w:autoSpaceDE w:val="0"/>
        <w:autoSpaceDN w:val="0"/>
        <w:adjustRightInd w:val="0"/>
        <w:spacing w:after="0" w:line="240" w:lineRule="auto"/>
        <w:ind w:right="566"/>
        <w:rPr>
          <w:rFonts w:ascii="Century Gothic" w:hAnsi="Century Gothic" w:cs="Century Gothic"/>
          <w:color w:val="auto"/>
          <w:sz w:val="24"/>
          <w:szCs w:val="24"/>
        </w:rPr>
      </w:pPr>
      <w:r w:rsidRPr="000A0BCF">
        <w:rPr>
          <w:rFonts w:ascii="Century Gothic" w:hAnsi="Century Gothic" w:cs="Century Gothic"/>
          <w:color w:val="auto"/>
          <w:sz w:val="24"/>
          <w:szCs w:val="24"/>
        </w:rPr>
        <w:t xml:space="preserve">Titolare del trattamento dei Suoi dati è la Regione Lombardia, nella persona del suo Presidente pro-tempore, con sede in 20124 Milano, Piazza Città di Lombardia 1. </w:t>
      </w:r>
    </w:p>
    <w:p w14:paraId="3DF84AB4" w14:textId="77777777" w:rsidR="000A0BCF" w:rsidRPr="000A0BCF" w:rsidRDefault="000A0BCF" w:rsidP="000A0BCF">
      <w:pPr>
        <w:autoSpaceDE w:val="0"/>
        <w:autoSpaceDN w:val="0"/>
        <w:adjustRightInd w:val="0"/>
        <w:spacing w:after="0" w:line="240" w:lineRule="auto"/>
        <w:ind w:right="566"/>
        <w:rPr>
          <w:rFonts w:ascii="Century Gothic" w:hAnsi="Century Gothic" w:cs="Century Gothic"/>
          <w:color w:val="auto"/>
          <w:sz w:val="24"/>
          <w:szCs w:val="24"/>
        </w:rPr>
      </w:pPr>
      <w:r w:rsidRPr="000A0BCF">
        <w:rPr>
          <w:rFonts w:ascii="Century Gothic" w:hAnsi="Century Gothic" w:cs="Century Gothic"/>
          <w:b/>
          <w:bCs/>
          <w:color w:val="auto"/>
          <w:sz w:val="24"/>
          <w:szCs w:val="24"/>
        </w:rPr>
        <w:t xml:space="preserve">RESPONSABILE DELLA PROTEZIONE DEI DATI (RPD) </w:t>
      </w:r>
    </w:p>
    <w:p w14:paraId="7956AB30" w14:textId="77777777" w:rsidR="000A0BCF" w:rsidRPr="000A0BCF" w:rsidRDefault="000A0BCF" w:rsidP="000A0BCF">
      <w:pPr>
        <w:autoSpaceDE w:val="0"/>
        <w:autoSpaceDN w:val="0"/>
        <w:adjustRightInd w:val="0"/>
        <w:spacing w:after="0" w:line="240" w:lineRule="auto"/>
        <w:ind w:right="566"/>
        <w:rPr>
          <w:rFonts w:ascii="Century Gothic" w:hAnsi="Century Gothic"/>
          <w:color w:val="auto"/>
          <w:sz w:val="24"/>
          <w:szCs w:val="24"/>
        </w:rPr>
      </w:pPr>
      <w:r w:rsidRPr="000A0BCF">
        <w:rPr>
          <w:rFonts w:ascii="Century Gothic" w:hAnsi="Century Gothic" w:cs="Century Gothic"/>
          <w:color w:val="auto"/>
          <w:sz w:val="24"/>
          <w:szCs w:val="24"/>
        </w:rPr>
        <w:t>Il Responsabile della Protezione dei dati (RPD) è contattabile al seguente indirizzo mail: rpd@regione.lombardia.it.</w:t>
      </w:r>
    </w:p>
    <w:p w14:paraId="0CF23B70" w14:textId="77777777" w:rsidR="000A0BCF" w:rsidRPr="000A0BCF" w:rsidRDefault="000A0BCF" w:rsidP="000A0BCF">
      <w:pPr>
        <w:spacing w:after="0" w:line="240" w:lineRule="auto"/>
        <w:ind w:right="566"/>
        <w:rPr>
          <w:rFonts w:ascii="Century Gothic" w:hAnsi="Century Gothic"/>
          <w:b/>
          <w:color w:val="auto"/>
          <w:sz w:val="24"/>
          <w:szCs w:val="24"/>
        </w:rPr>
      </w:pPr>
      <w:r w:rsidRPr="000A0BCF">
        <w:rPr>
          <w:rFonts w:ascii="Century Gothic" w:hAnsi="Century Gothic"/>
          <w:b/>
          <w:color w:val="auto"/>
          <w:sz w:val="24"/>
          <w:szCs w:val="24"/>
        </w:rPr>
        <w:t>COMUNICAZIONE E DIFFUSIONE DEI DATI PERSONALI</w:t>
      </w:r>
    </w:p>
    <w:p w14:paraId="43DEF9D9" w14:textId="1586F201" w:rsidR="000A0BCF" w:rsidRDefault="000A0BCF" w:rsidP="000A0BCF">
      <w:pPr>
        <w:autoSpaceDE w:val="0"/>
        <w:autoSpaceDN w:val="0"/>
        <w:adjustRightInd w:val="0"/>
        <w:spacing w:after="0" w:line="240" w:lineRule="auto"/>
        <w:ind w:right="566"/>
        <w:rPr>
          <w:rFonts w:ascii="Century Gothic" w:hAnsi="Century Gothic"/>
          <w:color w:val="auto"/>
          <w:sz w:val="24"/>
          <w:szCs w:val="24"/>
        </w:rPr>
      </w:pPr>
      <w:r w:rsidRPr="000A0BCF">
        <w:rPr>
          <w:rFonts w:ascii="Century Gothic" w:hAnsi="Century Gothic"/>
          <w:color w:val="auto"/>
          <w:sz w:val="24"/>
          <w:szCs w:val="24"/>
        </w:rPr>
        <w:t xml:space="preserve">I Suoi dati personali saranno comunicati al Consiglio </w:t>
      </w:r>
      <w:r w:rsidR="00F44F83">
        <w:rPr>
          <w:rFonts w:ascii="Century Gothic" w:hAnsi="Century Gothic"/>
          <w:color w:val="auto"/>
          <w:sz w:val="24"/>
          <w:szCs w:val="24"/>
        </w:rPr>
        <w:t>R</w:t>
      </w:r>
      <w:r w:rsidRPr="000A0BCF">
        <w:rPr>
          <w:rFonts w:ascii="Century Gothic" w:hAnsi="Century Gothic"/>
          <w:color w:val="auto"/>
          <w:sz w:val="24"/>
          <w:szCs w:val="24"/>
        </w:rPr>
        <w:t>egionale, ai sensi dell’art. 8, comma 4, della l.r. n. 20/2008 e ai soggetti pubblici istituzionalmente preposti alla verifica degli obblighi fiscali e previdenziali</w:t>
      </w:r>
      <w:r w:rsidR="00516A52">
        <w:rPr>
          <w:rFonts w:ascii="Century Gothic" w:hAnsi="Century Gothic"/>
          <w:color w:val="auto"/>
          <w:sz w:val="24"/>
          <w:szCs w:val="24"/>
        </w:rPr>
        <w:t xml:space="preserve"> (Agenzia delle Entrate, Inail</w:t>
      </w:r>
      <w:r w:rsidR="00063565">
        <w:rPr>
          <w:rFonts w:ascii="Century Gothic" w:hAnsi="Century Gothic"/>
          <w:color w:val="auto"/>
          <w:sz w:val="24"/>
          <w:szCs w:val="24"/>
        </w:rPr>
        <w:t>, ITL</w:t>
      </w:r>
      <w:r w:rsidR="00516A52">
        <w:rPr>
          <w:rFonts w:ascii="Century Gothic" w:hAnsi="Century Gothic"/>
          <w:color w:val="auto"/>
          <w:sz w:val="24"/>
          <w:szCs w:val="24"/>
        </w:rPr>
        <w:t xml:space="preserve"> e INPS)</w:t>
      </w:r>
      <w:r w:rsidR="00063565">
        <w:rPr>
          <w:rFonts w:ascii="Century Gothic" w:hAnsi="Century Gothic"/>
          <w:color w:val="auto"/>
          <w:sz w:val="24"/>
          <w:szCs w:val="24"/>
        </w:rPr>
        <w:t xml:space="preserve">, nonché in caso di contenzioso o di intervento dell’Autorità Giudiziaria e/o della Polizia Giudiziaria, secondo le procedure di legge che </w:t>
      </w:r>
      <w:r w:rsidR="00BE08B1">
        <w:rPr>
          <w:rFonts w:ascii="Century Gothic" w:hAnsi="Century Gothic"/>
          <w:color w:val="auto"/>
          <w:sz w:val="24"/>
          <w:szCs w:val="24"/>
        </w:rPr>
        <w:t>determinano</w:t>
      </w:r>
      <w:r w:rsidR="00063565">
        <w:rPr>
          <w:rFonts w:ascii="Century Gothic" w:hAnsi="Century Gothic"/>
          <w:color w:val="auto"/>
          <w:sz w:val="24"/>
          <w:szCs w:val="24"/>
        </w:rPr>
        <w:t xml:space="preserve"> </w:t>
      </w:r>
      <w:r w:rsidR="00BE08B1">
        <w:rPr>
          <w:rFonts w:ascii="Century Gothic" w:hAnsi="Century Gothic"/>
          <w:color w:val="auto"/>
          <w:sz w:val="24"/>
          <w:szCs w:val="24"/>
        </w:rPr>
        <w:t>il legittimo rilascio dei dati personali da parte di Regione Lombardia.</w:t>
      </w:r>
    </w:p>
    <w:p w14:paraId="5C23E295" w14:textId="77777777" w:rsidR="005B5BEF" w:rsidRPr="00EA458E" w:rsidRDefault="00AB39A7" w:rsidP="000A0BCF">
      <w:pPr>
        <w:autoSpaceDE w:val="0"/>
        <w:autoSpaceDN w:val="0"/>
        <w:adjustRightInd w:val="0"/>
        <w:spacing w:after="0" w:line="240" w:lineRule="auto"/>
        <w:ind w:right="566"/>
        <w:rPr>
          <w:rFonts w:ascii="Century Gothic" w:hAnsi="Century Gothic"/>
          <w:color w:val="auto"/>
          <w:sz w:val="24"/>
          <w:szCs w:val="24"/>
        </w:rPr>
      </w:pPr>
      <w:r w:rsidRPr="00EA458E">
        <w:rPr>
          <w:rFonts w:ascii="Century Gothic" w:hAnsi="Century Gothic"/>
          <w:color w:val="auto"/>
          <w:sz w:val="24"/>
          <w:szCs w:val="24"/>
        </w:rPr>
        <w:t>I suoi</w:t>
      </w:r>
      <w:r w:rsidR="005B5BEF" w:rsidRPr="00EA458E">
        <w:rPr>
          <w:rFonts w:ascii="Century Gothic" w:hAnsi="Century Gothic"/>
          <w:color w:val="auto"/>
          <w:sz w:val="24"/>
          <w:szCs w:val="24"/>
        </w:rPr>
        <w:t xml:space="preserve"> dati personali saranno comunicati </w:t>
      </w:r>
      <w:r w:rsidRPr="00EA458E">
        <w:rPr>
          <w:rFonts w:ascii="Century Gothic" w:hAnsi="Century Gothic"/>
          <w:color w:val="auto"/>
          <w:sz w:val="24"/>
          <w:szCs w:val="24"/>
        </w:rPr>
        <w:t>a soggetti terzi (ARIA spa)</w:t>
      </w:r>
      <w:r w:rsidR="00EA458E" w:rsidRPr="00EA458E">
        <w:rPr>
          <w:rFonts w:ascii="Century Gothic" w:hAnsi="Century Gothic"/>
          <w:color w:val="auto"/>
          <w:sz w:val="24"/>
          <w:szCs w:val="24"/>
        </w:rPr>
        <w:t>,</w:t>
      </w:r>
      <w:r w:rsidRPr="00EA458E">
        <w:rPr>
          <w:rFonts w:ascii="Century Gothic" w:hAnsi="Century Gothic"/>
          <w:color w:val="auto"/>
          <w:sz w:val="24"/>
          <w:szCs w:val="24"/>
        </w:rPr>
        <w:t xml:space="preserve"> in qualità di responsabil</w:t>
      </w:r>
      <w:r w:rsidR="00147B19">
        <w:rPr>
          <w:rFonts w:ascii="Century Gothic" w:hAnsi="Century Gothic"/>
          <w:color w:val="auto"/>
          <w:sz w:val="24"/>
          <w:szCs w:val="24"/>
        </w:rPr>
        <w:t>i</w:t>
      </w:r>
      <w:r w:rsidRPr="00EA458E">
        <w:rPr>
          <w:rFonts w:ascii="Century Gothic" w:hAnsi="Century Gothic"/>
          <w:color w:val="auto"/>
          <w:sz w:val="24"/>
          <w:szCs w:val="24"/>
        </w:rPr>
        <w:t xml:space="preserve"> del trattamento</w:t>
      </w:r>
    </w:p>
    <w:p w14:paraId="67B8456B" w14:textId="77777777" w:rsidR="00AB39A7" w:rsidRPr="004343E2" w:rsidRDefault="00AB39A7" w:rsidP="004343E2">
      <w:pPr>
        <w:ind w:right="416"/>
        <w:rPr>
          <w:rFonts w:ascii="Century Gothic" w:hAnsi="Century Gothic"/>
          <w:color w:val="auto"/>
          <w:sz w:val="24"/>
          <w:szCs w:val="24"/>
        </w:rPr>
      </w:pPr>
      <w:r w:rsidRPr="004343E2">
        <w:rPr>
          <w:rFonts w:ascii="Century Gothic" w:hAnsi="Century Gothic"/>
          <w:color w:val="auto"/>
          <w:sz w:val="24"/>
          <w:szCs w:val="24"/>
        </w:rPr>
        <w:lastRenderedPageBreak/>
        <w:t>I destinatari dei Suoi dati personali sono stati adeguatamente istruiti per poter trattare i Suoi dati personali e assicurano il medesimo livello di sicurezza offerto dal Titolare.</w:t>
      </w:r>
    </w:p>
    <w:p w14:paraId="234C0B2A" w14:textId="77777777" w:rsidR="00FD0EC5" w:rsidRPr="000A0BCF" w:rsidRDefault="005B5BEF" w:rsidP="000A0BCF">
      <w:pPr>
        <w:autoSpaceDE w:val="0"/>
        <w:autoSpaceDN w:val="0"/>
        <w:adjustRightInd w:val="0"/>
        <w:spacing w:after="0" w:line="240" w:lineRule="auto"/>
        <w:ind w:right="566"/>
        <w:rPr>
          <w:rFonts w:ascii="Century Gothic" w:hAnsi="Century Gothic"/>
          <w:color w:val="auto"/>
          <w:sz w:val="24"/>
          <w:szCs w:val="24"/>
        </w:rPr>
      </w:pPr>
      <w:r w:rsidRPr="004343E2">
        <w:rPr>
          <w:rFonts w:ascii="Century Gothic" w:hAnsi="Century Gothic"/>
          <w:color w:val="auto"/>
          <w:sz w:val="24"/>
          <w:szCs w:val="24"/>
        </w:rPr>
        <w:t>I suoi dati pers</w:t>
      </w:r>
      <w:r w:rsidR="00147B19">
        <w:rPr>
          <w:rFonts w:ascii="Century Gothic" w:hAnsi="Century Gothic"/>
          <w:color w:val="auto"/>
          <w:sz w:val="24"/>
          <w:szCs w:val="24"/>
        </w:rPr>
        <w:t>onali</w:t>
      </w:r>
      <w:r w:rsidRPr="004343E2">
        <w:rPr>
          <w:rFonts w:ascii="Century Gothic" w:hAnsi="Century Gothic"/>
          <w:color w:val="auto"/>
          <w:sz w:val="24"/>
          <w:szCs w:val="24"/>
        </w:rPr>
        <w:t xml:space="preserve"> presenti nel CV</w:t>
      </w:r>
      <w:r w:rsidR="004343E2" w:rsidRPr="004343E2"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4343E2">
        <w:rPr>
          <w:rFonts w:ascii="Century Gothic" w:hAnsi="Century Gothic"/>
          <w:color w:val="auto"/>
          <w:sz w:val="24"/>
          <w:szCs w:val="24"/>
        </w:rPr>
        <w:t xml:space="preserve">saranno oggetto </w:t>
      </w:r>
      <w:r>
        <w:rPr>
          <w:rFonts w:ascii="Century Gothic" w:hAnsi="Century Gothic"/>
          <w:color w:val="auto"/>
          <w:sz w:val="24"/>
          <w:szCs w:val="24"/>
        </w:rPr>
        <w:t xml:space="preserve">di </w:t>
      </w:r>
      <w:r w:rsidR="00FD0EC5">
        <w:rPr>
          <w:rFonts w:ascii="Century Gothic" w:hAnsi="Century Gothic"/>
          <w:color w:val="auto"/>
          <w:sz w:val="24"/>
          <w:szCs w:val="24"/>
        </w:rPr>
        <w:t xml:space="preserve">pubblicazione nel link Amministrazione </w:t>
      </w:r>
      <w:r w:rsidR="00516A52">
        <w:rPr>
          <w:rFonts w:ascii="Century Gothic" w:hAnsi="Century Gothic"/>
          <w:color w:val="auto"/>
          <w:sz w:val="24"/>
          <w:szCs w:val="24"/>
        </w:rPr>
        <w:t xml:space="preserve">Trasparente ed </w:t>
      </w:r>
      <w:r w:rsidR="00147B19">
        <w:rPr>
          <w:rFonts w:ascii="Century Gothic" w:hAnsi="Century Gothic"/>
          <w:color w:val="auto"/>
          <w:sz w:val="24"/>
          <w:szCs w:val="24"/>
        </w:rPr>
        <w:t xml:space="preserve">in </w:t>
      </w:r>
      <w:r w:rsidR="00516A52">
        <w:rPr>
          <w:rFonts w:ascii="Century Gothic" w:hAnsi="Century Gothic"/>
          <w:color w:val="auto"/>
          <w:sz w:val="24"/>
          <w:szCs w:val="24"/>
        </w:rPr>
        <w:t xml:space="preserve">Open Data, </w:t>
      </w:r>
      <w:r w:rsidR="00FD0EC5">
        <w:rPr>
          <w:rFonts w:ascii="Century Gothic" w:hAnsi="Century Gothic"/>
          <w:color w:val="auto"/>
          <w:sz w:val="24"/>
          <w:szCs w:val="24"/>
        </w:rPr>
        <w:t>secondo le previsioni di cui al d. lgs. n. 33/2013 e le modalità stabilite da</w:t>
      </w:r>
      <w:r w:rsidR="00147B19">
        <w:rPr>
          <w:rFonts w:ascii="Century Gothic" w:hAnsi="Century Gothic"/>
          <w:color w:val="auto"/>
          <w:sz w:val="24"/>
          <w:szCs w:val="24"/>
        </w:rPr>
        <w:t>l</w:t>
      </w:r>
      <w:r w:rsidR="00FD0EC5">
        <w:rPr>
          <w:rFonts w:ascii="Century Gothic" w:hAnsi="Century Gothic"/>
          <w:color w:val="auto"/>
          <w:sz w:val="24"/>
          <w:szCs w:val="24"/>
        </w:rPr>
        <w:t xml:space="preserve"> regolamento UE n. 679/2016 per la protezione dei dati personali.</w:t>
      </w:r>
    </w:p>
    <w:p w14:paraId="37551650" w14:textId="77777777" w:rsidR="000A0BCF" w:rsidRPr="000B16B4" w:rsidRDefault="000A0BCF" w:rsidP="000A0BCF">
      <w:pPr>
        <w:autoSpaceDE w:val="0"/>
        <w:autoSpaceDN w:val="0"/>
        <w:adjustRightInd w:val="0"/>
        <w:spacing w:after="0" w:line="240" w:lineRule="auto"/>
        <w:ind w:right="566"/>
        <w:rPr>
          <w:rFonts w:ascii="Century Gothic" w:hAnsi="Century Gothic"/>
          <w:b/>
          <w:color w:val="auto"/>
          <w:sz w:val="24"/>
          <w:szCs w:val="24"/>
        </w:rPr>
      </w:pPr>
      <w:r w:rsidRPr="000B16B4">
        <w:rPr>
          <w:rFonts w:ascii="Century Gothic" w:hAnsi="Century Gothic"/>
          <w:b/>
          <w:color w:val="auto"/>
          <w:sz w:val="24"/>
          <w:szCs w:val="24"/>
        </w:rPr>
        <w:t>TEMPO DI CONSERVAZIONE DEI DATI</w:t>
      </w:r>
    </w:p>
    <w:p w14:paraId="5645BC8C" w14:textId="77777777" w:rsidR="000A0BCF" w:rsidRPr="002E246C" w:rsidRDefault="00543FF5" w:rsidP="000A0BCF">
      <w:pPr>
        <w:autoSpaceDE w:val="0"/>
        <w:autoSpaceDN w:val="0"/>
        <w:adjustRightInd w:val="0"/>
        <w:spacing w:after="0" w:line="240" w:lineRule="auto"/>
        <w:ind w:right="566"/>
        <w:rPr>
          <w:rFonts w:ascii="Century Gothic" w:hAnsi="Century Gothic"/>
          <w:color w:val="auto"/>
          <w:sz w:val="24"/>
          <w:szCs w:val="24"/>
        </w:rPr>
      </w:pPr>
      <w:r w:rsidRPr="00543FF5">
        <w:rPr>
          <w:rFonts w:ascii="Century Gothic" w:hAnsi="Century Gothic"/>
          <w:color w:val="auto"/>
          <w:sz w:val="24"/>
          <w:szCs w:val="24"/>
        </w:rPr>
        <w:t>I</w:t>
      </w:r>
      <w:r w:rsidR="00AB39A7" w:rsidRPr="00543FF5">
        <w:rPr>
          <w:rFonts w:ascii="Century Gothic" w:hAnsi="Century Gothic"/>
          <w:color w:val="auto"/>
          <w:sz w:val="24"/>
          <w:szCs w:val="24"/>
        </w:rPr>
        <w:t xml:space="preserve">l tempo di conservazione adeguato previsto per tale trattamento </w:t>
      </w:r>
      <w:r w:rsidR="005165D1">
        <w:rPr>
          <w:rFonts w:ascii="Century Gothic" w:hAnsi="Century Gothic"/>
          <w:color w:val="auto"/>
          <w:sz w:val="24"/>
          <w:szCs w:val="24"/>
        </w:rPr>
        <w:t>è</w:t>
      </w:r>
      <w:r w:rsidR="00AB39A7" w:rsidRPr="00543FF5">
        <w:rPr>
          <w:rFonts w:ascii="Century Gothic" w:hAnsi="Century Gothic"/>
          <w:color w:val="auto"/>
          <w:sz w:val="24"/>
          <w:szCs w:val="24"/>
        </w:rPr>
        <w:t xml:space="preserve"> </w:t>
      </w:r>
      <w:r w:rsidR="002E246C" w:rsidRPr="00543FF5">
        <w:rPr>
          <w:rFonts w:ascii="Century Gothic" w:hAnsi="Century Gothic"/>
          <w:color w:val="auto"/>
          <w:sz w:val="24"/>
          <w:szCs w:val="24"/>
        </w:rPr>
        <w:t xml:space="preserve">di cinque anni dalla </w:t>
      </w:r>
      <w:r w:rsidR="002E246C" w:rsidRPr="002E246C">
        <w:rPr>
          <w:rFonts w:ascii="Century Gothic" w:hAnsi="Century Gothic"/>
          <w:color w:val="auto"/>
          <w:sz w:val="24"/>
          <w:szCs w:val="24"/>
        </w:rPr>
        <w:t xml:space="preserve">cessazione dell’incarico, tenuto conto dei possibili esiti dell’attività di controllo della </w:t>
      </w:r>
      <w:proofErr w:type="gramStart"/>
      <w:r w:rsidR="002E246C" w:rsidRPr="002E246C">
        <w:rPr>
          <w:rFonts w:ascii="Century Gothic" w:hAnsi="Century Gothic"/>
          <w:color w:val="auto"/>
          <w:sz w:val="24"/>
          <w:szCs w:val="24"/>
        </w:rPr>
        <w:t>Corte dei Conti</w:t>
      </w:r>
      <w:proofErr w:type="gramEnd"/>
      <w:r w:rsidR="002E246C" w:rsidRPr="002E246C">
        <w:rPr>
          <w:rFonts w:ascii="Century Gothic" w:hAnsi="Century Gothic"/>
          <w:color w:val="auto"/>
          <w:sz w:val="24"/>
          <w:szCs w:val="24"/>
        </w:rPr>
        <w:t xml:space="preserve"> e fatta salva comunque la sussistenza di ipotesi di contenziosi in essere.</w:t>
      </w:r>
    </w:p>
    <w:p w14:paraId="4C5F3D9F" w14:textId="77777777" w:rsidR="000A0BCF" w:rsidRPr="000B16B4" w:rsidRDefault="000A0BCF" w:rsidP="000A0BCF">
      <w:pPr>
        <w:autoSpaceDE w:val="0"/>
        <w:autoSpaceDN w:val="0"/>
        <w:adjustRightInd w:val="0"/>
        <w:spacing w:after="0" w:line="240" w:lineRule="auto"/>
        <w:ind w:right="566"/>
        <w:rPr>
          <w:rFonts w:ascii="Century Gothic" w:hAnsi="Century Gothic"/>
          <w:b/>
          <w:color w:val="auto"/>
          <w:sz w:val="24"/>
          <w:szCs w:val="24"/>
        </w:rPr>
      </w:pPr>
      <w:r w:rsidRPr="000B16B4">
        <w:rPr>
          <w:rFonts w:ascii="Century Gothic" w:hAnsi="Century Gothic"/>
          <w:b/>
          <w:color w:val="auto"/>
          <w:sz w:val="24"/>
          <w:szCs w:val="24"/>
        </w:rPr>
        <w:t>DIRITTI DELL’INTERESSATO</w:t>
      </w:r>
    </w:p>
    <w:p w14:paraId="7CCBD2C7" w14:textId="77777777" w:rsidR="000A0BCF" w:rsidRPr="0015574E" w:rsidRDefault="000A0BCF" w:rsidP="000A0BCF">
      <w:pPr>
        <w:autoSpaceDE w:val="0"/>
        <w:autoSpaceDN w:val="0"/>
        <w:adjustRightInd w:val="0"/>
        <w:spacing w:after="0" w:line="240" w:lineRule="auto"/>
        <w:ind w:right="566"/>
        <w:rPr>
          <w:rFonts w:ascii="Century Gothic" w:hAnsi="Century Gothic" w:cs="Century Gothic"/>
          <w:color w:val="auto"/>
          <w:sz w:val="24"/>
          <w:szCs w:val="24"/>
        </w:rPr>
      </w:pPr>
      <w:r w:rsidRPr="0015574E">
        <w:rPr>
          <w:rFonts w:ascii="Century Gothic" w:hAnsi="Century Gothic" w:cs="Century Gothic"/>
          <w:color w:val="auto"/>
          <w:sz w:val="24"/>
          <w:szCs w:val="24"/>
        </w:rPr>
        <w:t xml:space="preserve">Lei potrà esercitare i diritti di cui agli artt. da 15 a 22 del Regolamento UE 679/2016, ove applicabili con particolare riferimento all’art.13 comma 2 lettera B) che prevede il diritto di accesso ai dati personali, la rettifica, la cancellazione, la limitazione del trattamento, l’opposizione e la portabilità dei dati. </w:t>
      </w:r>
    </w:p>
    <w:p w14:paraId="32620A37" w14:textId="77777777" w:rsidR="000A0BCF" w:rsidRPr="0015574E" w:rsidRDefault="000A0BCF" w:rsidP="000A0BCF">
      <w:pPr>
        <w:autoSpaceDE w:val="0"/>
        <w:autoSpaceDN w:val="0"/>
        <w:adjustRightInd w:val="0"/>
        <w:spacing w:after="0" w:line="240" w:lineRule="auto"/>
        <w:ind w:right="566"/>
        <w:rPr>
          <w:rFonts w:ascii="Century Gothic" w:hAnsi="Century Gothic" w:cs="Century Gothic"/>
          <w:color w:val="auto"/>
          <w:sz w:val="24"/>
          <w:szCs w:val="24"/>
        </w:rPr>
      </w:pPr>
      <w:r w:rsidRPr="0015574E">
        <w:rPr>
          <w:rFonts w:ascii="Century Gothic" w:hAnsi="Century Gothic" w:cs="Century Gothic"/>
          <w:color w:val="auto"/>
          <w:sz w:val="24"/>
          <w:szCs w:val="24"/>
        </w:rPr>
        <w:t xml:space="preserve">Le </w:t>
      </w:r>
      <w:r w:rsidR="00147B19">
        <w:rPr>
          <w:rFonts w:ascii="Century Gothic" w:hAnsi="Century Gothic" w:cs="Century Gothic"/>
          <w:color w:val="auto"/>
          <w:sz w:val="24"/>
          <w:szCs w:val="24"/>
        </w:rPr>
        <w:t>r</w:t>
      </w:r>
      <w:r w:rsidRPr="0015574E">
        <w:rPr>
          <w:rFonts w:ascii="Century Gothic" w:hAnsi="Century Gothic" w:cs="Century Gothic"/>
          <w:color w:val="auto"/>
          <w:sz w:val="24"/>
          <w:szCs w:val="24"/>
        </w:rPr>
        <w:t xml:space="preserve">ichieste per l’esercizio dei Suoi diritti dovranno essere inviate all’indirizzo di posta elettronica presidenza@pec.regione.lombardia.it all’attenzione del Direttore pro tempore dell’area OPPSI oppure -a mezzo posta raccomandata - all'indirizzo: Regione Lombardia- Giunta, Piazza Città di Lombardia, 1, all'attenzione del Direttore pro tempore dell’area OPPSI. </w:t>
      </w:r>
    </w:p>
    <w:p w14:paraId="762EA570" w14:textId="77777777" w:rsidR="000A0BCF" w:rsidRPr="0015574E" w:rsidRDefault="000A0BCF" w:rsidP="000A0BCF">
      <w:pPr>
        <w:autoSpaceDE w:val="0"/>
        <w:autoSpaceDN w:val="0"/>
        <w:adjustRightInd w:val="0"/>
        <w:spacing w:after="0" w:line="240" w:lineRule="auto"/>
        <w:ind w:right="566"/>
        <w:rPr>
          <w:color w:val="auto"/>
          <w:sz w:val="24"/>
          <w:szCs w:val="24"/>
        </w:rPr>
      </w:pPr>
      <w:r w:rsidRPr="0015574E">
        <w:rPr>
          <w:rFonts w:ascii="Century Gothic" w:hAnsi="Century Gothic" w:cs="Century Gothic"/>
          <w:color w:val="auto"/>
          <w:sz w:val="24"/>
          <w:szCs w:val="24"/>
        </w:rPr>
        <w:t>Lei ha, inoltre, diritto di proporre reclamo all’Autorità di Controllo competente.</w:t>
      </w:r>
    </w:p>
    <w:p w14:paraId="768DA222" w14:textId="77777777" w:rsidR="000A0BCF" w:rsidRDefault="000A0BCF" w:rsidP="000A0BCF">
      <w:pPr>
        <w:autoSpaceDE w:val="0"/>
        <w:autoSpaceDN w:val="0"/>
        <w:adjustRightInd w:val="0"/>
        <w:spacing w:after="0" w:line="240" w:lineRule="auto"/>
        <w:ind w:right="-1"/>
        <w:rPr>
          <w:sz w:val="24"/>
          <w:szCs w:val="24"/>
        </w:rPr>
      </w:pPr>
    </w:p>
    <w:sectPr w:rsidR="000A0BCF" w:rsidSect="00D9113E">
      <w:footerReference w:type="default" r:id="rId9"/>
      <w:type w:val="continuous"/>
      <w:pgSz w:w="11899" w:h="16841"/>
      <w:pgMar w:top="1418" w:right="851" w:bottom="1134" w:left="851" w:header="720" w:footer="720" w:gutter="0"/>
      <w:cols w:space="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842BA" w14:textId="77777777" w:rsidR="005307A3" w:rsidRDefault="005307A3" w:rsidP="00CD370D">
      <w:pPr>
        <w:spacing w:after="0" w:line="240" w:lineRule="auto"/>
      </w:pPr>
      <w:r>
        <w:separator/>
      </w:r>
    </w:p>
  </w:endnote>
  <w:endnote w:type="continuationSeparator" w:id="0">
    <w:p w14:paraId="6C882A36" w14:textId="77777777" w:rsidR="005307A3" w:rsidRDefault="005307A3" w:rsidP="00CD3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779672"/>
      <w:docPartObj>
        <w:docPartGallery w:val="Page Numbers (Bottom of Page)"/>
        <w:docPartUnique/>
      </w:docPartObj>
    </w:sdtPr>
    <w:sdtEndPr/>
    <w:sdtContent>
      <w:p w14:paraId="16A45D24" w14:textId="77777777" w:rsidR="00134C6D" w:rsidRDefault="00134C6D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5078">
          <w:rPr>
            <w:noProof/>
          </w:rPr>
          <w:t>2</w:t>
        </w:r>
        <w:r>
          <w:fldChar w:fldCharType="end"/>
        </w:r>
      </w:p>
    </w:sdtContent>
  </w:sdt>
  <w:p w14:paraId="3A95FC01" w14:textId="77777777" w:rsidR="00134C6D" w:rsidRDefault="00134C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140D9" w14:textId="77777777" w:rsidR="005307A3" w:rsidRDefault="005307A3" w:rsidP="00CD370D">
      <w:pPr>
        <w:spacing w:after="0" w:line="240" w:lineRule="auto"/>
      </w:pPr>
      <w:r>
        <w:separator/>
      </w:r>
    </w:p>
  </w:footnote>
  <w:footnote w:type="continuationSeparator" w:id="0">
    <w:p w14:paraId="4BB15F94" w14:textId="77777777" w:rsidR="005307A3" w:rsidRDefault="005307A3" w:rsidP="00CD3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F0876"/>
    <w:multiLevelType w:val="hybridMultilevel"/>
    <w:tmpl w:val="6BA4F68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DAA4417"/>
    <w:multiLevelType w:val="hybridMultilevel"/>
    <w:tmpl w:val="BC12B6B8"/>
    <w:lvl w:ilvl="0" w:tplc="3CA28196">
      <w:start w:val="1"/>
      <w:numFmt w:val="lowerLetter"/>
      <w:lvlText w:val="%1)"/>
      <w:lvlJc w:val="left"/>
      <w:pPr>
        <w:ind w:left="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D529624">
      <w:start w:val="1"/>
      <w:numFmt w:val="lowerLetter"/>
      <w:lvlText w:val="%2"/>
      <w:lvlJc w:val="left"/>
      <w:pPr>
        <w:ind w:left="1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6883868">
      <w:start w:val="1"/>
      <w:numFmt w:val="lowerRoman"/>
      <w:lvlText w:val="%3"/>
      <w:lvlJc w:val="left"/>
      <w:pPr>
        <w:ind w:left="2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580A542">
      <w:start w:val="1"/>
      <w:numFmt w:val="decimal"/>
      <w:lvlText w:val="%4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1407974">
      <w:start w:val="1"/>
      <w:numFmt w:val="lowerLetter"/>
      <w:lvlText w:val="%5"/>
      <w:lvlJc w:val="left"/>
      <w:pPr>
        <w:ind w:left="3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3ACA6E">
      <w:start w:val="1"/>
      <w:numFmt w:val="lowerRoman"/>
      <w:lvlText w:val="%6"/>
      <w:lvlJc w:val="left"/>
      <w:pPr>
        <w:ind w:left="4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B147954">
      <w:start w:val="1"/>
      <w:numFmt w:val="decimal"/>
      <w:lvlText w:val="%7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7C2754C">
      <w:start w:val="1"/>
      <w:numFmt w:val="lowerLetter"/>
      <w:lvlText w:val="%8"/>
      <w:lvlJc w:val="left"/>
      <w:pPr>
        <w:ind w:left="5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37A8AB4">
      <w:start w:val="1"/>
      <w:numFmt w:val="lowerRoman"/>
      <w:lvlText w:val="%9"/>
      <w:lvlJc w:val="left"/>
      <w:pPr>
        <w:ind w:left="6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B57808"/>
    <w:multiLevelType w:val="hybridMultilevel"/>
    <w:tmpl w:val="190A0238"/>
    <w:lvl w:ilvl="0" w:tplc="9E6E85BE">
      <w:start w:val="1"/>
      <w:numFmt w:val="bullet"/>
      <w:lvlText w:val="-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41E7410">
      <w:start w:val="1"/>
      <w:numFmt w:val="bullet"/>
      <w:lvlText w:val="o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1C68A56">
      <w:start w:val="1"/>
      <w:numFmt w:val="bullet"/>
      <w:lvlText w:val="▪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6807C0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3A25DC">
      <w:start w:val="1"/>
      <w:numFmt w:val="bullet"/>
      <w:lvlText w:val="o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4BC07BA">
      <w:start w:val="1"/>
      <w:numFmt w:val="bullet"/>
      <w:lvlText w:val="▪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8749D06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C14E9D8">
      <w:start w:val="1"/>
      <w:numFmt w:val="bullet"/>
      <w:lvlText w:val="o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13ACB8A">
      <w:start w:val="1"/>
      <w:numFmt w:val="bullet"/>
      <w:lvlText w:val="▪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696B01"/>
    <w:multiLevelType w:val="hybridMultilevel"/>
    <w:tmpl w:val="41AA7C94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4" w15:restartNumberingAfterBreak="0">
    <w:nsid w:val="2C9B7AE8"/>
    <w:multiLevelType w:val="hybridMultilevel"/>
    <w:tmpl w:val="F24CE902"/>
    <w:lvl w:ilvl="0" w:tplc="FDDA3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6791F"/>
    <w:multiLevelType w:val="hybridMultilevel"/>
    <w:tmpl w:val="C1C091CA"/>
    <w:lvl w:ilvl="0" w:tplc="9E6E85BE">
      <w:start w:val="1"/>
      <w:numFmt w:val="bullet"/>
      <w:lvlText w:val="-"/>
      <w:lvlJc w:val="left"/>
      <w:pPr>
        <w:ind w:left="96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6" w15:restartNumberingAfterBreak="0">
    <w:nsid w:val="53733473"/>
    <w:multiLevelType w:val="hybridMultilevel"/>
    <w:tmpl w:val="B7F01D9C"/>
    <w:lvl w:ilvl="0" w:tplc="FDDA3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03754"/>
    <w:multiLevelType w:val="hybridMultilevel"/>
    <w:tmpl w:val="7CD0D556"/>
    <w:lvl w:ilvl="0" w:tplc="D354FC06">
      <w:start w:val="1"/>
      <w:numFmt w:val="bullet"/>
      <w:lvlText w:val=""/>
      <w:lvlJc w:val="left"/>
      <w:pPr>
        <w:ind w:left="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B48D218">
      <w:start w:val="1"/>
      <w:numFmt w:val="bullet"/>
      <w:lvlText w:val="o"/>
      <w:lvlJc w:val="left"/>
      <w:pPr>
        <w:ind w:left="13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400F334">
      <w:start w:val="1"/>
      <w:numFmt w:val="bullet"/>
      <w:lvlText w:val="▪"/>
      <w:lvlJc w:val="left"/>
      <w:pPr>
        <w:ind w:left="20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F42536">
      <w:start w:val="1"/>
      <w:numFmt w:val="bullet"/>
      <w:lvlText w:val="•"/>
      <w:lvlJc w:val="left"/>
      <w:pPr>
        <w:ind w:left="27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05E1CCC">
      <w:start w:val="1"/>
      <w:numFmt w:val="bullet"/>
      <w:lvlText w:val="o"/>
      <w:lvlJc w:val="left"/>
      <w:pPr>
        <w:ind w:left="35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4FAA19E">
      <w:start w:val="1"/>
      <w:numFmt w:val="bullet"/>
      <w:lvlText w:val="▪"/>
      <w:lvlJc w:val="left"/>
      <w:pPr>
        <w:ind w:left="4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C247D88">
      <w:start w:val="1"/>
      <w:numFmt w:val="bullet"/>
      <w:lvlText w:val="•"/>
      <w:lvlJc w:val="left"/>
      <w:pPr>
        <w:ind w:left="49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E624DCA">
      <w:start w:val="1"/>
      <w:numFmt w:val="bullet"/>
      <w:lvlText w:val="o"/>
      <w:lvlJc w:val="left"/>
      <w:pPr>
        <w:ind w:left="5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CC28444">
      <w:start w:val="1"/>
      <w:numFmt w:val="bullet"/>
      <w:lvlText w:val="▪"/>
      <w:lvlJc w:val="left"/>
      <w:pPr>
        <w:ind w:left="6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FD651E"/>
    <w:multiLevelType w:val="hybridMultilevel"/>
    <w:tmpl w:val="060AFE58"/>
    <w:lvl w:ilvl="0" w:tplc="FEB88CA4">
      <w:start w:val="1"/>
      <w:numFmt w:val="bullet"/>
      <w:lvlText w:val=""/>
      <w:lvlJc w:val="left"/>
      <w:pPr>
        <w:ind w:left="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AFE2564">
      <w:start w:val="1"/>
      <w:numFmt w:val="bullet"/>
      <w:lvlText w:val="o"/>
      <w:lvlJc w:val="left"/>
      <w:pPr>
        <w:ind w:left="13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AA2E12">
      <w:start w:val="1"/>
      <w:numFmt w:val="bullet"/>
      <w:lvlText w:val="▪"/>
      <w:lvlJc w:val="left"/>
      <w:pPr>
        <w:ind w:left="20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3CA8F78">
      <w:start w:val="1"/>
      <w:numFmt w:val="bullet"/>
      <w:lvlText w:val="•"/>
      <w:lvlJc w:val="left"/>
      <w:pPr>
        <w:ind w:left="27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BA0386E">
      <w:start w:val="1"/>
      <w:numFmt w:val="bullet"/>
      <w:lvlText w:val="o"/>
      <w:lvlJc w:val="left"/>
      <w:pPr>
        <w:ind w:left="35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69A7DC2">
      <w:start w:val="1"/>
      <w:numFmt w:val="bullet"/>
      <w:lvlText w:val="▪"/>
      <w:lvlJc w:val="left"/>
      <w:pPr>
        <w:ind w:left="4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2C65D28">
      <w:start w:val="1"/>
      <w:numFmt w:val="bullet"/>
      <w:lvlText w:val="•"/>
      <w:lvlJc w:val="left"/>
      <w:pPr>
        <w:ind w:left="49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72ED34C">
      <w:start w:val="1"/>
      <w:numFmt w:val="bullet"/>
      <w:lvlText w:val="o"/>
      <w:lvlJc w:val="left"/>
      <w:pPr>
        <w:ind w:left="5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C6EDAA">
      <w:start w:val="1"/>
      <w:numFmt w:val="bullet"/>
      <w:lvlText w:val="▪"/>
      <w:lvlJc w:val="left"/>
      <w:pPr>
        <w:ind w:left="6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827366"/>
    <w:multiLevelType w:val="hybridMultilevel"/>
    <w:tmpl w:val="AB14A7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E0398"/>
    <w:multiLevelType w:val="hybridMultilevel"/>
    <w:tmpl w:val="38768AB4"/>
    <w:lvl w:ilvl="0" w:tplc="C3868606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7" w:hanging="360"/>
      </w:pPr>
    </w:lvl>
    <w:lvl w:ilvl="2" w:tplc="0410001B" w:tentative="1">
      <w:start w:val="1"/>
      <w:numFmt w:val="lowerRoman"/>
      <w:lvlText w:val="%3."/>
      <w:lvlJc w:val="right"/>
      <w:pPr>
        <w:ind w:left="1997" w:hanging="180"/>
      </w:pPr>
    </w:lvl>
    <w:lvl w:ilvl="3" w:tplc="0410000F" w:tentative="1">
      <w:start w:val="1"/>
      <w:numFmt w:val="decimal"/>
      <w:lvlText w:val="%4."/>
      <w:lvlJc w:val="left"/>
      <w:pPr>
        <w:ind w:left="2717" w:hanging="360"/>
      </w:pPr>
    </w:lvl>
    <w:lvl w:ilvl="4" w:tplc="04100019" w:tentative="1">
      <w:start w:val="1"/>
      <w:numFmt w:val="lowerLetter"/>
      <w:lvlText w:val="%5."/>
      <w:lvlJc w:val="left"/>
      <w:pPr>
        <w:ind w:left="3437" w:hanging="360"/>
      </w:pPr>
    </w:lvl>
    <w:lvl w:ilvl="5" w:tplc="0410001B" w:tentative="1">
      <w:start w:val="1"/>
      <w:numFmt w:val="lowerRoman"/>
      <w:lvlText w:val="%6."/>
      <w:lvlJc w:val="right"/>
      <w:pPr>
        <w:ind w:left="4157" w:hanging="180"/>
      </w:pPr>
    </w:lvl>
    <w:lvl w:ilvl="6" w:tplc="0410000F" w:tentative="1">
      <w:start w:val="1"/>
      <w:numFmt w:val="decimal"/>
      <w:lvlText w:val="%7."/>
      <w:lvlJc w:val="left"/>
      <w:pPr>
        <w:ind w:left="4877" w:hanging="360"/>
      </w:pPr>
    </w:lvl>
    <w:lvl w:ilvl="7" w:tplc="04100019" w:tentative="1">
      <w:start w:val="1"/>
      <w:numFmt w:val="lowerLetter"/>
      <w:lvlText w:val="%8."/>
      <w:lvlJc w:val="left"/>
      <w:pPr>
        <w:ind w:left="5597" w:hanging="360"/>
      </w:pPr>
    </w:lvl>
    <w:lvl w:ilvl="8" w:tplc="0410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1" w15:restartNumberingAfterBreak="0">
    <w:nsid w:val="7932588E"/>
    <w:multiLevelType w:val="hybridMultilevel"/>
    <w:tmpl w:val="F724B358"/>
    <w:lvl w:ilvl="0" w:tplc="EBAE39C6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2B07E22">
      <w:start w:val="1"/>
      <w:numFmt w:val="bullet"/>
      <w:lvlText w:val="o"/>
      <w:lvlJc w:val="left"/>
      <w:pPr>
        <w:ind w:left="1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FF0CAA0">
      <w:start w:val="1"/>
      <w:numFmt w:val="bullet"/>
      <w:lvlText w:val="▪"/>
      <w:lvlJc w:val="left"/>
      <w:pPr>
        <w:ind w:left="1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4D432BC">
      <w:start w:val="1"/>
      <w:numFmt w:val="bullet"/>
      <w:lvlText w:val="•"/>
      <w:lvlJc w:val="left"/>
      <w:pPr>
        <w:ind w:left="2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982EBC2">
      <w:start w:val="1"/>
      <w:numFmt w:val="bullet"/>
      <w:lvlText w:val="o"/>
      <w:lvlJc w:val="left"/>
      <w:pPr>
        <w:ind w:left="3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E64171E">
      <w:start w:val="1"/>
      <w:numFmt w:val="bullet"/>
      <w:lvlText w:val="▪"/>
      <w:lvlJc w:val="left"/>
      <w:pPr>
        <w:ind w:left="40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612E23C">
      <w:start w:val="1"/>
      <w:numFmt w:val="bullet"/>
      <w:lvlText w:val="•"/>
      <w:lvlJc w:val="left"/>
      <w:pPr>
        <w:ind w:left="4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330BD94">
      <w:start w:val="1"/>
      <w:numFmt w:val="bullet"/>
      <w:lvlText w:val="o"/>
      <w:lvlJc w:val="left"/>
      <w:pPr>
        <w:ind w:left="5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DC8CCE2">
      <w:start w:val="1"/>
      <w:numFmt w:val="bullet"/>
      <w:lvlText w:val="▪"/>
      <w:lvlJc w:val="left"/>
      <w:pPr>
        <w:ind w:left="6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11"/>
  </w:num>
  <w:num w:numId="6">
    <w:abstractNumId w:val="10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FF9"/>
    <w:rsid w:val="0000401C"/>
    <w:rsid w:val="00011229"/>
    <w:rsid w:val="00027ED0"/>
    <w:rsid w:val="00040FF4"/>
    <w:rsid w:val="00062547"/>
    <w:rsid w:val="00063565"/>
    <w:rsid w:val="00067F8B"/>
    <w:rsid w:val="00076912"/>
    <w:rsid w:val="0008542B"/>
    <w:rsid w:val="00094053"/>
    <w:rsid w:val="000A0BCF"/>
    <w:rsid w:val="000A0F45"/>
    <w:rsid w:val="000B16B4"/>
    <w:rsid w:val="000B2FFA"/>
    <w:rsid w:val="000B4936"/>
    <w:rsid w:val="000B7F18"/>
    <w:rsid w:val="000D6D7A"/>
    <w:rsid w:val="000E2F7F"/>
    <w:rsid w:val="000E30BA"/>
    <w:rsid w:val="000E37FC"/>
    <w:rsid w:val="000F74F1"/>
    <w:rsid w:val="00132B2A"/>
    <w:rsid w:val="00134C6D"/>
    <w:rsid w:val="00140846"/>
    <w:rsid w:val="00147B19"/>
    <w:rsid w:val="0015574E"/>
    <w:rsid w:val="00176A38"/>
    <w:rsid w:val="00176B0B"/>
    <w:rsid w:val="00181ED6"/>
    <w:rsid w:val="00181F7B"/>
    <w:rsid w:val="0018397F"/>
    <w:rsid w:val="00197415"/>
    <w:rsid w:val="001B1F3A"/>
    <w:rsid w:val="001E7AC8"/>
    <w:rsid w:val="0021010C"/>
    <w:rsid w:val="00220FB8"/>
    <w:rsid w:val="00225E1B"/>
    <w:rsid w:val="00235C64"/>
    <w:rsid w:val="00241331"/>
    <w:rsid w:val="00257E56"/>
    <w:rsid w:val="00261F69"/>
    <w:rsid w:val="00270F16"/>
    <w:rsid w:val="00277385"/>
    <w:rsid w:val="00284595"/>
    <w:rsid w:val="0029559D"/>
    <w:rsid w:val="002A0592"/>
    <w:rsid w:val="002A1869"/>
    <w:rsid w:val="002A679A"/>
    <w:rsid w:val="002B3A4D"/>
    <w:rsid w:val="002C4366"/>
    <w:rsid w:val="002E246C"/>
    <w:rsid w:val="00301C42"/>
    <w:rsid w:val="00302D74"/>
    <w:rsid w:val="00340736"/>
    <w:rsid w:val="0035436F"/>
    <w:rsid w:val="0035538D"/>
    <w:rsid w:val="00357A8B"/>
    <w:rsid w:val="00387BCA"/>
    <w:rsid w:val="003F4904"/>
    <w:rsid w:val="003F5DAC"/>
    <w:rsid w:val="004343C6"/>
    <w:rsid w:val="004343E2"/>
    <w:rsid w:val="004406B3"/>
    <w:rsid w:val="00440B16"/>
    <w:rsid w:val="004605CB"/>
    <w:rsid w:val="00474974"/>
    <w:rsid w:val="00475360"/>
    <w:rsid w:val="00483BEB"/>
    <w:rsid w:val="004846FB"/>
    <w:rsid w:val="00485D4D"/>
    <w:rsid w:val="004902CF"/>
    <w:rsid w:val="0049074C"/>
    <w:rsid w:val="004970DE"/>
    <w:rsid w:val="004C201A"/>
    <w:rsid w:val="004C5C08"/>
    <w:rsid w:val="004D670F"/>
    <w:rsid w:val="004E21A3"/>
    <w:rsid w:val="004F2CB5"/>
    <w:rsid w:val="004F47E4"/>
    <w:rsid w:val="005165D1"/>
    <w:rsid w:val="00516A52"/>
    <w:rsid w:val="00516F34"/>
    <w:rsid w:val="005307A3"/>
    <w:rsid w:val="00543A2D"/>
    <w:rsid w:val="00543FF5"/>
    <w:rsid w:val="00555FF2"/>
    <w:rsid w:val="00557FF9"/>
    <w:rsid w:val="00581133"/>
    <w:rsid w:val="00593DFA"/>
    <w:rsid w:val="0059514D"/>
    <w:rsid w:val="005B58DD"/>
    <w:rsid w:val="005B5BEF"/>
    <w:rsid w:val="005B5D1B"/>
    <w:rsid w:val="005C213F"/>
    <w:rsid w:val="005F7C18"/>
    <w:rsid w:val="0060693D"/>
    <w:rsid w:val="0061306F"/>
    <w:rsid w:val="00616739"/>
    <w:rsid w:val="00633ECB"/>
    <w:rsid w:val="00646E3A"/>
    <w:rsid w:val="006512CF"/>
    <w:rsid w:val="006528C8"/>
    <w:rsid w:val="00655241"/>
    <w:rsid w:val="0065573F"/>
    <w:rsid w:val="006570BA"/>
    <w:rsid w:val="00660291"/>
    <w:rsid w:val="0067278D"/>
    <w:rsid w:val="00677736"/>
    <w:rsid w:val="006842E5"/>
    <w:rsid w:val="006905C8"/>
    <w:rsid w:val="00692153"/>
    <w:rsid w:val="00692870"/>
    <w:rsid w:val="00697406"/>
    <w:rsid w:val="006A2FAF"/>
    <w:rsid w:val="006B34E9"/>
    <w:rsid w:val="006C5396"/>
    <w:rsid w:val="006D46AE"/>
    <w:rsid w:val="006D6A95"/>
    <w:rsid w:val="0072084E"/>
    <w:rsid w:val="00724B77"/>
    <w:rsid w:val="00724F5B"/>
    <w:rsid w:val="00737374"/>
    <w:rsid w:val="00761D45"/>
    <w:rsid w:val="0076347D"/>
    <w:rsid w:val="007643A0"/>
    <w:rsid w:val="00773F19"/>
    <w:rsid w:val="007B4141"/>
    <w:rsid w:val="007B521E"/>
    <w:rsid w:val="007C5A9C"/>
    <w:rsid w:val="007E61DE"/>
    <w:rsid w:val="00823513"/>
    <w:rsid w:val="0082389C"/>
    <w:rsid w:val="00826D40"/>
    <w:rsid w:val="00835078"/>
    <w:rsid w:val="00870F3F"/>
    <w:rsid w:val="00875449"/>
    <w:rsid w:val="00882770"/>
    <w:rsid w:val="00884EE8"/>
    <w:rsid w:val="008A291B"/>
    <w:rsid w:val="008C4DFD"/>
    <w:rsid w:val="008D0C78"/>
    <w:rsid w:val="008F2985"/>
    <w:rsid w:val="008F407F"/>
    <w:rsid w:val="00913284"/>
    <w:rsid w:val="00926CCF"/>
    <w:rsid w:val="009714BE"/>
    <w:rsid w:val="00971A61"/>
    <w:rsid w:val="00972568"/>
    <w:rsid w:val="00972575"/>
    <w:rsid w:val="00974665"/>
    <w:rsid w:val="0098759E"/>
    <w:rsid w:val="009D5D5D"/>
    <w:rsid w:val="009E0C7C"/>
    <w:rsid w:val="009E50EE"/>
    <w:rsid w:val="00A014DA"/>
    <w:rsid w:val="00A0642B"/>
    <w:rsid w:val="00A100E3"/>
    <w:rsid w:val="00A16F74"/>
    <w:rsid w:val="00A32BE6"/>
    <w:rsid w:val="00A63D9B"/>
    <w:rsid w:val="00A64C8A"/>
    <w:rsid w:val="00A70E8B"/>
    <w:rsid w:val="00A82644"/>
    <w:rsid w:val="00A8623D"/>
    <w:rsid w:val="00AB39A7"/>
    <w:rsid w:val="00AF1C8F"/>
    <w:rsid w:val="00AF54FA"/>
    <w:rsid w:val="00AF571F"/>
    <w:rsid w:val="00B05DCE"/>
    <w:rsid w:val="00B12714"/>
    <w:rsid w:val="00B31CC1"/>
    <w:rsid w:val="00B62EE4"/>
    <w:rsid w:val="00B64632"/>
    <w:rsid w:val="00B65F20"/>
    <w:rsid w:val="00B778FE"/>
    <w:rsid w:val="00B9125B"/>
    <w:rsid w:val="00B9510F"/>
    <w:rsid w:val="00BA494F"/>
    <w:rsid w:val="00BA5B10"/>
    <w:rsid w:val="00BA78F5"/>
    <w:rsid w:val="00BB53AC"/>
    <w:rsid w:val="00BD6D2A"/>
    <w:rsid w:val="00BE08B1"/>
    <w:rsid w:val="00BF1B4D"/>
    <w:rsid w:val="00C15F62"/>
    <w:rsid w:val="00C8778E"/>
    <w:rsid w:val="00C9443F"/>
    <w:rsid w:val="00C973C6"/>
    <w:rsid w:val="00CA3940"/>
    <w:rsid w:val="00CB52C1"/>
    <w:rsid w:val="00CD370D"/>
    <w:rsid w:val="00CF0963"/>
    <w:rsid w:val="00D46A2E"/>
    <w:rsid w:val="00D634FD"/>
    <w:rsid w:val="00D66996"/>
    <w:rsid w:val="00D7745D"/>
    <w:rsid w:val="00D9113E"/>
    <w:rsid w:val="00D921F2"/>
    <w:rsid w:val="00D93E7A"/>
    <w:rsid w:val="00DA0240"/>
    <w:rsid w:val="00E0785C"/>
    <w:rsid w:val="00E54C89"/>
    <w:rsid w:val="00E75E48"/>
    <w:rsid w:val="00E936C4"/>
    <w:rsid w:val="00EA458E"/>
    <w:rsid w:val="00EA7FE2"/>
    <w:rsid w:val="00EB4C9D"/>
    <w:rsid w:val="00EB555D"/>
    <w:rsid w:val="00EB60AB"/>
    <w:rsid w:val="00EC23AC"/>
    <w:rsid w:val="00EC55E4"/>
    <w:rsid w:val="00ED62D4"/>
    <w:rsid w:val="00EF76EB"/>
    <w:rsid w:val="00F00AE6"/>
    <w:rsid w:val="00F44F83"/>
    <w:rsid w:val="00F52FAE"/>
    <w:rsid w:val="00F53196"/>
    <w:rsid w:val="00F61B54"/>
    <w:rsid w:val="00F70BE2"/>
    <w:rsid w:val="00FA66D1"/>
    <w:rsid w:val="00FA79F2"/>
    <w:rsid w:val="00FB3B62"/>
    <w:rsid w:val="00FB5236"/>
    <w:rsid w:val="00FB6DD5"/>
    <w:rsid w:val="00FC06A4"/>
    <w:rsid w:val="00FD0EC5"/>
    <w:rsid w:val="00FE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8EE2"/>
  <w15:docId w15:val="{A43A6383-280C-447B-A5CC-3C08D71C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0B16"/>
    <w:pPr>
      <w:spacing w:after="4" w:line="248" w:lineRule="auto"/>
      <w:ind w:left="207" w:hanging="10"/>
      <w:jc w:val="both"/>
    </w:pPr>
    <w:rPr>
      <w:rFonts w:ascii="Arial" w:eastAsia="Arial" w:hAnsi="Arial" w:cs="Arial"/>
      <w:color w:val="000000"/>
      <w:sz w:val="16"/>
    </w:rPr>
  </w:style>
  <w:style w:type="paragraph" w:styleId="Titolo1">
    <w:name w:val="heading 1"/>
    <w:next w:val="Normale"/>
    <w:link w:val="Titolo1Carattere"/>
    <w:uiPriority w:val="9"/>
    <w:unhideWhenUsed/>
    <w:qFormat/>
    <w:rsid w:val="00440B16"/>
    <w:pPr>
      <w:keepNext/>
      <w:keepLines/>
      <w:spacing w:after="3" w:line="250" w:lineRule="auto"/>
      <w:ind w:left="207" w:hanging="10"/>
      <w:outlineLvl w:val="0"/>
    </w:pPr>
    <w:rPr>
      <w:rFonts w:ascii="Arial" w:eastAsia="Arial" w:hAnsi="Arial" w:cs="Arial"/>
      <w:b/>
      <w:color w:val="006600"/>
      <w:sz w:val="16"/>
    </w:rPr>
  </w:style>
  <w:style w:type="paragraph" w:styleId="Titolo2">
    <w:name w:val="heading 2"/>
    <w:next w:val="Normale"/>
    <w:link w:val="Titolo2Carattere"/>
    <w:uiPriority w:val="9"/>
    <w:unhideWhenUsed/>
    <w:qFormat/>
    <w:rsid w:val="00440B16"/>
    <w:pPr>
      <w:keepNext/>
      <w:keepLines/>
      <w:spacing w:after="3" w:line="250" w:lineRule="auto"/>
      <w:ind w:left="207" w:hanging="10"/>
      <w:outlineLvl w:val="1"/>
    </w:pPr>
    <w:rPr>
      <w:rFonts w:ascii="Arial" w:eastAsia="Arial" w:hAnsi="Arial" w:cs="Arial"/>
      <w:b/>
      <w:color w:val="0066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40B16"/>
    <w:rPr>
      <w:rFonts w:ascii="Arial" w:eastAsia="Arial" w:hAnsi="Arial" w:cs="Arial"/>
      <w:b/>
      <w:color w:val="006600"/>
      <w:sz w:val="16"/>
    </w:rPr>
  </w:style>
  <w:style w:type="character" w:customStyle="1" w:styleId="Titolo2Carattere">
    <w:name w:val="Titolo 2 Carattere"/>
    <w:link w:val="Titolo2"/>
    <w:rsid w:val="00440B16"/>
    <w:rPr>
      <w:rFonts w:ascii="Arial" w:eastAsia="Arial" w:hAnsi="Arial" w:cs="Arial"/>
      <w:b/>
      <w:color w:val="006600"/>
      <w:sz w:val="16"/>
    </w:rPr>
  </w:style>
  <w:style w:type="paragraph" w:styleId="Intestazione">
    <w:name w:val="header"/>
    <w:basedOn w:val="Normale"/>
    <w:link w:val="IntestazioneCarattere"/>
    <w:uiPriority w:val="99"/>
    <w:unhideWhenUsed/>
    <w:rsid w:val="00CD3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370D"/>
    <w:rPr>
      <w:rFonts w:ascii="Arial" w:eastAsia="Arial" w:hAnsi="Arial" w:cs="Arial"/>
      <w:color w:val="000000"/>
      <w:sz w:val="16"/>
    </w:rPr>
  </w:style>
  <w:style w:type="paragraph" w:styleId="Pidipagina">
    <w:name w:val="footer"/>
    <w:basedOn w:val="Normale"/>
    <w:link w:val="PidipaginaCarattere"/>
    <w:uiPriority w:val="99"/>
    <w:unhideWhenUsed/>
    <w:rsid w:val="00CD3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370D"/>
    <w:rPr>
      <w:rFonts w:ascii="Arial" w:eastAsia="Arial" w:hAnsi="Arial" w:cs="Arial"/>
      <w:color w:val="000000"/>
      <w:sz w:val="16"/>
    </w:rPr>
  </w:style>
  <w:style w:type="paragraph" w:styleId="Paragrafoelenco">
    <w:name w:val="List Paragraph"/>
    <w:basedOn w:val="Normale"/>
    <w:uiPriority w:val="34"/>
    <w:qFormat/>
    <w:rsid w:val="00A014D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497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75E4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5E4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5E48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5E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5E48"/>
    <w:rPr>
      <w:rFonts w:ascii="Arial" w:eastAsia="Arial" w:hAnsi="Arial" w:cs="Arial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5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5E48"/>
    <w:rPr>
      <w:rFonts w:ascii="Segoe UI" w:eastAsia="Arial" w:hAnsi="Segoe UI" w:cs="Segoe UI"/>
      <w:color w:val="000000"/>
      <w:sz w:val="18"/>
      <w:szCs w:val="18"/>
    </w:rPr>
  </w:style>
  <w:style w:type="paragraph" w:customStyle="1" w:styleId="Standard">
    <w:name w:val="Standard"/>
    <w:rsid w:val="00A8623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A16F7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F285D-0D27-4F90-9DF8-EB37387A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Daniela Cignali</cp:lastModifiedBy>
  <cp:revision>2</cp:revision>
  <cp:lastPrinted>2018-06-12T15:11:00Z</cp:lastPrinted>
  <dcterms:created xsi:type="dcterms:W3CDTF">2019-08-06T12:53:00Z</dcterms:created>
  <dcterms:modified xsi:type="dcterms:W3CDTF">2019-08-06T12:53:00Z</dcterms:modified>
</cp:coreProperties>
</file>