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FFC1E0" w14:textId="77777777" w:rsidR="006F0AB7" w:rsidRPr="000E723D" w:rsidRDefault="006F0AB7" w:rsidP="006F0AB7">
      <w:pPr>
        <w:jc w:val="center"/>
        <w:rPr>
          <w:b/>
          <w:bCs/>
          <w:sz w:val="28"/>
          <w:szCs w:val="28"/>
        </w:rPr>
      </w:pPr>
      <w:r w:rsidRPr="000E723D">
        <w:rPr>
          <w:b/>
          <w:bCs/>
          <w:sz w:val="28"/>
          <w:szCs w:val="28"/>
        </w:rPr>
        <w:t>Agenzia Regionale per la Protezione dell’Ambiente della Lombardia</w:t>
      </w:r>
    </w:p>
    <w:p w14:paraId="4DBDA536" w14:textId="160F0395" w:rsidR="006F0AB7" w:rsidRPr="009B6D26" w:rsidRDefault="006F0AB7" w:rsidP="006F0AB7">
      <w:pPr>
        <w:jc w:val="center"/>
        <w:rPr>
          <w:b/>
          <w:bCs/>
        </w:rPr>
      </w:pPr>
      <w:r w:rsidRPr="009B6D26">
        <w:rPr>
          <w:b/>
          <w:bCs/>
        </w:rPr>
        <w:t>In esecuzione del decreto del Direttore Generale n</w:t>
      </w:r>
      <w:r>
        <w:rPr>
          <w:b/>
          <w:bCs/>
        </w:rPr>
        <w:t>.</w:t>
      </w:r>
      <w:r w:rsidRPr="009B6D26">
        <w:rPr>
          <w:b/>
          <w:bCs/>
        </w:rPr>
        <w:t xml:space="preserve"> </w:t>
      </w:r>
      <w:r>
        <w:rPr>
          <w:b/>
          <w:bCs/>
        </w:rPr>
        <w:t>107</w:t>
      </w:r>
      <w:r>
        <w:rPr>
          <w:b/>
          <w:bCs/>
        </w:rPr>
        <w:t xml:space="preserve"> </w:t>
      </w:r>
      <w:r w:rsidRPr="009B6D26">
        <w:rPr>
          <w:b/>
          <w:bCs/>
        </w:rPr>
        <w:t xml:space="preserve">del </w:t>
      </w:r>
      <w:r>
        <w:rPr>
          <w:b/>
          <w:bCs/>
        </w:rPr>
        <w:t>01</w:t>
      </w:r>
      <w:r>
        <w:rPr>
          <w:b/>
          <w:bCs/>
        </w:rPr>
        <w:t>.0</w:t>
      </w:r>
      <w:r>
        <w:rPr>
          <w:b/>
          <w:bCs/>
        </w:rPr>
        <w:t>3</w:t>
      </w:r>
      <w:r>
        <w:rPr>
          <w:b/>
          <w:bCs/>
        </w:rPr>
        <w:t>.2023</w:t>
      </w:r>
    </w:p>
    <w:p w14:paraId="7F77E5C0" w14:textId="77777777" w:rsidR="006F0AB7" w:rsidRPr="009B6D26" w:rsidRDefault="006F0AB7" w:rsidP="006F0AB7">
      <w:pPr>
        <w:jc w:val="center"/>
        <w:rPr>
          <w:b/>
          <w:bCs/>
        </w:rPr>
      </w:pPr>
      <w:r>
        <w:rPr>
          <w:b/>
          <w:bCs/>
        </w:rPr>
        <w:t>P</w:t>
      </w:r>
      <w:r w:rsidRPr="009B6D26">
        <w:rPr>
          <w:b/>
          <w:bCs/>
        </w:rPr>
        <w:t xml:space="preserve">ubblicazione: BURL n. </w:t>
      </w:r>
      <w:r>
        <w:rPr>
          <w:b/>
          <w:bCs/>
        </w:rPr>
        <w:t xml:space="preserve">19 </w:t>
      </w:r>
      <w:r w:rsidRPr="009B6D26">
        <w:rPr>
          <w:b/>
          <w:bCs/>
        </w:rPr>
        <w:t xml:space="preserve">del </w:t>
      </w:r>
      <w:r>
        <w:rPr>
          <w:b/>
          <w:bCs/>
        </w:rPr>
        <w:t>10.05.2023</w:t>
      </w:r>
      <w:r w:rsidRPr="009B6D26">
        <w:rPr>
          <w:b/>
          <w:bCs/>
        </w:rPr>
        <w:t xml:space="preserve"> - G.U. n. </w:t>
      </w:r>
      <w:r>
        <w:rPr>
          <w:b/>
          <w:bCs/>
        </w:rPr>
        <w:t xml:space="preserve">35 </w:t>
      </w:r>
      <w:r w:rsidRPr="009B6D26">
        <w:rPr>
          <w:b/>
          <w:bCs/>
        </w:rPr>
        <w:t xml:space="preserve">del </w:t>
      </w:r>
      <w:r>
        <w:rPr>
          <w:b/>
          <w:bCs/>
        </w:rPr>
        <w:t>09.05.2023</w:t>
      </w:r>
      <w:r w:rsidRPr="009B6D26">
        <w:rPr>
          <w:b/>
          <w:bCs/>
        </w:rPr>
        <w:t xml:space="preserve"> –</w:t>
      </w:r>
    </w:p>
    <w:p w14:paraId="35B5EE7D" w14:textId="77777777" w:rsidR="006F0AB7" w:rsidRDefault="006F0AB7" w:rsidP="006F0AB7">
      <w:pPr>
        <w:jc w:val="center"/>
        <w:rPr>
          <w:b/>
          <w:bCs/>
        </w:rPr>
      </w:pPr>
      <w:r>
        <w:rPr>
          <w:b/>
          <w:bCs/>
        </w:rPr>
        <w:t>S</w:t>
      </w:r>
      <w:r w:rsidRPr="009B6D26">
        <w:rPr>
          <w:b/>
          <w:bCs/>
        </w:rPr>
        <w:t>cadenza</w:t>
      </w:r>
      <w:r>
        <w:rPr>
          <w:b/>
          <w:bCs/>
        </w:rPr>
        <w:t xml:space="preserve"> termine presentazione domande</w:t>
      </w:r>
      <w:r w:rsidRPr="009B6D26">
        <w:rPr>
          <w:b/>
          <w:bCs/>
        </w:rPr>
        <w:t xml:space="preserve">: </w:t>
      </w:r>
      <w:r>
        <w:rPr>
          <w:b/>
          <w:bCs/>
        </w:rPr>
        <w:t>08.06.2023 ore 12.00</w:t>
      </w:r>
    </w:p>
    <w:p w14:paraId="740B0BA2" w14:textId="20C02769" w:rsidR="00F44FD8" w:rsidRPr="00E17DC5" w:rsidRDefault="00F44FD8" w:rsidP="009B6D26">
      <w:pPr>
        <w:jc w:val="center"/>
        <w:rPr>
          <w:rFonts w:ascii="Times New Roman" w:hAnsi="Times New Roman" w:cs="Times New Roman"/>
          <w:b/>
          <w:bCs/>
          <w:sz w:val="24"/>
          <w:szCs w:val="24"/>
        </w:rPr>
      </w:pPr>
    </w:p>
    <w:p w14:paraId="06B4ABEF" w14:textId="30E64880" w:rsidR="00BC21B4" w:rsidRDefault="00BC21B4" w:rsidP="009B6D26">
      <w:pPr>
        <w:jc w:val="center"/>
        <w:rPr>
          <w:rFonts w:ascii="Times New Roman" w:hAnsi="Times New Roman" w:cs="Times New Roman"/>
          <w:b/>
          <w:bCs/>
          <w:sz w:val="24"/>
          <w:szCs w:val="24"/>
        </w:rPr>
      </w:pPr>
      <w:r w:rsidRPr="00E17DC5">
        <w:rPr>
          <w:rFonts w:ascii="Times New Roman" w:hAnsi="Times New Roman" w:cs="Times New Roman"/>
          <w:b/>
          <w:bCs/>
          <w:sz w:val="24"/>
          <w:szCs w:val="24"/>
        </w:rPr>
        <w:t>E</w:t>
      </w:r>
      <w:r w:rsidR="00F1628E" w:rsidRPr="00E17DC5">
        <w:rPr>
          <w:rFonts w:ascii="Times New Roman" w:hAnsi="Times New Roman" w:cs="Times New Roman"/>
          <w:b/>
          <w:bCs/>
          <w:sz w:val="24"/>
          <w:szCs w:val="24"/>
        </w:rPr>
        <w:t>’ INDETTO</w:t>
      </w:r>
    </w:p>
    <w:p w14:paraId="3039F350" w14:textId="77777777" w:rsidR="006F0AB7" w:rsidRPr="00E17DC5" w:rsidRDefault="006F0AB7" w:rsidP="009B6D26">
      <w:pPr>
        <w:jc w:val="center"/>
        <w:rPr>
          <w:rFonts w:ascii="Times New Roman" w:hAnsi="Times New Roman" w:cs="Times New Roman"/>
          <w:b/>
          <w:bCs/>
          <w:sz w:val="24"/>
          <w:szCs w:val="24"/>
        </w:rPr>
      </w:pPr>
    </w:p>
    <w:p w14:paraId="01C9872B" w14:textId="36047EA1" w:rsidR="00DB0EE2" w:rsidRPr="00E17DC5" w:rsidRDefault="006F0AB7" w:rsidP="008D2767">
      <w:pPr>
        <w:jc w:val="both"/>
        <w:rPr>
          <w:rFonts w:ascii="Times New Roman" w:hAnsi="Times New Roman" w:cs="Times New Roman"/>
          <w:b/>
          <w:bCs/>
          <w:sz w:val="24"/>
          <w:szCs w:val="24"/>
        </w:rPr>
      </w:pPr>
      <w:r w:rsidRPr="00E17DC5">
        <w:rPr>
          <w:rFonts w:ascii="Times New Roman" w:hAnsi="Times New Roman" w:cs="Times New Roman"/>
          <w:b/>
          <w:bCs/>
          <w:sz w:val="24"/>
          <w:szCs w:val="24"/>
        </w:rPr>
        <w:t>CONCORSO PUBBLICO, PER TITOLI ED ESAMI, PER LA COPERTURA DI N. 1 POSTO DI ASSISTENTE TECNICO NIVOLOGO – A TEMPO PIENO ED INDETERMINATO, AREA DEGLI ASSISTENTI, ALLEGATO A – CCNL SANITÀ, 02.11.2022, DA ASSEGNARE AL CENTRO NIVOMETEOROLOGICO DI BORMIO (SO), SETTORE RISCHI NATURALI, CLIMA E USI SOSTENIBILI DELLE ACQUE – UO SERVIZIO IDRO, NIVO, METEO E CLIMA DI ARPA LOMBARDIA.</w:t>
      </w:r>
    </w:p>
    <w:p w14:paraId="27E39331" w14:textId="60927798" w:rsidR="00456D58" w:rsidRPr="00E17DC5" w:rsidRDefault="00456D58" w:rsidP="008D2767">
      <w:pPr>
        <w:jc w:val="both"/>
        <w:rPr>
          <w:rFonts w:ascii="Times New Roman" w:hAnsi="Times New Roman" w:cs="Times New Roman"/>
          <w:b/>
          <w:bCs/>
          <w:sz w:val="24"/>
          <w:szCs w:val="24"/>
        </w:rPr>
      </w:pPr>
    </w:p>
    <w:p w14:paraId="11E30C87" w14:textId="4801506A" w:rsidR="004F19BF"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In esecuzione </w:t>
      </w:r>
      <w:r w:rsidRPr="006C1D22">
        <w:rPr>
          <w:rFonts w:ascii="Times New Roman" w:hAnsi="Times New Roman" w:cs="Times New Roman"/>
          <w:sz w:val="24"/>
          <w:szCs w:val="24"/>
        </w:rPr>
        <w:t xml:space="preserve">del Decreto n. </w:t>
      </w:r>
      <w:r w:rsidR="006F0AB7">
        <w:rPr>
          <w:rFonts w:ascii="Times New Roman" w:hAnsi="Times New Roman" w:cs="Times New Roman"/>
          <w:sz w:val="24"/>
          <w:szCs w:val="24"/>
        </w:rPr>
        <w:t>107</w:t>
      </w:r>
      <w:r w:rsidRPr="006C1D22">
        <w:rPr>
          <w:rFonts w:ascii="Times New Roman" w:hAnsi="Times New Roman" w:cs="Times New Roman"/>
          <w:sz w:val="24"/>
          <w:szCs w:val="24"/>
        </w:rPr>
        <w:t xml:space="preserve"> del </w:t>
      </w:r>
      <w:r w:rsidR="006F0AB7">
        <w:rPr>
          <w:rFonts w:ascii="Times New Roman" w:hAnsi="Times New Roman" w:cs="Times New Roman"/>
          <w:sz w:val="24"/>
          <w:szCs w:val="24"/>
        </w:rPr>
        <w:t xml:space="preserve">01.03.2023 </w:t>
      </w:r>
      <w:r w:rsidRPr="006C1D22">
        <w:rPr>
          <w:rFonts w:ascii="Times New Roman" w:hAnsi="Times New Roman" w:cs="Times New Roman"/>
          <w:sz w:val="24"/>
          <w:szCs w:val="24"/>
        </w:rPr>
        <w:t>è indetto</w:t>
      </w:r>
      <w:r w:rsidRPr="00E17DC5">
        <w:rPr>
          <w:rFonts w:ascii="Times New Roman" w:hAnsi="Times New Roman" w:cs="Times New Roman"/>
          <w:sz w:val="24"/>
          <w:szCs w:val="24"/>
        </w:rPr>
        <w:t xml:space="preserve"> concorso pubblico, per titoli ed esami, per la copertura di n. </w:t>
      </w:r>
      <w:r w:rsidR="004F19BF" w:rsidRPr="00E17DC5">
        <w:rPr>
          <w:rFonts w:ascii="Times New Roman" w:hAnsi="Times New Roman" w:cs="Times New Roman"/>
          <w:sz w:val="24"/>
          <w:szCs w:val="24"/>
        </w:rPr>
        <w:t>1 posto di Assistente Tecnico NIVOLOGO – a tempo pieno ed indeterminato, Area degli Assistenti, Allegato A – CCNL Sanità, 02.11.2022, da assegnare al Centro Nivometeorologico di Bormio (SO), Settore Rischi Naturali, Clima e Usi Sostenibili delle Acque – UO Servizio Idro, Nivo, Meteo e Clima di ARPA Lombardia.</w:t>
      </w:r>
    </w:p>
    <w:p w14:paraId="27DAABA2" w14:textId="10DDDC6E"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L’inquadramento giuridico ed economico nei ruoli del personale del Comparto dell’Agenzia sarà effettuato conformemente al</w:t>
      </w:r>
      <w:r w:rsidR="000B2602" w:rsidRPr="00E17DC5">
        <w:rPr>
          <w:rFonts w:ascii="Times New Roman" w:hAnsi="Times New Roman" w:cs="Times New Roman"/>
          <w:sz w:val="24"/>
          <w:szCs w:val="24"/>
        </w:rPr>
        <w:t>le previsioni del</w:t>
      </w:r>
      <w:r w:rsidRPr="00E17DC5">
        <w:rPr>
          <w:rFonts w:ascii="Times New Roman" w:hAnsi="Times New Roman" w:cs="Times New Roman"/>
          <w:sz w:val="24"/>
          <w:szCs w:val="24"/>
        </w:rPr>
        <w:t xml:space="preserve"> </w:t>
      </w:r>
      <w:r w:rsidR="004350CE" w:rsidRPr="00E17DC5">
        <w:rPr>
          <w:rFonts w:ascii="Times New Roman" w:hAnsi="Times New Roman" w:cs="Times New Roman"/>
          <w:sz w:val="24"/>
          <w:szCs w:val="24"/>
        </w:rPr>
        <w:t>C</w:t>
      </w:r>
      <w:r w:rsidRPr="00E17DC5">
        <w:rPr>
          <w:rFonts w:ascii="Times New Roman" w:hAnsi="Times New Roman" w:cs="Times New Roman"/>
          <w:sz w:val="24"/>
          <w:szCs w:val="24"/>
        </w:rPr>
        <w:t xml:space="preserve">ontratto </w:t>
      </w:r>
      <w:r w:rsidR="004350CE" w:rsidRPr="00E17DC5">
        <w:rPr>
          <w:rFonts w:ascii="Times New Roman" w:hAnsi="Times New Roman" w:cs="Times New Roman"/>
          <w:sz w:val="24"/>
          <w:szCs w:val="24"/>
        </w:rPr>
        <w:t>C</w:t>
      </w:r>
      <w:r w:rsidRPr="00E17DC5">
        <w:rPr>
          <w:rFonts w:ascii="Times New Roman" w:hAnsi="Times New Roman" w:cs="Times New Roman"/>
          <w:sz w:val="24"/>
          <w:szCs w:val="24"/>
        </w:rPr>
        <w:t xml:space="preserve">ollettivo </w:t>
      </w:r>
      <w:r w:rsidR="004350CE" w:rsidRPr="00E17DC5">
        <w:rPr>
          <w:rFonts w:ascii="Times New Roman" w:hAnsi="Times New Roman" w:cs="Times New Roman"/>
          <w:sz w:val="24"/>
          <w:szCs w:val="24"/>
        </w:rPr>
        <w:t>N</w:t>
      </w:r>
      <w:r w:rsidRPr="00E17DC5">
        <w:rPr>
          <w:rFonts w:ascii="Times New Roman" w:hAnsi="Times New Roman" w:cs="Times New Roman"/>
          <w:sz w:val="24"/>
          <w:szCs w:val="24"/>
        </w:rPr>
        <w:t xml:space="preserve">azionale di </w:t>
      </w:r>
      <w:r w:rsidR="004350CE" w:rsidRPr="00E17DC5">
        <w:rPr>
          <w:rFonts w:ascii="Times New Roman" w:hAnsi="Times New Roman" w:cs="Times New Roman"/>
          <w:sz w:val="24"/>
          <w:szCs w:val="24"/>
        </w:rPr>
        <w:t>L</w:t>
      </w:r>
      <w:r w:rsidRPr="00E17DC5">
        <w:rPr>
          <w:rFonts w:ascii="Times New Roman" w:hAnsi="Times New Roman" w:cs="Times New Roman"/>
          <w:sz w:val="24"/>
          <w:szCs w:val="24"/>
        </w:rPr>
        <w:t xml:space="preserve">avoro </w:t>
      </w:r>
      <w:r w:rsidR="001A6D86" w:rsidRPr="00E17DC5">
        <w:rPr>
          <w:rFonts w:ascii="Times New Roman" w:hAnsi="Times New Roman" w:cs="Times New Roman"/>
          <w:sz w:val="24"/>
          <w:szCs w:val="24"/>
        </w:rPr>
        <w:t xml:space="preserve">02.11.2022, vigente, </w:t>
      </w:r>
      <w:r w:rsidRPr="00E17DC5">
        <w:rPr>
          <w:rFonts w:ascii="Times New Roman" w:hAnsi="Times New Roman" w:cs="Times New Roman"/>
          <w:sz w:val="24"/>
          <w:szCs w:val="24"/>
        </w:rPr>
        <w:t xml:space="preserve">del comparto </w:t>
      </w:r>
      <w:r w:rsidR="001A6D86" w:rsidRPr="00E17DC5">
        <w:rPr>
          <w:rFonts w:ascii="Times New Roman" w:hAnsi="Times New Roman" w:cs="Times New Roman"/>
          <w:sz w:val="24"/>
          <w:szCs w:val="24"/>
        </w:rPr>
        <w:t>SANITA’</w:t>
      </w:r>
      <w:r w:rsidRPr="00E17DC5">
        <w:rPr>
          <w:rFonts w:ascii="Times New Roman" w:hAnsi="Times New Roman" w:cs="Times New Roman"/>
          <w:sz w:val="24"/>
          <w:szCs w:val="24"/>
        </w:rPr>
        <w:t>.</w:t>
      </w:r>
    </w:p>
    <w:p w14:paraId="46491E68" w14:textId="3C3FE64B"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L’ammissione al concorso e le modalità di espletamento dello stesso sono stabilite dalle normative di legge in materia</w:t>
      </w:r>
      <w:r w:rsidR="006141BA" w:rsidRPr="00E17DC5">
        <w:rPr>
          <w:rFonts w:ascii="Times New Roman" w:hAnsi="Times New Roman" w:cs="Times New Roman"/>
          <w:sz w:val="24"/>
          <w:szCs w:val="24"/>
        </w:rPr>
        <w:t>,</w:t>
      </w:r>
      <w:r w:rsidRPr="00E17DC5">
        <w:rPr>
          <w:rFonts w:ascii="Times New Roman" w:hAnsi="Times New Roman" w:cs="Times New Roman"/>
          <w:sz w:val="24"/>
          <w:szCs w:val="24"/>
        </w:rPr>
        <w:t xml:space="preserve"> nonché dal Regolamento per l’accesso agli impieghi presso l’ARPA Lombardia</w:t>
      </w:r>
      <w:r w:rsidR="008258CB" w:rsidRPr="00E17DC5">
        <w:rPr>
          <w:rFonts w:ascii="Times New Roman" w:hAnsi="Times New Roman" w:cs="Times New Roman"/>
          <w:sz w:val="24"/>
          <w:szCs w:val="24"/>
        </w:rPr>
        <w:t xml:space="preserve">, approvato con Decreto DG n. </w:t>
      </w:r>
      <w:r w:rsidR="008432D6" w:rsidRPr="00E17DC5">
        <w:rPr>
          <w:rFonts w:ascii="Times New Roman" w:hAnsi="Times New Roman" w:cs="Times New Roman"/>
          <w:sz w:val="24"/>
          <w:szCs w:val="24"/>
        </w:rPr>
        <w:t>424</w:t>
      </w:r>
      <w:r w:rsidR="008258CB" w:rsidRPr="00E17DC5">
        <w:rPr>
          <w:rFonts w:ascii="Times New Roman" w:hAnsi="Times New Roman" w:cs="Times New Roman"/>
          <w:sz w:val="24"/>
          <w:szCs w:val="24"/>
        </w:rPr>
        <w:t xml:space="preserve"> del </w:t>
      </w:r>
      <w:r w:rsidR="008432D6" w:rsidRPr="00E17DC5">
        <w:rPr>
          <w:rFonts w:ascii="Times New Roman" w:hAnsi="Times New Roman" w:cs="Times New Roman"/>
          <w:sz w:val="24"/>
          <w:szCs w:val="24"/>
        </w:rPr>
        <w:t>29.08.2022,</w:t>
      </w:r>
      <w:r w:rsidR="008258CB" w:rsidRPr="00E17DC5">
        <w:rPr>
          <w:rFonts w:ascii="Times New Roman" w:hAnsi="Times New Roman" w:cs="Times New Roman"/>
          <w:sz w:val="24"/>
          <w:szCs w:val="24"/>
        </w:rPr>
        <w:t xml:space="preserve"> </w:t>
      </w:r>
      <w:r w:rsidRPr="00E17DC5">
        <w:rPr>
          <w:rFonts w:ascii="Times New Roman" w:hAnsi="Times New Roman" w:cs="Times New Roman"/>
          <w:sz w:val="24"/>
          <w:szCs w:val="24"/>
        </w:rPr>
        <w:t>per quanto applicabile e sulla base delle specificazioni e delle prescrizioni previste dal presente bando</w:t>
      </w:r>
      <w:r w:rsidR="006141BA" w:rsidRPr="00E17DC5">
        <w:rPr>
          <w:rFonts w:ascii="Times New Roman" w:hAnsi="Times New Roman" w:cs="Times New Roman"/>
          <w:sz w:val="24"/>
          <w:szCs w:val="24"/>
        </w:rPr>
        <w:t xml:space="preserve"> che costituisce lex specialis del </w:t>
      </w:r>
      <w:r w:rsidR="008258CB" w:rsidRPr="00E17DC5">
        <w:rPr>
          <w:rFonts w:ascii="Times New Roman" w:hAnsi="Times New Roman" w:cs="Times New Roman"/>
          <w:sz w:val="24"/>
          <w:szCs w:val="24"/>
        </w:rPr>
        <w:t>concorso.</w:t>
      </w:r>
    </w:p>
    <w:p w14:paraId="30BA4D1D" w14:textId="69BAC4DF"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L’ARPA garantisce parità e pari opportunità tra uomini e donne per l’accesso al lavoro ed il trattamento sul lavoro (ai sensi della Legge 125 del 10/04/1991, D.Lgs n. 198 del 11/04/2006 e D.Lgs n. 5 del 25/01/2010). Il posto si intende riferito ad aspiranti dell’uno e dell’altro sesso.</w:t>
      </w:r>
    </w:p>
    <w:p w14:paraId="3D1F95C6" w14:textId="26E23AC1" w:rsidR="00B71878" w:rsidRPr="00E17DC5" w:rsidRDefault="00B71878" w:rsidP="009B6D26">
      <w:pPr>
        <w:jc w:val="both"/>
        <w:rPr>
          <w:rFonts w:ascii="Times New Roman" w:hAnsi="Times New Roman" w:cs="Times New Roman"/>
          <w:sz w:val="24"/>
          <w:szCs w:val="24"/>
        </w:rPr>
      </w:pPr>
    </w:p>
    <w:p w14:paraId="762D241A" w14:textId="77777777"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1. REQUISITI DI AMMISSIONE</w:t>
      </w:r>
    </w:p>
    <w:p w14:paraId="3CCF0018"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1.1 REQUISITI GENERALI DI AMMISSIONE</w:t>
      </w:r>
    </w:p>
    <w:p w14:paraId="4446F613" w14:textId="77777777" w:rsidR="00B32E15"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Possono partecipare al concorso coloro che posseggano i seguenti requisiti generali di ammissione:</w:t>
      </w:r>
    </w:p>
    <w:p w14:paraId="146FB18F" w14:textId="6D74E38C"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a) cittadinanza italiana, salve le equiparazioni stabilite dalle leggi vigenti, ovvero cittadinanza</w:t>
      </w:r>
      <w:r w:rsidR="00C4770A" w:rsidRPr="00E17DC5">
        <w:rPr>
          <w:rFonts w:ascii="Times New Roman" w:hAnsi="Times New Roman" w:cs="Times New Roman"/>
          <w:sz w:val="24"/>
          <w:szCs w:val="24"/>
        </w:rPr>
        <w:t xml:space="preserve"> </w:t>
      </w:r>
      <w:r w:rsidRPr="00E17DC5">
        <w:rPr>
          <w:rFonts w:ascii="Times New Roman" w:hAnsi="Times New Roman" w:cs="Times New Roman"/>
          <w:sz w:val="24"/>
          <w:szCs w:val="24"/>
        </w:rPr>
        <w:t xml:space="preserve">di Stato membro dell’Unione Europea, oppure cittadino extra UE nelle condizioni di cui all’art. 38, commi 1 e 3 bis del d.lgs 165/01 e s.m.i.;. I cittadini degli Stati membri dell’Unione Europea ed extra UE nelle condizioni di cui all’art. 38, commi 1 e 3 bis del d.lgs 165/01 e s.m.i possono accedere a parità di </w:t>
      </w:r>
      <w:r w:rsidRPr="00E17DC5">
        <w:rPr>
          <w:rFonts w:ascii="Times New Roman" w:hAnsi="Times New Roman" w:cs="Times New Roman"/>
          <w:sz w:val="24"/>
          <w:szCs w:val="24"/>
        </w:rPr>
        <w:lastRenderedPageBreak/>
        <w:t>requisiti purché abbiano un’adeguata conoscenza della lingua italiana da accertare nel corso dello svolgimento delle prove. L’equiparazione dei titoli di studio è effettuata in base alle vigenti disposizioni di legge e regolamentari. Devono altresì godere dei diritti civili e politici anche negli Stati di appartenenza o provenienza;</w:t>
      </w:r>
    </w:p>
    <w:p w14:paraId="1B76F2DA" w14:textId="32E71C95"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b) idoneità fisica all’impiego. L’accertamento dell’idoneità fisica all’impiego è effettuato a cura dell’Agenzia;</w:t>
      </w:r>
    </w:p>
    <w:p w14:paraId="3D4F6598"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c) non essere esclusi dall’elettorato politico attivo;</w:t>
      </w:r>
    </w:p>
    <w:p w14:paraId="29F94E3D"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d) non aver riportato condanne penali incompatibili con lo status di pubblico dipendente;</w:t>
      </w:r>
    </w:p>
    <w:p w14:paraId="6880F3D5" w14:textId="55642CAE"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e) non essere stati destituiti dall’impiego, dichiarati decaduti, dispensati ovvero licenziati disciplinarmente da una pubblica amministrazione per persistente insufficiente rendimento, né dichiarato decaduto da altro impiego pubblico per aver conseguito l’impiego mediante la produzione di documenti falsi o viziati da invalidità insanabile o aver rilasciato dichiarazioni sostitutive di atti o fatti, false.</w:t>
      </w:r>
    </w:p>
    <w:p w14:paraId="7F12F376" w14:textId="77777777" w:rsidR="00744CAD" w:rsidRPr="00E17DC5" w:rsidRDefault="00744CAD" w:rsidP="009B6D26">
      <w:pPr>
        <w:jc w:val="both"/>
        <w:rPr>
          <w:rFonts w:ascii="Times New Roman" w:hAnsi="Times New Roman" w:cs="Times New Roman"/>
          <w:sz w:val="24"/>
          <w:szCs w:val="24"/>
        </w:rPr>
      </w:pPr>
    </w:p>
    <w:p w14:paraId="361716B5" w14:textId="77777777"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1.2 REQUISITI SPECIFICI DI AMMISSIONE</w:t>
      </w:r>
    </w:p>
    <w:p w14:paraId="38B0E932" w14:textId="566B7007" w:rsidR="00C4770A"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Il requisito specifico di ammissione è il possesso de</w:t>
      </w:r>
      <w:r w:rsidR="00C4770A" w:rsidRPr="00E17DC5">
        <w:rPr>
          <w:rFonts w:ascii="Times New Roman" w:hAnsi="Times New Roman" w:cs="Times New Roman"/>
          <w:sz w:val="24"/>
          <w:szCs w:val="24"/>
        </w:rPr>
        <w:t>i</w:t>
      </w:r>
      <w:r w:rsidRPr="00E17DC5">
        <w:rPr>
          <w:rFonts w:ascii="Times New Roman" w:hAnsi="Times New Roman" w:cs="Times New Roman"/>
          <w:sz w:val="24"/>
          <w:szCs w:val="24"/>
        </w:rPr>
        <w:t xml:space="preserve"> seguent</w:t>
      </w:r>
      <w:r w:rsidR="00C4770A" w:rsidRPr="00E17DC5">
        <w:rPr>
          <w:rFonts w:ascii="Times New Roman" w:hAnsi="Times New Roman" w:cs="Times New Roman"/>
          <w:sz w:val="24"/>
          <w:szCs w:val="24"/>
        </w:rPr>
        <w:t>i</w:t>
      </w:r>
      <w:r w:rsidRPr="00E17DC5">
        <w:rPr>
          <w:rFonts w:ascii="Times New Roman" w:hAnsi="Times New Roman" w:cs="Times New Roman"/>
          <w:sz w:val="24"/>
          <w:szCs w:val="24"/>
        </w:rPr>
        <w:t xml:space="preserve"> </w:t>
      </w:r>
      <w:r w:rsidRPr="00E17DC5">
        <w:rPr>
          <w:rFonts w:ascii="Times New Roman" w:hAnsi="Times New Roman" w:cs="Times New Roman"/>
          <w:b/>
          <w:bCs/>
          <w:sz w:val="24"/>
          <w:szCs w:val="24"/>
        </w:rPr>
        <w:t>tito</w:t>
      </w:r>
      <w:r w:rsidR="00C4770A" w:rsidRPr="00E17DC5">
        <w:rPr>
          <w:rFonts w:ascii="Times New Roman" w:hAnsi="Times New Roman" w:cs="Times New Roman"/>
          <w:b/>
          <w:bCs/>
          <w:sz w:val="24"/>
          <w:szCs w:val="24"/>
        </w:rPr>
        <w:t xml:space="preserve">li </w:t>
      </w:r>
      <w:r w:rsidRPr="00E17DC5">
        <w:rPr>
          <w:rFonts w:ascii="Times New Roman" w:hAnsi="Times New Roman" w:cs="Times New Roman"/>
          <w:b/>
          <w:bCs/>
          <w:sz w:val="24"/>
          <w:szCs w:val="24"/>
        </w:rPr>
        <w:t>di studio</w:t>
      </w:r>
      <w:r w:rsidR="00C4770A" w:rsidRPr="00E17DC5">
        <w:rPr>
          <w:rFonts w:ascii="Times New Roman" w:hAnsi="Times New Roman" w:cs="Times New Roman"/>
          <w:b/>
          <w:bCs/>
          <w:sz w:val="24"/>
          <w:szCs w:val="24"/>
        </w:rPr>
        <w:t xml:space="preserve"> e abilitazioni</w:t>
      </w:r>
      <w:r w:rsidRPr="00E17DC5">
        <w:rPr>
          <w:rFonts w:ascii="Times New Roman" w:hAnsi="Times New Roman" w:cs="Times New Roman"/>
          <w:sz w:val="24"/>
          <w:szCs w:val="24"/>
        </w:rPr>
        <w:t>:</w:t>
      </w:r>
    </w:p>
    <w:p w14:paraId="0846B747" w14:textId="77777777" w:rsidR="00B667CF" w:rsidRPr="00E17DC5" w:rsidRDefault="00C4770A" w:rsidP="00C4770A">
      <w:pPr>
        <w:jc w:val="both"/>
        <w:rPr>
          <w:rFonts w:ascii="Times New Roman" w:hAnsi="Times New Roman" w:cs="Times New Roman"/>
          <w:b/>
          <w:bCs/>
          <w:sz w:val="24"/>
          <w:szCs w:val="24"/>
        </w:rPr>
      </w:pPr>
      <w:r w:rsidRPr="00E17DC5">
        <w:rPr>
          <w:rFonts w:ascii="Times New Roman" w:hAnsi="Times New Roman" w:cs="Times New Roman"/>
          <w:b/>
          <w:bCs/>
          <w:sz w:val="24"/>
          <w:szCs w:val="24"/>
        </w:rPr>
        <w:t>a)</w:t>
      </w:r>
    </w:p>
    <w:p w14:paraId="563C6589" w14:textId="65C78083" w:rsidR="009B6D26" w:rsidRPr="00E17DC5" w:rsidRDefault="009B6D26" w:rsidP="005A12E5">
      <w:pPr>
        <w:pStyle w:val="Paragrafoelenco"/>
        <w:numPr>
          <w:ilvl w:val="0"/>
          <w:numId w:val="10"/>
        </w:numPr>
        <w:jc w:val="both"/>
        <w:rPr>
          <w:rFonts w:ascii="Times New Roman" w:hAnsi="Times New Roman" w:cs="Times New Roman"/>
          <w:b/>
          <w:bCs/>
          <w:sz w:val="24"/>
          <w:szCs w:val="24"/>
        </w:rPr>
      </w:pPr>
      <w:r w:rsidRPr="00E17DC5">
        <w:rPr>
          <w:rFonts w:ascii="Times New Roman" w:hAnsi="Times New Roman" w:cs="Times New Roman"/>
          <w:sz w:val="24"/>
          <w:szCs w:val="24"/>
        </w:rPr>
        <w:t xml:space="preserve">Diploma quinquennale di istruzione secondaria di secondo grado </w:t>
      </w:r>
      <w:r w:rsidR="00CF5971" w:rsidRPr="00E17DC5">
        <w:rPr>
          <w:rFonts w:ascii="Times New Roman" w:hAnsi="Times New Roman" w:cs="Times New Roman"/>
          <w:sz w:val="24"/>
          <w:szCs w:val="24"/>
        </w:rPr>
        <w:t>ad indirizzo</w:t>
      </w:r>
      <w:r w:rsidR="00C4770A" w:rsidRPr="00E17DC5">
        <w:rPr>
          <w:rFonts w:ascii="Times New Roman" w:hAnsi="Times New Roman" w:cs="Times New Roman"/>
          <w:sz w:val="24"/>
          <w:szCs w:val="24"/>
        </w:rPr>
        <w:t xml:space="preserve">: </w:t>
      </w:r>
      <w:r w:rsidR="00C4770A" w:rsidRPr="00E17DC5">
        <w:rPr>
          <w:rFonts w:ascii="Times New Roman" w:hAnsi="Times New Roman" w:cs="Times New Roman"/>
          <w:b/>
          <w:bCs/>
          <w:sz w:val="24"/>
          <w:szCs w:val="24"/>
        </w:rPr>
        <w:t>Geometra o Costruzioni, Ambiente e Territorio;</w:t>
      </w:r>
    </w:p>
    <w:p w14:paraId="4EF54A1C" w14:textId="77777777" w:rsidR="00C4770A" w:rsidRPr="00E17DC5" w:rsidRDefault="00772F9D" w:rsidP="00CF5971">
      <w:pPr>
        <w:jc w:val="both"/>
        <w:rPr>
          <w:rFonts w:ascii="Times New Roman" w:hAnsi="Times New Roman" w:cs="Times New Roman"/>
          <w:sz w:val="24"/>
          <w:szCs w:val="24"/>
        </w:rPr>
      </w:pPr>
      <w:r w:rsidRPr="00E17DC5">
        <w:rPr>
          <w:rFonts w:ascii="Times New Roman" w:hAnsi="Times New Roman" w:cs="Times New Roman"/>
          <w:sz w:val="24"/>
          <w:szCs w:val="24"/>
        </w:rPr>
        <w:t>oppure</w:t>
      </w:r>
    </w:p>
    <w:p w14:paraId="540F43F9" w14:textId="0986F159" w:rsidR="00CF5971" w:rsidRPr="00E17DC5" w:rsidRDefault="00CF5971" w:rsidP="005A12E5">
      <w:pPr>
        <w:pStyle w:val="Paragrafoelenco"/>
        <w:numPr>
          <w:ilvl w:val="0"/>
          <w:numId w:val="10"/>
        </w:numPr>
        <w:jc w:val="both"/>
        <w:rPr>
          <w:rFonts w:ascii="Times New Roman" w:hAnsi="Times New Roman" w:cs="Times New Roman"/>
          <w:b/>
          <w:bCs/>
          <w:sz w:val="24"/>
          <w:szCs w:val="24"/>
        </w:rPr>
      </w:pPr>
      <w:r w:rsidRPr="00E17DC5">
        <w:rPr>
          <w:rFonts w:ascii="Times New Roman" w:hAnsi="Times New Roman" w:cs="Times New Roman"/>
          <w:sz w:val="24"/>
          <w:szCs w:val="24"/>
        </w:rPr>
        <w:t>Diploma quinquennale di istruzione secondaria di secondo grado ad indirizzo</w:t>
      </w:r>
      <w:r w:rsidR="00C4770A" w:rsidRPr="00E17DC5">
        <w:rPr>
          <w:rFonts w:ascii="Times New Roman" w:hAnsi="Times New Roman" w:cs="Times New Roman"/>
          <w:sz w:val="24"/>
          <w:szCs w:val="24"/>
        </w:rPr>
        <w:t>:</w:t>
      </w:r>
      <w:r w:rsidRPr="00E17DC5">
        <w:rPr>
          <w:rFonts w:ascii="Times New Roman" w:hAnsi="Times New Roman" w:cs="Times New Roman"/>
          <w:sz w:val="24"/>
          <w:szCs w:val="24"/>
        </w:rPr>
        <w:t xml:space="preserve"> </w:t>
      </w:r>
      <w:r w:rsidR="00C4770A" w:rsidRPr="00E17DC5">
        <w:rPr>
          <w:rFonts w:ascii="Times New Roman" w:hAnsi="Times New Roman" w:cs="Times New Roman"/>
          <w:b/>
          <w:bCs/>
          <w:sz w:val="24"/>
          <w:szCs w:val="24"/>
        </w:rPr>
        <w:t>Perito Tecnico Industriale;</w:t>
      </w:r>
    </w:p>
    <w:p w14:paraId="216B3F4B" w14:textId="43789489" w:rsidR="00C4770A" w:rsidRPr="00E17DC5" w:rsidRDefault="00C4770A" w:rsidP="00CF5971">
      <w:pPr>
        <w:jc w:val="both"/>
        <w:rPr>
          <w:rFonts w:ascii="Times New Roman" w:hAnsi="Times New Roman" w:cs="Times New Roman"/>
          <w:sz w:val="24"/>
          <w:szCs w:val="24"/>
        </w:rPr>
      </w:pPr>
      <w:r w:rsidRPr="00E17DC5">
        <w:rPr>
          <w:rFonts w:ascii="Times New Roman" w:hAnsi="Times New Roman" w:cs="Times New Roman"/>
          <w:sz w:val="24"/>
          <w:szCs w:val="24"/>
        </w:rPr>
        <w:t>oppure</w:t>
      </w:r>
    </w:p>
    <w:p w14:paraId="03E71295" w14:textId="43145FD7" w:rsidR="00C4770A" w:rsidRPr="00E17DC5" w:rsidRDefault="00C4770A" w:rsidP="005A12E5">
      <w:pPr>
        <w:pStyle w:val="Paragrafoelenco"/>
        <w:numPr>
          <w:ilvl w:val="0"/>
          <w:numId w:val="10"/>
        </w:numPr>
        <w:jc w:val="both"/>
        <w:rPr>
          <w:rFonts w:ascii="Times New Roman" w:hAnsi="Times New Roman" w:cs="Times New Roman"/>
          <w:b/>
          <w:bCs/>
          <w:sz w:val="24"/>
          <w:szCs w:val="24"/>
        </w:rPr>
      </w:pPr>
      <w:r w:rsidRPr="00E17DC5">
        <w:rPr>
          <w:rFonts w:ascii="Times New Roman" w:hAnsi="Times New Roman" w:cs="Times New Roman"/>
          <w:sz w:val="24"/>
          <w:szCs w:val="24"/>
        </w:rPr>
        <w:t xml:space="preserve">Diploma quinquennale di istruzione secondaria di secondo grado: </w:t>
      </w:r>
      <w:r w:rsidRPr="00E17DC5">
        <w:rPr>
          <w:rFonts w:ascii="Times New Roman" w:hAnsi="Times New Roman" w:cs="Times New Roman"/>
          <w:b/>
          <w:bCs/>
          <w:sz w:val="24"/>
          <w:szCs w:val="24"/>
        </w:rPr>
        <w:t>Maturità Scientifica;</w:t>
      </w:r>
    </w:p>
    <w:p w14:paraId="7671CF56" w14:textId="455312EA" w:rsidR="009B6D26" w:rsidRDefault="009B6D26" w:rsidP="00CF5971">
      <w:pPr>
        <w:jc w:val="both"/>
        <w:rPr>
          <w:rFonts w:ascii="Times New Roman" w:hAnsi="Times New Roman" w:cs="Times New Roman"/>
          <w:sz w:val="24"/>
          <w:szCs w:val="24"/>
        </w:rPr>
      </w:pPr>
      <w:r w:rsidRPr="00E17DC5">
        <w:rPr>
          <w:rFonts w:ascii="Times New Roman" w:hAnsi="Times New Roman" w:cs="Times New Roman"/>
          <w:i/>
          <w:iCs/>
          <w:sz w:val="24"/>
          <w:szCs w:val="24"/>
        </w:rPr>
        <w:t xml:space="preserve">Oppure </w:t>
      </w:r>
      <w:r w:rsidRPr="00E17DC5">
        <w:rPr>
          <w:rFonts w:ascii="Times New Roman" w:hAnsi="Times New Roman" w:cs="Times New Roman"/>
          <w:sz w:val="24"/>
          <w:szCs w:val="24"/>
        </w:rPr>
        <w:t>titoli equivalenti o equipollenti.</w:t>
      </w:r>
    </w:p>
    <w:p w14:paraId="1F0977C5" w14:textId="77777777" w:rsidR="007F3B6B" w:rsidRPr="00E17DC5" w:rsidRDefault="007F3B6B" w:rsidP="00CF5971">
      <w:pPr>
        <w:jc w:val="both"/>
        <w:rPr>
          <w:rFonts w:ascii="Times New Roman" w:hAnsi="Times New Roman" w:cs="Times New Roman"/>
          <w:sz w:val="24"/>
          <w:szCs w:val="24"/>
        </w:rPr>
      </w:pPr>
    </w:p>
    <w:p w14:paraId="3E25FBC4" w14:textId="7281F225" w:rsidR="00C4770A" w:rsidRPr="00E17DC5" w:rsidRDefault="00C4770A" w:rsidP="00CF5971">
      <w:pPr>
        <w:jc w:val="both"/>
        <w:rPr>
          <w:rFonts w:ascii="Times New Roman" w:hAnsi="Times New Roman" w:cs="Times New Roman"/>
          <w:b/>
          <w:bCs/>
          <w:sz w:val="24"/>
          <w:szCs w:val="24"/>
        </w:rPr>
      </w:pPr>
      <w:r w:rsidRPr="00E17DC5">
        <w:rPr>
          <w:rFonts w:ascii="Times New Roman" w:hAnsi="Times New Roman" w:cs="Times New Roman"/>
          <w:b/>
          <w:bCs/>
          <w:sz w:val="24"/>
          <w:szCs w:val="24"/>
        </w:rPr>
        <w:t>b) Qualifica di osservatore nivologico 2A – AINEVA;</w:t>
      </w:r>
    </w:p>
    <w:p w14:paraId="191D58CB" w14:textId="6E6F5F53" w:rsidR="00C4770A" w:rsidRPr="00E17DC5" w:rsidRDefault="00C4770A" w:rsidP="00CF5971">
      <w:pPr>
        <w:jc w:val="both"/>
        <w:rPr>
          <w:rFonts w:ascii="Times New Roman" w:hAnsi="Times New Roman" w:cs="Times New Roman"/>
          <w:b/>
          <w:bCs/>
          <w:sz w:val="24"/>
          <w:szCs w:val="24"/>
        </w:rPr>
      </w:pPr>
      <w:r w:rsidRPr="00E17DC5">
        <w:rPr>
          <w:rFonts w:ascii="Times New Roman" w:hAnsi="Times New Roman" w:cs="Times New Roman"/>
          <w:b/>
          <w:bCs/>
          <w:sz w:val="24"/>
          <w:szCs w:val="24"/>
        </w:rPr>
        <w:t>c) Comprovata capacità sciistica di movimentazione in ambiente montano sia estivo che invernale (autodichiarazione);</w:t>
      </w:r>
    </w:p>
    <w:p w14:paraId="41A8E797" w14:textId="3345375F" w:rsidR="00C4770A" w:rsidRPr="00E17DC5" w:rsidRDefault="00C4770A" w:rsidP="00CF5971">
      <w:pPr>
        <w:jc w:val="both"/>
        <w:rPr>
          <w:rFonts w:ascii="Times New Roman" w:hAnsi="Times New Roman" w:cs="Times New Roman"/>
          <w:b/>
          <w:bCs/>
          <w:sz w:val="24"/>
          <w:szCs w:val="24"/>
        </w:rPr>
      </w:pPr>
      <w:r w:rsidRPr="00E17DC5">
        <w:rPr>
          <w:rFonts w:ascii="Times New Roman" w:hAnsi="Times New Roman" w:cs="Times New Roman"/>
          <w:b/>
          <w:bCs/>
          <w:sz w:val="24"/>
          <w:szCs w:val="24"/>
        </w:rPr>
        <w:t>d) Patente Cat. B.</w:t>
      </w:r>
    </w:p>
    <w:p w14:paraId="7985A856" w14:textId="6180201A"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Tutti i requisiti, generali e specifici, di ammissione devono essere posseduti alla data di scadenza</w:t>
      </w:r>
      <w:r w:rsidR="00772F9D" w:rsidRPr="00E17DC5">
        <w:rPr>
          <w:rFonts w:ascii="Times New Roman" w:hAnsi="Times New Roman" w:cs="Times New Roman"/>
          <w:sz w:val="24"/>
          <w:szCs w:val="24"/>
        </w:rPr>
        <w:t xml:space="preserve"> </w:t>
      </w:r>
      <w:r w:rsidRPr="00E17DC5">
        <w:rPr>
          <w:rFonts w:ascii="Times New Roman" w:hAnsi="Times New Roman" w:cs="Times New Roman"/>
          <w:sz w:val="24"/>
          <w:szCs w:val="24"/>
        </w:rPr>
        <w:t>del termine stabilito per la presentazione delle domande di partecipazione al concorso. Il mancato</w:t>
      </w:r>
      <w:r w:rsidR="00772F9D" w:rsidRPr="00E17DC5">
        <w:rPr>
          <w:rFonts w:ascii="Times New Roman" w:hAnsi="Times New Roman" w:cs="Times New Roman"/>
          <w:sz w:val="24"/>
          <w:szCs w:val="24"/>
        </w:rPr>
        <w:t xml:space="preserve"> </w:t>
      </w:r>
      <w:r w:rsidRPr="00E17DC5">
        <w:rPr>
          <w:rFonts w:ascii="Times New Roman" w:hAnsi="Times New Roman" w:cs="Times New Roman"/>
          <w:sz w:val="24"/>
          <w:szCs w:val="24"/>
        </w:rPr>
        <w:t>possesso di uno o più requisiti previsti dal bando preclude la possibilità di partecipare al concorso.</w:t>
      </w:r>
    </w:p>
    <w:p w14:paraId="37FCDF82" w14:textId="75695B0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Per i titoli conseguiti all’estero il candidato deve, alla data di scadenza del termine per la</w:t>
      </w:r>
      <w:r w:rsidR="00772F9D" w:rsidRPr="00E17DC5">
        <w:rPr>
          <w:rFonts w:ascii="Times New Roman" w:hAnsi="Times New Roman" w:cs="Times New Roman"/>
          <w:sz w:val="24"/>
          <w:szCs w:val="24"/>
        </w:rPr>
        <w:t xml:space="preserve"> </w:t>
      </w:r>
      <w:r w:rsidRPr="00E17DC5">
        <w:rPr>
          <w:rFonts w:ascii="Times New Roman" w:hAnsi="Times New Roman" w:cs="Times New Roman"/>
          <w:sz w:val="24"/>
          <w:szCs w:val="24"/>
        </w:rPr>
        <w:t>presentazione della domanda di ammissione:</w:t>
      </w:r>
    </w:p>
    <w:p w14:paraId="4AE4E6FA" w14:textId="61C54233"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lastRenderedPageBreak/>
        <w:t>- essere in possesso del provvedimento di equivalenza del titolo di studio previsto dalla normativa</w:t>
      </w:r>
      <w:r w:rsidR="00772F9D" w:rsidRPr="00E17DC5">
        <w:rPr>
          <w:rFonts w:ascii="Times New Roman" w:hAnsi="Times New Roman" w:cs="Times New Roman"/>
          <w:sz w:val="24"/>
          <w:szCs w:val="24"/>
        </w:rPr>
        <w:t xml:space="preserve"> </w:t>
      </w:r>
      <w:r w:rsidRPr="00E17DC5">
        <w:rPr>
          <w:rFonts w:ascii="Times New Roman" w:hAnsi="Times New Roman" w:cs="Times New Roman"/>
          <w:sz w:val="24"/>
          <w:szCs w:val="24"/>
        </w:rPr>
        <w:t>italiana vigente;</w:t>
      </w:r>
    </w:p>
    <w:p w14:paraId="4A7DD0B9" w14:textId="77777777" w:rsidR="009B6D26" w:rsidRPr="00E17DC5" w:rsidRDefault="009B6D26" w:rsidP="009B6D26">
      <w:pPr>
        <w:jc w:val="both"/>
        <w:rPr>
          <w:rFonts w:ascii="Times New Roman" w:hAnsi="Times New Roman" w:cs="Times New Roman"/>
          <w:i/>
          <w:iCs/>
          <w:sz w:val="24"/>
          <w:szCs w:val="24"/>
        </w:rPr>
      </w:pPr>
      <w:r w:rsidRPr="00E17DC5">
        <w:rPr>
          <w:rFonts w:ascii="Times New Roman" w:hAnsi="Times New Roman" w:cs="Times New Roman"/>
          <w:i/>
          <w:iCs/>
          <w:sz w:val="24"/>
          <w:szCs w:val="24"/>
        </w:rPr>
        <w:t>ovvero</w:t>
      </w:r>
    </w:p>
    <w:p w14:paraId="0DF934E8" w14:textId="24F764FB"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 aver presentato, presso la competente Autorità, la domanda per ottenere il rilascio del</w:t>
      </w:r>
      <w:r w:rsidR="00772F9D" w:rsidRPr="00E17DC5">
        <w:rPr>
          <w:rFonts w:ascii="Times New Roman" w:hAnsi="Times New Roman" w:cs="Times New Roman"/>
          <w:sz w:val="24"/>
          <w:szCs w:val="24"/>
        </w:rPr>
        <w:t xml:space="preserve"> </w:t>
      </w:r>
      <w:r w:rsidRPr="00E17DC5">
        <w:rPr>
          <w:rFonts w:ascii="Times New Roman" w:hAnsi="Times New Roman" w:cs="Times New Roman"/>
          <w:sz w:val="24"/>
          <w:szCs w:val="24"/>
        </w:rPr>
        <w:t>provvedimento di equivalenza.</w:t>
      </w:r>
    </w:p>
    <w:p w14:paraId="46709B0A" w14:textId="3C0291B2"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Tale provvedimento dovrà essere trasmesso all’Agenzia, entro il termine da questa comunicato e</w:t>
      </w:r>
      <w:r w:rsidR="00772F9D" w:rsidRPr="00E17DC5">
        <w:rPr>
          <w:rFonts w:ascii="Times New Roman" w:hAnsi="Times New Roman" w:cs="Times New Roman"/>
          <w:sz w:val="24"/>
          <w:szCs w:val="24"/>
        </w:rPr>
        <w:t xml:space="preserve"> </w:t>
      </w:r>
      <w:r w:rsidRPr="00E17DC5">
        <w:rPr>
          <w:rFonts w:ascii="Times New Roman" w:hAnsi="Times New Roman" w:cs="Times New Roman"/>
          <w:sz w:val="24"/>
          <w:szCs w:val="24"/>
        </w:rPr>
        <w:t>comunque non oltre la conclusione della presente procedura selettiva.</w:t>
      </w:r>
    </w:p>
    <w:p w14:paraId="23C07A06" w14:textId="07AA5676"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Il candidato potrà essere ammesso alla selezione, con riserva, anche anteriormente alla scadenza</w:t>
      </w:r>
      <w:r w:rsidR="00772F9D" w:rsidRPr="00E17DC5">
        <w:rPr>
          <w:rFonts w:ascii="Times New Roman" w:hAnsi="Times New Roman" w:cs="Times New Roman"/>
          <w:sz w:val="24"/>
          <w:szCs w:val="24"/>
        </w:rPr>
        <w:t xml:space="preserve"> </w:t>
      </w:r>
      <w:r w:rsidRPr="00E17DC5">
        <w:rPr>
          <w:rFonts w:ascii="Times New Roman" w:hAnsi="Times New Roman" w:cs="Times New Roman"/>
          <w:sz w:val="24"/>
          <w:szCs w:val="24"/>
        </w:rPr>
        <w:t>del termine previsto per la produzione del provvedimento richiesto.</w:t>
      </w:r>
    </w:p>
    <w:p w14:paraId="4FD64544" w14:textId="77777777" w:rsidR="00B640AB" w:rsidRPr="00E17DC5" w:rsidRDefault="00B640AB" w:rsidP="009B6D26">
      <w:pPr>
        <w:jc w:val="both"/>
        <w:rPr>
          <w:rFonts w:ascii="Times New Roman" w:hAnsi="Times New Roman" w:cs="Times New Roman"/>
          <w:b/>
          <w:bCs/>
          <w:sz w:val="24"/>
          <w:szCs w:val="24"/>
          <w:u w:val="single"/>
        </w:rPr>
      </w:pPr>
    </w:p>
    <w:p w14:paraId="2A15F493" w14:textId="1CA3B7FE" w:rsidR="009B6D26" w:rsidRPr="00E17DC5" w:rsidRDefault="00A82D97"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 xml:space="preserve">1.3 </w:t>
      </w:r>
      <w:r w:rsidR="009B6D26" w:rsidRPr="00E17DC5">
        <w:rPr>
          <w:rFonts w:ascii="Times New Roman" w:hAnsi="Times New Roman" w:cs="Times New Roman"/>
          <w:b/>
          <w:bCs/>
          <w:sz w:val="24"/>
          <w:szCs w:val="24"/>
          <w:u w:val="single"/>
        </w:rPr>
        <w:t>ATTIVITA’ DA SVOLGERE</w:t>
      </w:r>
    </w:p>
    <w:p w14:paraId="453C3A6D" w14:textId="34032B1B" w:rsidR="00A32BBD" w:rsidRPr="00E17DC5" w:rsidRDefault="007E7DE8" w:rsidP="004A5BB9">
      <w:pPr>
        <w:jc w:val="both"/>
        <w:rPr>
          <w:rFonts w:ascii="Times New Roman" w:hAnsi="Times New Roman" w:cs="Times New Roman"/>
          <w:sz w:val="24"/>
          <w:szCs w:val="24"/>
        </w:rPr>
      </w:pPr>
      <w:r w:rsidRPr="00E17DC5">
        <w:rPr>
          <w:rFonts w:ascii="Times New Roman" w:hAnsi="Times New Roman" w:cs="Times New Roman"/>
          <w:sz w:val="24"/>
          <w:szCs w:val="24"/>
        </w:rPr>
        <w:t xml:space="preserve">Secondo la Declaratoria contenuta nell’Allegato A </w:t>
      </w:r>
      <w:r w:rsidR="00FF4402" w:rsidRPr="00E17DC5">
        <w:rPr>
          <w:rFonts w:ascii="Times New Roman" w:hAnsi="Times New Roman" w:cs="Times New Roman"/>
          <w:sz w:val="24"/>
          <w:szCs w:val="24"/>
        </w:rPr>
        <w:t xml:space="preserve">del CCNL Sanità 02.11.2022, l’Area degli </w:t>
      </w:r>
      <w:r w:rsidR="004A5BB9">
        <w:rPr>
          <w:rFonts w:ascii="Times New Roman" w:hAnsi="Times New Roman" w:cs="Times New Roman"/>
          <w:sz w:val="24"/>
          <w:szCs w:val="24"/>
        </w:rPr>
        <w:t>A</w:t>
      </w:r>
      <w:r w:rsidR="00FF4402" w:rsidRPr="00E17DC5">
        <w:rPr>
          <w:rFonts w:ascii="Times New Roman" w:hAnsi="Times New Roman" w:cs="Times New Roman"/>
          <w:sz w:val="24"/>
          <w:szCs w:val="24"/>
        </w:rPr>
        <w:t>ssistenti</w:t>
      </w:r>
      <w:r w:rsidR="00CE5C3A" w:rsidRPr="00E17DC5">
        <w:rPr>
          <w:rFonts w:ascii="Times New Roman" w:hAnsi="Times New Roman" w:cs="Times New Roman"/>
          <w:sz w:val="24"/>
          <w:szCs w:val="24"/>
        </w:rPr>
        <w:t xml:space="preserve"> </w:t>
      </w:r>
      <w:r w:rsidR="00C35716" w:rsidRPr="00E17DC5">
        <w:rPr>
          <w:rFonts w:ascii="Times New Roman" w:hAnsi="Times New Roman" w:cs="Times New Roman"/>
          <w:sz w:val="24"/>
          <w:szCs w:val="24"/>
        </w:rPr>
        <w:t>ed in particolare la figura dell’</w:t>
      </w:r>
      <w:r w:rsidR="00A32BBD" w:rsidRPr="00E17DC5">
        <w:rPr>
          <w:rFonts w:ascii="Times New Roman" w:hAnsi="Times New Roman" w:cs="Times New Roman"/>
          <w:sz w:val="24"/>
          <w:szCs w:val="24"/>
        </w:rPr>
        <w:t xml:space="preserve">Assistente </w:t>
      </w:r>
      <w:r w:rsidR="00C35716" w:rsidRPr="00E17DC5">
        <w:rPr>
          <w:rFonts w:ascii="Times New Roman" w:hAnsi="Times New Roman" w:cs="Times New Roman"/>
          <w:sz w:val="24"/>
          <w:szCs w:val="24"/>
        </w:rPr>
        <w:t>T</w:t>
      </w:r>
      <w:r w:rsidR="00A32BBD" w:rsidRPr="00E17DC5">
        <w:rPr>
          <w:rFonts w:ascii="Times New Roman" w:hAnsi="Times New Roman" w:cs="Times New Roman"/>
          <w:sz w:val="24"/>
          <w:szCs w:val="24"/>
        </w:rPr>
        <w:t xml:space="preserve">ecnico </w:t>
      </w:r>
      <w:r w:rsidR="00C35716" w:rsidRPr="00E17DC5">
        <w:rPr>
          <w:rFonts w:ascii="Times New Roman" w:hAnsi="Times New Roman" w:cs="Times New Roman"/>
          <w:sz w:val="24"/>
          <w:szCs w:val="24"/>
        </w:rPr>
        <w:t>è caratterizzata dalle seguenti mansioni:</w:t>
      </w:r>
    </w:p>
    <w:p w14:paraId="5C9B948D" w14:textId="51059E28" w:rsidR="00A32BBD" w:rsidRPr="00E17DC5" w:rsidRDefault="00A32BBD" w:rsidP="00F247FD">
      <w:pPr>
        <w:jc w:val="both"/>
        <w:rPr>
          <w:rFonts w:ascii="Times New Roman" w:hAnsi="Times New Roman" w:cs="Times New Roman"/>
          <w:sz w:val="24"/>
          <w:szCs w:val="24"/>
        </w:rPr>
      </w:pPr>
      <w:r w:rsidRPr="00E17DC5">
        <w:rPr>
          <w:rFonts w:ascii="Times New Roman" w:hAnsi="Times New Roman" w:cs="Times New Roman"/>
          <w:sz w:val="24"/>
          <w:szCs w:val="24"/>
        </w:rPr>
        <w:t xml:space="preserve">Esegue operazioni di rilevanza tecnica riferite alla propria attività quali, ad esempio, indagini, rilievi, </w:t>
      </w:r>
      <w:r w:rsidR="00F247FD" w:rsidRPr="00E17DC5">
        <w:rPr>
          <w:rFonts w:ascii="Times New Roman" w:hAnsi="Times New Roman" w:cs="Times New Roman"/>
          <w:sz w:val="24"/>
          <w:szCs w:val="24"/>
        </w:rPr>
        <w:t>m</w:t>
      </w:r>
      <w:r w:rsidRPr="00E17DC5">
        <w:rPr>
          <w:rFonts w:ascii="Times New Roman" w:hAnsi="Times New Roman" w:cs="Times New Roman"/>
          <w:sz w:val="24"/>
          <w:szCs w:val="24"/>
        </w:rPr>
        <w:t xml:space="preserve">isurazioni, rappresentazioni grafiche, sopralluoghi e perizie tecniche, curando la tenuta delle prescritte documentazioni, sovrintendendo alla esecuzione dei lavori assegnati e garantendo l’osservanza delle norme di sicurezza; assiste il personale delle posizioni superiori nelle progettazioni e nei collaudi di opere e procedimenti, </w:t>
      </w:r>
      <w:r w:rsidR="00D02F66" w:rsidRPr="00E17DC5">
        <w:rPr>
          <w:rFonts w:ascii="Times New Roman" w:hAnsi="Times New Roman" w:cs="Times New Roman"/>
          <w:sz w:val="24"/>
          <w:szCs w:val="24"/>
        </w:rPr>
        <w:t>nell</w:t>
      </w:r>
      <w:r w:rsidRPr="00E17DC5">
        <w:rPr>
          <w:rFonts w:ascii="Times New Roman" w:hAnsi="Times New Roman" w:cs="Times New Roman"/>
          <w:sz w:val="24"/>
          <w:szCs w:val="24"/>
        </w:rPr>
        <w:t xml:space="preserve">a predisposizione di capitolati, </w:t>
      </w:r>
      <w:r w:rsidR="00D02F66" w:rsidRPr="00E17DC5">
        <w:rPr>
          <w:rFonts w:ascii="Times New Roman" w:hAnsi="Times New Roman" w:cs="Times New Roman"/>
          <w:sz w:val="24"/>
          <w:szCs w:val="24"/>
        </w:rPr>
        <w:t>ne</w:t>
      </w:r>
      <w:r w:rsidRPr="00E17DC5">
        <w:rPr>
          <w:rFonts w:ascii="Times New Roman" w:hAnsi="Times New Roman" w:cs="Times New Roman"/>
          <w:sz w:val="24"/>
          <w:szCs w:val="24"/>
        </w:rPr>
        <w:t xml:space="preserve">lle attività di studio e ricerca, </w:t>
      </w:r>
      <w:r w:rsidR="00C20E9D" w:rsidRPr="00E17DC5">
        <w:rPr>
          <w:rFonts w:ascii="Times New Roman" w:hAnsi="Times New Roman" w:cs="Times New Roman"/>
          <w:sz w:val="24"/>
          <w:szCs w:val="24"/>
        </w:rPr>
        <w:t>ne</w:t>
      </w:r>
      <w:r w:rsidRPr="00E17DC5">
        <w:rPr>
          <w:rFonts w:ascii="Times New Roman" w:hAnsi="Times New Roman" w:cs="Times New Roman"/>
          <w:sz w:val="24"/>
          <w:szCs w:val="24"/>
        </w:rPr>
        <w:t>lla sperimentazione di metodi, nuovi materiali ed applicazioni tecniche, nell’effettuazione di operazioni funzionali al controllo, alle analisi e alla protezione dell’ambiente, alla prevenzione nell’ambiente e nei luoghi di lavoro.</w:t>
      </w:r>
    </w:p>
    <w:p w14:paraId="0A2C170C" w14:textId="77777777" w:rsidR="00B529C8" w:rsidRPr="00E17DC5" w:rsidRDefault="00B529C8" w:rsidP="009B6D26">
      <w:pPr>
        <w:jc w:val="both"/>
        <w:rPr>
          <w:rFonts w:ascii="Times New Roman" w:hAnsi="Times New Roman" w:cs="Times New Roman"/>
          <w:b/>
          <w:bCs/>
          <w:sz w:val="24"/>
          <w:szCs w:val="24"/>
          <w:u w:val="single"/>
        </w:rPr>
      </w:pPr>
    </w:p>
    <w:p w14:paraId="750BA4E7" w14:textId="2177C0CC"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2. PRESENTAZIONE DELLE DOMANDE – TERMINI E MODALITA’</w:t>
      </w:r>
    </w:p>
    <w:p w14:paraId="29F8FC25" w14:textId="3922D40B" w:rsidR="009B6D26" w:rsidRPr="00E17DC5" w:rsidRDefault="009B6D26" w:rsidP="005A4D44">
      <w:pPr>
        <w:pStyle w:val="Nessunaspaziatura"/>
        <w:jc w:val="both"/>
        <w:rPr>
          <w:rFonts w:ascii="Times New Roman" w:hAnsi="Times New Roman" w:cs="Times New Roman"/>
          <w:sz w:val="24"/>
          <w:szCs w:val="24"/>
        </w:rPr>
      </w:pPr>
      <w:r w:rsidRPr="00E17DC5">
        <w:rPr>
          <w:rFonts w:ascii="Times New Roman" w:hAnsi="Times New Roman" w:cs="Times New Roman"/>
          <w:sz w:val="24"/>
          <w:szCs w:val="24"/>
        </w:rPr>
        <w:t>Le domande di partecipazione al concorso, compilate direttamente sul modello predisposto on</w:t>
      </w:r>
      <w:r w:rsidR="00073D68" w:rsidRPr="00E17DC5">
        <w:rPr>
          <w:rFonts w:ascii="Times New Roman" w:hAnsi="Times New Roman" w:cs="Times New Roman"/>
          <w:sz w:val="24"/>
          <w:szCs w:val="24"/>
        </w:rPr>
        <w:t xml:space="preserve"> </w:t>
      </w:r>
      <w:r w:rsidRPr="00E17DC5">
        <w:rPr>
          <w:rFonts w:ascii="Times New Roman" w:hAnsi="Times New Roman" w:cs="Times New Roman"/>
          <w:sz w:val="24"/>
          <w:szCs w:val="24"/>
        </w:rPr>
        <w:t xml:space="preserve">line, indirizzate al Direttore Generale dell’ARPA Lombardia Via Ippolito Rosellini, 17 </w:t>
      </w:r>
      <w:r w:rsidR="00073D68" w:rsidRPr="00E17DC5">
        <w:rPr>
          <w:rFonts w:ascii="Times New Roman" w:hAnsi="Times New Roman" w:cs="Times New Roman"/>
          <w:sz w:val="24"/>
          <w:szCs w:val="24"/>
        </w:rPr>
        <w:t>–</w:t>
      </w:r>
      <w:r w:rsidRPr="00E17DC5">
        <w:rPr>
          <w:rFonts w:ascii="Times New Roman" w:hAnsi="Times New Roman" w:cs="Times New Roman"/>
          <w:sz w:val="24"/>
          <w:szCs w:val="24"/>
        </w:rPr>
        <w:t xml:space="preserve"> 20124</w:t>
      </w:r>
      <w:r w:rsidR="00073D68" w:rsidRPr="00E17DC5">
        <w:rPr>
          <w:rFonts w:ascii="Times New Roman" w:hAnsi="Times New Roman" w:cs="Times New Roman"/>
          <w:sz w:val="24"/>
          <w:szCs w:val="24"/>
        </w:rPr>
        <w:t xml:space="preserve"> </w:t>
      </w:r>
      <w:r w:rsidRPr="00E17DC5">
        <w:rPr>
          <w:rFonts w:ascii="Times New Roman" w:hAnsi="Times New Roman" w:cs="Times New Roman"/>
          <w:sz w:val="24"/>
          <w:szCs w:val="24"/>
        </w:rPr>
        <w:t>Milano, devono pervenire all’Agenzia entro le ore 12:00 del 30° giorno successivo a quello della</w:t>
      </w:r>
      <w:r w:rsidR="00073D68" w:rsidRPr="00E17DC5">
        <w:rPr>
          <w:rFonts w:ascii="Times New Roman" w:hAnsi="Times New Roman" w:cs="Times New Roman"/>
          <w:sz w:val="24"/>
          <w:szCs w:val="24"/>
        </w:rPr>
        <w:t xml:space="preserve"> </w:t>
      </w:r>
      <w:r w:rsidRPr="00E17DC5">
        <w:rPr>
          <w:rFonts w:ascii="Times New Roman" w:hAnsi="Times New Roman" w:cs="Times New Roman"/>
          <w:sz w:val="24"/>
          <w:szCs w:val="24"/>
        </w:rPr>
        <w:t>data di pubblicazione del bando sulla G.U. della Repubblica Italiana.</w:t>
      </w:r>
    </w:p>
    <w:p w14:paraId="082D7E85" w14:textId="77777777" w:rsidR="00073D68" w:rsidRPr="00E17DC5" w:rsidRDefault="00073D68" w:rsidP="005A4D44">
      <w:pPr>
        <w:pStyle w:val="Nessunaspaziatura"/>
        <w:jc w:val="both"/>
        <w:rPr>
          <w:rFonts w:ascii="Times New Roman" w:hAnsi="Times New Roman" w:cs="Times New Roman"/>
          <w:sz w:val="24"/>
          <w:szCs w:val="24"/>
        </w:rPr>
      </w:pPr>
    </w:p>
    <w:p w14:paraId="72ECEFC1" w14:textId="484A329F" w:rsidR="009B6D26" w:rsidRPr="00E17DC5" w:rsidRDefault="009B6D26" w:rsidP="005A4D44">
      <w:pPr>
        <w:pStyle w:val="Default"/>
        <w:jc w:val="both"/>
      </w:pPr>
      <w:r w:rsidRPr="00E17DC5">
        <w:t>La domanda di partecipazione deve essere presentata esclusivamente sulla piattaforma</w:t>
      </w:r>
      <w:r w:rsidR="005A4D44" w:rsidRPr="00E17DC5">
        <w:t xml:space="preserve"> </w:t>
      </w:r>
      <w:r w:rsidRPr="00E17DC5">
        <w:t xml:space="preserve">informativa “Bandi online” all’indirizzo </w:t>
      </w:r>
      <w:hyperlink r:id="rId7" w:history="1">
        <w:r w:rsidR="005A4D44" w:rsidRPr="00E17DC5">
          <w:rPr>
            <w:rStyle w:val="Collegamentoipertestuale"/>
          </w:rPr>
          <w:t>www.bandi.servizirl.it</w:t>
        </w:r>
      </w:hyperlink>
      <w:r w:rsidR="005A4D44" w:rsidRPr="00E17DC5">
        <w:t>.</w:t>
      </w:r>
    </w:p>
    <w:p w14:paraId="23A90C38" w14:textId="77777777" w:rsidR="005A4D44" w:rsidRPr="00E17DC5" w:rsidRDefault="005A4D44" w:rsidP="005A4D44">
      <w:pPr>
        <w:pStyle w:val="Default"/>
        <w:jc w:val="both"/>
      </w:pPr>
    </w:p>
    <w:p w14:paraId="27F0E4FA" w14:textId="2B5981A1" w:rsidR="009B6D26" w:rsidRPr="00E17DC5" w:rsidRDefault="009B6D26" w:rsidP="005A4D44">
      <w:pPr>
        <w:pStyle w:val="Default"/>
        <w:jc w:val="both"/>
      </w:pPr>
      <w:r w:rsidRPr="00E17DC5">
        <w:t>Per poter accedere alla piattaforma “Bandi on line” è necessario essere preventivamente</w:t>
      </w:r>
      <w:r w:rsidR="005A4D44" w:rsidRPr="00E17DC5">
        <w:t xml:space="preserve"> </w:t>
      </w:r>
      <w:r w:rsidRPr="00E17DC5">
        <w:t>registrati e validati a sistema.</w:t>
      </w:r>
    </w:p>
    <w:p w14:paraId="407BDE75" w14:textId="09FB2EB7" w:rsidR="009B6D26" w:rsidRPr="00E17DC5" w:rsidRDefault="009B6D26" w:rsidP="005A4D44">
      <w:pPr>
        <w:pStyle w:val="Default"/>
        <w:jc w:val="both"/>
      </w:pPr>
      <w:r w:rsidRPr="00E17DC5">
        <w:t>La registrazione nell’applicativo “Bandi online” può avvenire anche prima della apertura della</w:t>
      </w:r>
      <w:r w:rsidR="005A4D44" w:rsidRPr="00E17DC5">
        <w:t xml:space="preserve"> </w:t>
      </w:r>
      <w:r w:rsidRPr="00E17DC5">
        <w:t>procedura di adesione collegandosi al sito: www.bandi.servizirl.it., le informazioni relative alle</w:t>
      </w:r>
      <w:r w:rsidR="005A4D44" w:rsidRPr="00E17DC5">
        <w:t xml:space="preserve"> </w:t>
      </w:r>
      <w:r w:rsidRPr="00E17DC5">
        <w:t>modalità di registrazione sono sul portale della Regione Lombardia (</w:t>
      </w:r>
      <w:hyperlink r:id="rId8" w:history="1">
        <w:r w:rsidR="005A4D44" w:rsidRPr="00E17DC5">
          <w:rPr>
            <w:rStyle w:val="Collegamentoipertestuale"/>
          </w:rPr>
          <w:t>www.regione.lombardia.it</w:t>
        </w:r>
      </w:hyperlink>
      <w:r w:rsidRPr="00E17DC5">
        <w:t>),</w:t>
      </w:r>
      <w:r w:rsidR="005A4D44" w:rsidRPr="00E17DC5">
        <w:t xml:space="preserve"> </w:t>
      </w:r>
      <w:r w:rsidRPr="00E17DC5">
        <w:t>alla sezione “Siti tematici/Bandi online: presenta la tua domanda”.</w:t>
      </w:r>
    </w:p>
    <w:p w14:paraId="043BDBBB" w14:textId="77777777" w:rsidR="005A4D44" w:rsidRPr="00E17DC5" w:rsidRDefault="005A4D44" w:rsidP="00073D68">
      <w:pPr>
        <w:pStyle w:val="Default"/>
      </w:pPr>
    </w:p>
    <w:p w14:paraId="2F3879BC" w14:textId="0B5212D4" w:rsidR="009B6D26" w:rsidRPr="00E17DC5" w:rsidRDefault="009B6D26" w:rsidP="005A4D44">
      <w:pPr>
        <w:rPr>
          <w:rFonts w:ascii="Times New Roman" w:hAnsi="Times New Roman" w:cs="Times New Roman"/>
          <w:sz w:val="24"/>
          <w:szCs w:val="24"/>
        </w:rPr>
      </w:pPr>
      <w:r w:rsidRPr="00E17DC5">
        <w:rPr>
          <w:rFonts w:ascii="Times New Roman" w:hAnsi="Times New Roman" w:cs="Times New Roman"/>
          <w:sz w:val="24"/>
          <w:szCs w:val="24"/>
        </w:rPr>
        <w:t>Al termine della compilazione on line della domanda di partecipazione, per inviare la domanda il</w:t>
      </w:r>
      <w:r w:rsidR="005A4D44" w:rsidRPr="00E17DC5">
        <w:rPr>
          <w:rFonts w:ascii="Times New Roman" w:hAnsi="Times New Roman" w:cs="Times New Roman"/>
          <w:sz w:val="24"/>
          <w:szCs w:val="24"/>
        </w:rPr>
        <w:t xml:space="preserve"> </w:t>
      </w:r>
      <w:r w:rsidRPr="00E17DC5">
        <w:rPr>
          <w:rFonts w:ascii="Times New Roman" w:hAnsi="Times New Roman" w:cs="Times New Roman"/>
          <w:sz w:val="24"/>
          <w:szCs w:val="24"/>
        </w:rPr>
        <w:t>candidato deve seguire una delle due modalità sotto riportate:</w:t>
      </w:r>
    </w:p>
    <w:p w14:paraId="1A418E22" w14:textId="111D9A77" w:rsidR="009B6D26" w:rsidRPr="00E17DC5" w:rsidRDefault="009B6D26" w:rsidP="0088217D">
      <w:pPr>
        <w:jc w:val="both"/>
        <w:rPr>
          <w:rFonts w:ascii="Times New Roman" w:hAnsi="Times New Roman" w:cs="Times New Roman"/>
          <w:sz w:val="24"/>
          <w:szCs w:val="24"/>
        </w:rPr>
      </w:pPr>
      <w:r w:rsidRPr="00E17DC5">
        <w:rPr>
          <w:rFonts w:ascii="Times New Roman" w:hAnsi="Times New Roman" w:cs="Times New Roman"/>
          <w:sz w:val="24"/>
          <w:szCs w:val="24"/>
        </w:rPr>
        <w:t>a) scaricare, tramite l’apposito pulsante, la medesima domanda precompilata di</w:t>
      </w:r>
      <w:r w:rsidR="005A4D44" w:rsidRPr="00E17DC5">
        <w:rPr>
          <w:rFonts w:ascii="Times New Roman" w:hAnsi="Times New Roman" w:cs="Times New Roman"/>
          <w:sz w:val="24"/>
          <w:szCs w:val="24"/>
        </w:rPr>
        <w:t xml:space="preserve"> </w:t>
      </w:r>
      <w:r w:rsidRPr="00E17DC5">
        <w:rPr>
          <w:rFonts w:ascii="Times New Roman" w:hAnsi="Times New Roman" w:cs="Times New Roman"/>
          <w:sz w:val="24"/>
          <w:szCs w:val="24"/>
        </w:rPr>
        <w:t>partecipazione generata automaticamente dal sistema, stamparla e sottoscriverla.</w:t>
      </w:r>
    </w:p>
    <w:p w14:paraId="0B6CC42C" w14:textId="457C3DC2" w:rsidR="009B6D26" w:rsidRPr="00E17DC5" w:rsidRDefault="009B6D26" w:rsidP="0088217D">
      <w:pPr>
        <w:jc w:val="both"/>
        <w:rPr>
          <w:rFonts w:ascii="Times New Roman" w:hAnsi="Times New Roman" w:cs="Times New Roman"/>
          <w:sz w:val="24"/>
          <w:szCs w:val="24"/>
        </w:rPr>
      </w:pPr>
      <w:r w:rsidRPr="00E17DC5">
        <w:rPr>
          <w:rFonts w:ascii="Times New Roman" w:hAnsi="Times New Roman" w:cs="Times New Roman"/>
          <w:sz w:val="24"/>
          <w:szCs w:val="24"/>
        </w:rPr>
        <w:lastRenderedPageBreak/>
        <w:t>Successivamente dovrà provvedere alla scansione del suddetto documento firmato e</w:t>
      </w:r>
      <w:r w:rsidR="0077396B" w:rsidRPr="00E17DC5">
        <w:rPr>
          <w:rFonts w:ascii="Times New Roman" w:hAnsi="Times New Roman" w:cs="Times New Roman"/>
          <w:sz w:val="24"/>
          <w:szCs w:val="24"/>
        </w:rPr>
        <w:t xml:space="preserve"> </w:t>
      </w:r>
      <w:r w:rsidRPr="00E17DC5">
        <w:rPr>
          <w:rFonts w:ascii="Times New Roman" w:hAnsi="Times New Roman" w:cs="Times New Roman"/>
          <w:sz w:val="24"/>
          <w:szCs w:val="24"/>
        </w:rPr>
        <w:t>caricarlo a sistema in formato .pdf</w:t>
      </w:r>
      <w:r w:rsidR="0077396B" w:rsidRPr="00E17DC5">
        <w:rPr>
          <w:rFonts w:ascii="Times New Roman" w:hAnsi="Times New Roman" w:cs="Times New Roman"/>
          <w:sz w:val="24"/>
          <w:szCs w:val="24"/>
        </w:rPr>
        <w:t>.</w:t>
      </w:r>
    </w:p>
    <w:p w14:paraId="39BB6D0E" w14:textId="4B60113D" w:rsidR="009B6D26" w:rsidRPr="00E17DC5" w:rsidRDefault="009B6D26" w:rsidP="0088217D">
      <w:pPr>
        <w:jc w:val="both"/>
        <w:rPr>
          <w:rFonts w:ascii="Times New Roman" w:hAnsi="Times New Roman" w:cs="Times New Roman"/>
          <w:sz w:val="24"/>
          <w:szCs w:val="24"/>
        </w:rPr>
      </w:pPr>
      <w:r w:rsidRPr="00E17DC5">
        <w:rPr>
          <w:rFonts w:ascii="Times New Roman" w:hAnsi="Times New Roman" w:cs="Times New Roman"/>
          <w:sz w:val="24"/>
          <w:szCs w:val="24"/>
        </w:rPr>
        <w:t>b) scaricare, tramite l’apposito pulsante, la medesima domanda precompilata di</w:t>
      </w:r>
      <w:r w:rsidR="0077396B" w:rsidRPr="00E17DC5">
        <w:rPr>
          <w:rFonts w:ascii="Times New Roman" w:hAnsi="Times New Roman" w:cs="Times New Roman"/>
          <w:sz w:val="24"/>
          <w:szCs w:val="24"/>
        </w:rPr>
        <w:t xml:space="preserve"> </w:t>
      </w:r>
      <w:r w:rsidRPr="00E17DC5">
        <w:rPr>
          <w:rFonts w:ascii="Times New Roman" w:hAnsi="Times New Roman" w:cs="Times New Roman"/>
          <w:sz w:val="24"/>
          <w:szCs w:val="24"/>
        </w:rPr>
        <w:t>partecipazione generata automaticamente dal sistema, firmarla digitalmente e caricarla a</w:t>
      </w:r>
      <w:r w:rsidR="0077396B" w:rsidRPr="00E17DC5">
        <w:rPr>
          <w:rFonts w:ascii="Times New Roman" w:hAnsi="Times New Roman" w:cs="Times New Roman"/>
          <w:sz w:val="24"/>
          <w:szCs w:val="24"/>
        </w:rPr>
        <w:t xml:space="preserve"> </w:t>
      </w:r>
      <w:r w:rsidRPr="00E17DC5">
        <w:rPr>
          <w:rFonts w:ascii="Times New Roman" w:hAnsi="Times New Roman" w:cs="Times New Roman"/>
          <w:sz w:val="24"/>
          <w:szCs w:val="24"/>
        </w:rPr>
        <w:t>sistema.</w:t>
      </w:r>
    </w:p>
    <w:p w14:paraId="2F3CE87C" w14:textId="54425FC8" w:rsidR="009B6D26" w:rsidRPr="00E17DC5" w:rsidRDefault="009B6D26" w:rsidP="0080648B">
      <w:pPr>
        <w:jc w:val="both"/>
        <w:rPr>
          <w:rFonts w:ascii="Times New Roman" w:hAnsi="Times New Roman" w:cs="Times New Roman"/>
          <w:b/>
          <w:bCs/>
          <w:sz w:val="24"/>
          <w:szCs w:val="24"/>
        </w:rPr>
      </w:pPr>
      <w:r w:rsidRPr="00E17DC5">
        <w:rPr>
          <w:rFonts w:ascii="Times New Roman" w:hAnsi="Times New Roman" w:cs="Times New Roman"/>
          <w:b/>
          <w:bCs/>
          <w:sz w:val="24"/>
          <w:szCs w:val="24"/>
        </w:rPr>
        <w:t>Il soggetto richiedente dovrà provvedere ad allegare inoltre, caricando a sistema in formato</w:t>
      </w:r>
      <w:r w:rsidR="0080648B" w:rsidRPr="00E17DC5">
        <w:rPr>
          <w:rFonts w:ascii="Times New Roman" w:hAnsi="Times New Roman" w:cs="Times New Roman"/>
          <w:b/>
          <w:bCs/>
          <w:sz w:val="24"/>
          <w:szCs w:val="24"/>
        </w:rPr>
        <w:t xml:space="preserve"> </w:t>
      </w:r>
      <w:r w:rsidRPr="00E17DC5">
        <w:rPr>
          <w:rFonts w:ascii="Times New Roman" w:hAnsi="Times New Roman" w:cs="Times New Roman"/>
          <w:b/>
          <w:bCs/>
          <w:sz w:val="24"/>
          <w:szCs w:val="24"/>
        </w:rPr>
        <w:t>.pdf, la seguente documentazione:</w:t>
      </w:r>
    </w:p>
    <w:p w14:paraId="4EAFAE91" w14:textId="112429AF" w:rsidR="009B6D26" w:rsidRPr="00E17DC5" w:rsidRDefault="009B6D26" w:rsidP="0080648B">
      <w:pPr>
        <w:jc w:val="both"/>
        <w:rPr>
          <w:rFonts w:ascii="Times New Roman" w:hAnsi="Times New Roman" w:cs="Times New Roman"/>
          <w:sz w:val="24"/>
          <w:szCs w:val="24"/>
        </w:rPr>
      </w:pPr>
      <w:r w:rsidRPr="00E17DC5">
        <w:rPr>
          <w:rFonts w:ascii="Times New Roman" w:hAnsi="Times New Roman" w:cs="Times New Roman"/>
          <w:sz w:val="24"/>
          <w:szCs w:val="24"/>
        </w:rPr>
        <w:t>1) Scheda formativa e professionale</w:t>
      </w:r>
      <w:r w:rsidR="003517FA" w:rsidRPr="00E17DC5">
        <w:rPr>
          <w:rFonts w:ascii="Times New Roman" w:hAnsi="Times New Roman" w:cs="Times New Roman"/>
          <w:sz w:val="24"/>
          <w:szCs w:val="24"/>
        </w:rPr>
        <w:t xml:space="preserve">, che sarà </w:t>
      </w:r>
      <w:r w:rsidR="0036399A" w:rsidRPr="00E17DC5">
        <w:rPr>
          <w:rFonts w:ascii="Times New Roman" w:hAnsi="Times New Roman" w:cs="Times New Roman"/>
          <w:sz w:val="24"/>
          <w:szCs w:val="24"/>
        </w:rPr>
        <w:t>utilizzata per la valutazione dei titoli di cui al punto specifico</w:t>
      </w:r>
      <w:r w:rsidRPr="00E17DC5">
        <w:rPr>
          <w:rFonts w:ascii="Times New Roman" w:hAnsi="Times New Roman" w:cs="Times New Roman"/>
          <w:sz w:val="24"/>
          <w:szCs w:val="24"/>
        </w:rPr>
        <w:t>;</w:t>
      </w:r>
    </w:p>
    <w:p w14:paraId="6F4373A6" w14:textId="33AB3E85" w:rsidR="00B01252" w:rsidRPr="00E17DC5" w:rsidRDefault="009B6D26" w:rsidP="0080648B">
      <w:pPr>
        <w:jc w:val="both"/>
        <w:rPr>
          <w:rFonts w:ascii="Times New Roman" w:hAnsi="Times New Roman" w:cs="Times New Roman"/>
          <w:sz w:val="24"/>
          <w:szCs w:val="24"/>
        </w:rPr>
      </w:pPr>
      <w:r w:rsidRPr="00E17DC5">
        <w:rPr>
          <w:rFonts w:ascii="Times New Roman" w:hAnsi="Times New Roman" w:cs="Times New Roman"/>
          <w:sz w:val="24"/>
          <w:szCs w:val="24"/>
        </w:rPr>
        <w:t>2) la ricevuta di versamento della tassa concorsuale, pari a euro 10,00, non rimborsabile, a titolo</w:t>
      </w:r>
      <w:r w:rsidR="0077396B" w:rsidRPr="00E17DC5">
        <w:rPr>
          <w:rFonts w:ascii="Times New Roman" w:hAnsi="Times New Roman" w:cs="Times New Roman"/>
          <w:sz w:val="24"/>
          <w:szCs w:val="24"/>
        </w:rPr>
        <w:t xml:space="preserve"> </w:t>
      </w:r>
      <w:r w:rsidRPr="00E17DC5">
        <w:rPr>
          <w:rFonts w:ascii="Times New Roman" w:hAnsi="Times New Roman" w:cs="Times New Roman"/>
          <w:sz w:val="24"/>
          <w:szCs w:val="24"/>
        </w:rPr>
        <w:t>di tassa di partecipazione al concorso da effettuare</w:t>
      </w:r>
      <w:r w:rsidR="009B2D46" w:rsidRPr="00E17DC5">
        <w:rPr>
          <w:rFonts w:ascii="Times New Roman" w:hAnsi="Times New Roman" w:cs="Times New Roman"/>
          <w:sz w:val="24"/>
          <w:szCs w:val="24"/>
        </w:rPr>
        <w:t xml:space="preserve"> tramite </w:t>
      </w:r>
      <w:r w:rsidR="00E82246" w:rsidRPr="00E17DC5">
        <w:rPr>
          <w:rFonts w:ascii="Times New Roman" w:hAnsi="Times New Roman" w:cs="Times New Roman"/>
          <w:sz w:val="24"/>
          <w:szCs w:val="24"/>
        </w:rPr>
        <w:t>il servizio PAGOPA, con la seguente modalità:</w:t>
      </w:r>
    </w:p>
    <w:p w14:paraId="55C12114" w14:textId="77777777" w:rsidR="006A2580" w:rsidRPr="00E17DC5" w:rsidRDefault="006A2580" w:rsidP="0076028F">
      <w:pPr>
        <w:autoSpaceDE w:val="0"/>
        <w:autoSpaceDN w:val="0"/>
        <w:adjustRightInd w:val="0"/>
        <w:spacing w:after="22" w:line="240" w:lineRule="auto"/>
        <w:jc w:val="both"/>
        <w:rPr>
          <w:rFonts w:ascii="Times New Roman" w:hAnsi="Times New Roman" w:cs="Times New Roman"/>
          <w:color w:val="000000"/>
          <w:sz w:val="24"/>
          <w:szCs w:val="24"/>
        </w:rPr>
      </w:pPr>
      <w:r w:rsidRPr="00E17DC5">
        <w:rPr>
          <w:rFonts w:ascii="Times New Roman" w:hAnsi="Times New Roman" w:cs="Times New Roman"/>
          <w:color w:val="000000"/>
          <w:sz w:val="24"/>
          <w:szCs w:val="24"/>
        </w:rPr>
        <w:t xml:space="preserve">collegarsi sul sito di Arpa Lombardia (www.arpalombardia.it), in home page è presente il link per accedere alla pagina informativa del servizio PagoPa; </w:t>
      </w:r>
    </w:p>
    <w:p w14:paraId="6D1ED1C2" w14:textId="77777777" w:rsidR="006A2580" w:rsidRPr="00E17DC5" w:rsidRDefault="006A2580" w:rsidP="0076028F">
      <w:pPr>
        <w:autoSpaceDE w:val="0"/>
        <w:autoSpaceDN w:val="0"/>
        <w:adjustRightInd w:val="0"/>
        <w:spacing w:after="22" w:line="240" w:lineRule="auto"/>
        <w:jc w:val="both"/>
        <w:rPr>
          <w:rFonts w:ascii="Times New Roman" w:hAnsi="Times New Roman" w:cs="Times New Roman"/>
          <w:color w:val="000000"/>
          <w:sz w:val="24"/>
          <w:szCs w:val="24"/>
        </w:rPr>
      </w:pPr>
      <w:r w:rsidRPr="00E17DC5">
        <w:rPr>
          <w:rFonts w:ascii="Times New Roman" w:hAnsi="Times New Roman" w:cs="Times New Roman"/>
          <w:color w:val="000000"/>
          <w:sz w:val="24"/>
          <w:szCs w:val="24"/>
        </w:rPr>
        <w:t xml:space="preserve">- Al termine della pagina informativa è presente il link “Pagamento” che porta ad una pagina introduttiva; in questa pagina cliccare in alto a sinistra sul link “Inserimento spontaneo”. Compare un menu a tendina da cui si deve selezionare “Tassa di partecipazione a Concorsi Pubblici” </w:t>
      </w:r>
    </w:p>
    <w:p w14:paraId="5261E2FB" w14:textId="1CE38B53" w:rsidR="006A2580" w:rsidRPr="00E17DC5" w:rsidRDefault="006A2580" w:rsidP="0076028F">
      <w:pPr>
        <w:autoSpaceDE w:val="0"/>
        <w:autoSpaceDN w:val="0"/>
        <w:adjustRightInd w:val="0"/>
        <w:spacing w:after="0" w:line="240" w:lineRule="auto"/>
        <w:jc w:val="both"/>
        <w:rPr>
          <w:rFonts w:ascii="Times New Roman" w:hAnsi="Times New Roman" w:cs="Times New Roman"/>
          <w:color w:val="000000"/>
          <w:sz w:val="24"/>
          <w:szCs w:val="24"/>
        </w:rPr>
      </w:pPr>
      <w:r w:rsidRPr="00E17DC5">
        <w:rPr>
          <w:rFonts w:ascii="Times New Roman" w:hAnsi="Times New Roman" w:cs="Times New Roman"/>
          <w:color w:val="000000"/>
          <w:sz w:val="24"/>
          <w:szCs w:val="24"/>
        </w:rPr>
        <w:t>- Compilare tutti i dati richiesti (NON SPUNTARE la casella “inserimento anonimo”) e inserire la causale del versamento, indicando “</w:t>
      </w:r>
      <w:r w:rsidR="0011042E" w:rsidRPr="00E17DC5">
        <w:rPr>
          <w:rFonts w:ascii="Times New Roman" w:hAnsi="Times New Roman" w:cs="Times New Roman"/>
          <w:color w:val="000000"/>
          <w:sz w:val="24"/>
          <w:szCs w:val="24"/>
        </w:rPr>
        <w:t>C</w:t>
      </w:r>
      <w:r w:rsidRPr="00E17DC5">
        <w:rPr>
          <w:rFonts w:ascii="Times New Roman" w:hAnsi="Times New Roman" w:cs="Times New Roman"/>
          <w:b/>
          <w:bCs/>
          <w:color w:val="000000"/>
          <w:sz w:val="24"/>
          <w:szCs w:val="24"/>
        </w:rPr>
        <w:t xml:space="preserve">ognome e </w:t>
      </w:r>
      <w:r w:rsidR="0011042E" w:rsidRPr="00E17DC5">
        <w:rPr>
          <w:rFonts w:ascii="Times New Roman" w:hAnsi="Times New Roman" w:cs="Times New Roman"/>
          <w:b/>
          <w:bCs/>
          <w:color w:val="000000"/>
          <w:sz w:val="24"/>
          <w:szCs w:val="24"/>
        </w:rPr>
        <w:t>N</w:t>
      </w:r>
      <w:r w:rsidRPr="00E17DC5">
        <w:rPr>
          <w:rFonts w:ascii="Times New Roman" w:hAnsi="Times New Roman" w:cs="Times New Roman"/>
          <w:b/>
          <w:bCs/>
          <w:color w:val="000000"/>
          <w:sz w:val="24"/>
          <w:szCs w:val="24"/>
        </w:rPr>
        <w:t xml:space="preserve">ome del </w:t>
      </w:r>
      <w:r w:rsidR="0011042E" w:rsidRPr="00E17DC5">
        <w:rPr>
          <w:rFonts w:ascii="Times New Roman" w:hAnsi="Times New Roman" w:cs="Times New Roman"/>
          <w:b/>
          <w:bCs/>
          <w:color w:val="000000"/>
          <w:sz w:val="24"/>
          <w:szCs w:val="24"/>
        </w:rPr>
        <w:t>C</w:t>
      </w:r>
      <w:r w:rsidRPr="00E17DC5">
        <w:rPr>
          <w:rFonts w:ascii="Times New Roman" w:hAnsi="Times New Roman" w:cs="Times New Roman"/>
          <w:b/>
          <w:bCs/>
          <w:color w:val="000000"/>
          <w:sz w:val="24"/>
          <w:szCs w:val="24"/>
        </w:rPr>
        <w:t xml:space="preserve">andidato – </w:t>
      </w:r>
      <w:r w:rsidR="003A2482">
        <w:rPr>
          <w:rFonts w:ascii="Times New Roman" w:hAnsi="Times New Roman" w:cs="Times New Roman"/>
          <w:b/>
          <w:bCs/>
          <w:color w:val="000000"/>
          <w:sz w:val="24"/>
          <w:szCs w:val="24"/>
        </w:rPr>
        <w:t xml:space="preserve">ARPA </w:t>
      </w:r>
      <w:r w:rsidR="004C47A5">
        <w:rPr>
          <w:rFonts w:ascii="Times New Roman" w:hAnsi="Times New Roman" w:cs="Times New Roman"/>
          <w:b/>
          <w:bCs/>
          <w:color w:val="000000"/>
          <w:sz w:val="24"/>
          <w:szCs w:val="24"/>
        </w:rPr>
        <w:t>C</w:t>
      </w:r>
      <w:r w:rsidRPr="00E17DC5">
        <w:rPr>
          <w:rFonts w:ascii="Times New Roman" w:hAnsi="Times New Roman" w:cs="Times New Roman"/>
          <w:b/>
          <w:bCs/>
          <w:color w:val="000000"/>
          <w:sz w:val="24"/>
          <w:szCs w:val="24"/>
        </w:rPr>
        <w:t>oncorso</w:t>
      </w:r>
      <w:r w:rsidR="003A2482">
        <w:rPr>
          <w:rFonts w:ascii="Times New Roman" w:hAnsi="Times New Roman" w:cs="Times New Roman"/>
          <w:b/>
          <w:bCs/>
          <w:color w:val="000000"/>
          <w:sz w:val="24"/>
          <w:szCs w:val="24"/>
        </w:rPr>
        <w:t xml:space="preserve"> per </w:t>
      </w:r>
      <w:r w:rsidR="0011042E" w:rsidRPr="00E17DC5">
        <w:rPr>
          <w:rFonts w:ascii="Times New Roman" w:hAnsi="Times New Roman" w:cs="Times New Roman"/>
          <w:b/>
          <w:bCs/>
          <w:color w:val="000000"/>
          <w:sz w:val="24"/>
          <w:szCs w:val="24"/>
        </w:rPr>
        <w:t xml:space="preserve">n. 1 posto </w:t>
      </w:r>
      <w:r w:rsidR="0011042E" w:rsidRPr="00E17DC5">
        <w:rPr>
          <w:rFonts w:ascii="Times New Roman" w:hAnsi="Times New Roman" w:cs="Times New Roman"/>
          <w:b/>
          <w:bCs/>
          <w:sz w:val="24"/>
          <w:szCs w:val="24"/>
        </w:rPr>
        <w:t>Assistente Tecnico NIVOLOGO – a tempo pieno ed indeterminato</w:t>
      </w:r>
      <w:r w:rsidR="00BA5403">
        <w:rPr>
          <w:rFonts w:ascii="Times New Roman" w:hAnsi="Times New Roman" w:cs="Times New Roman"/>
          <w:b/>
          <w:bCs/>
          <w:sz w:val="24"/>
          <w:szCs w:val="24"/>
        </w:rPr>
        <w:t xml:space="preserve"> -</w:t>
      </w:r>
      <w:r w:rsidRPr="00E17DC5">
        <w:rPr>
          <w:rFonts w:ascii="Times New Roman" w:hAnsi="Times New Roman" w:cs="Times New Roman"/>
          <w:color w:val="000000"/>
          <w:sz w:val="24"/>
          <w:szCs w:val="24"/>
        </w:rPr>
        <w:t>” e prima di salvare prendere nota del codice IUV mostrato, da utilizzare per il pagamento.</w:t>
      </w:r>
    </w:p>
    <w:p w14:paraId="67E24D5F" w14:textId="77777777" w:rsidR="004E178C" w:rsidRPr="00E17DC5" w:rsidRDefault="004E178C" w:rsidP="006A2580">
      <w:pPr>
        <w:autoSpaceDE w:val="0"/>
        <w:autoSpaceDN w:val="0"/>
        <w:adjustRightInd w:val="0"/>
        <w:spacing w:after="0" w:line="240" w:lineRule="auto"/>
        <w:rPr>
          <w:rFonts w:ascii="Times New Roman" w:hAnsi="Times New Roman" w:cs="Times New Roman"/>
          <w:color w:val="000000"/>
          <w:sz w:val="24"/>
          <w:szCs w:val="24"/>
        </w:rPr>
      </w:pPr>
    </w:p>
    <w:p w14:paraId="104D996B" w14:textId="77777777" w:rsidR="006A2580" w:rsidRPr="00E17DC5" w:rsidRDefault="006A2580" w:rsidP="0076028F">
      <w:pPr>
        <w:autoSpaceDE w:val="0"/>
        <w:autoSpaceDN w:val="0"/>
        <w:adjustRightInd w:val="0"/>
        <w:spacing w:after="0" w:line="240" w:lineRule="auto"/>
        <w:jc w:val="both"/>
        <w:rPr>
          <w:rFonts w:ascii="Times New Roman" w:hAnsi="Times New Roman" w:cs="Times New Roman"/>
          <w:color w:val="000000"/>
          <w:sz w:val="24"/>
          <w:szCs w:val="24"/>
        </w:rPr>
      </w:pPr>
      <w:r w:rsidRPr="00E17DC5">
        <w:rPr>
          <w:rFonts w:ascii="Times New Roman" w:hAnsi="Times New Roman" w:cs="Times New Roman"/>
          <w:color w:val="000000"/>
          <w:sz w:val="24"/>
          <w:szCs w:val="24"/>
        </w:rPr>
        <w:t xml:space="preserve">Per effettuare il pagamento si avranno quindi a disposizione tre modalità: </w:t>
      </w:r>
    </w:p>
    <w:p w14:paraId="0C03565F" w14:textId="77777777" w:rsidR="006A2580" w:rsidRPr="00E17DC5" w:rsidRDefault="006A2580" w:rsidP="0076028F">
      <w:pPr>
        <w:numPr>
          <w:ilvl w:val="0"/>
          <w:numId w:val="5"/>
        </w:numPr>
        <w:autoSpaceDE w:val="0"/>
        <w:autoSpaceDN w:val="0"/>
        <w:adjustRightInd w:val="0"/>
        <w:spacing w:after="22" w:line="240" w:lineRule="auto"/>
        <w:jc w:val="both"/>
        <w:rPr>
          <w:rFonts w:ascii="Times New Roman" w:hAnsi="Times New Roman" w:cs="Times New Roman"/>
          <w:color w:val="000000"/>
          <w:sz w:val="24"/>
          <w:szCs w:val="24"/>
        </w:rPr>
      </w:pPr>
      <w:r w:rsidRPr="00E17DC5">
        <w:rPr>
          <w:rFonts w:ascii="Times New Roman" w:hAnsi="Times New Roman" w:cs="Times New Roman"/>
          <w:color w:val="000000"/>
          <w:sz w:val="24"/>
          <w:szCs w:val="24"/>
        </w:rPr>
        <w:t xml:space="preserve">a) Direttamente sul sito dell'Ente (con carta di credito, Paypal, conto corrente, Satispay); </w:t>
      </w:r>
    </w:p>
    <w:p w14:paraId="77152C56" w14:textId="77777777" w:rsidR="006A2580" w:rsidRPr="00E17DC5" w:rsidRDefault="006A2580" w:rsidP="0076028F">
      <w:pPr>
        <w:numPr>
          <w:ilvl w:val="0"/>
          <w:numId w:val="5"/>
        </w:numPr>
        <w:autoSpaceDE w:val="0"/>
        <w:autoSpaceDN w:val="0"/>
        <w:adjustRightInd w:val="0"/>
        <w:spacing w:after="22" w:line="240" w:lineRule="auto"/>
        <w:jc w:val="both"/>
        <w:rPr>
          <w:rFonts w:ascii="Times New Roman" w:hAnsi="Times New Roman" w:cs="Times New Roman"/>
          <w:color w:val="000000"/>
          <w:sz w:val="24"/>
          <w:szCs w:val="24"/>
        </w:rPr>
      </w:pPr>
      <w:r w:rsidRPr="00E17DC5">
        <w:rPr>
          <w:rFonts w:ascii="Times New Roman" w:hAnsi="Times New Roman" w:cs="Times New Roman"/>
          <w:color w:val="000000"/>
          <w:sz w:val="24"/>
          <w:szCs w:val="24"/>
        </w:rPr>
        <w:t xml:space="preserve">b) Presso i Prestatori di Servizi di Pagamento (tabaccai, Poste Italiane ecc.) stampando un avviso di pagamento a seguito della compilazione della scheda con i dati personali di cui sopra, che comprenderà il codice IUV generato ed un QR-code (al link https://www.pagopa.gov.it/it/prestatori-servizi-di-pagamento/ trovate l’elenco dei Prestatori di Servizi); </w:t>
      </w:r>
    </w:p>
    <w:p w14:paraId="0252D76E" w14:textId="77777777" w:rsidR="006A2580" w:rsidRPr="00E17DC5" w:rsidRDefault="006A2580" w:rsidP="0076028F">
      <w:pPr>
        <w:numPr>
          <w:ilvl w:val="0"/>
          <w:numId w:val="5"/>
        </w:numPr>
        <w:autoSpaceDE w:val="0"/>
        <w:autoSpaceDN w:val="0"/>
        <w:adjustRightInd w:val="0"/>
        <w:spacing w:after="0" w:line="240" w:lineRule="auto"/>
        <w:jc w:val="both"/>
        <w:rPr>
          <w:rFonts w:ascii="Times New Roman" w:hAnsi="Times New Roman" w:cs="Times New Roman"/>
          <w:color w:val="000000"/>
          <w:sz w:val="24"/>
          <w:szCs w:val="24"/>
        </w:rPr>
      </w:pPr>
      <w:r w:rsidRPr="00E17DC5">
        <w:rPr>
          <w:rFonts w:ascii="Times New Roman" w:hAnsi="Times New Roman" w:cs="Times New Roman"/>
          <w:color w:val="000000"/>
          <w:sz w:val="24"/>
          <w:szCs w:val="24"/>
        </w:rPr>
        <w:t xml:space="preserve">c) Tramite home banking, sempre con la procedura di stampa dell'avviso di pagamento, qualora la banca aderisca al servizio Cbill. </w:t>
      </w:r>
    </w:p>
    <w:p w14:paraId="3F1F57ED" w14:textId="77777777" w:rsidR="006A2580" w:rsidRPr="00E17DC5" w:rsidRDefault="006A2580" w:rsidP="006A2580">
      <w:pPr>
        <w:autoSpaceDE w:val="0"/>
        <w:autoSpaceDN w:val="0"/>
        <w:adjustRightInd w:val="0"/>
        <w:spacing w:after="0" w:line="240" w:lineRule="auto"/>
        <w:rPr>
          <w:rFonts w:ascii="Times New Roman" w:hAnsi="Times New Roman" w:cs="Times New Roman"/>
          <w:color w:val="000000"/>
          <w:sz w:val="24"/>
          <w:szCs w:val="24"/>
        </w:rPr>
      </w:pPr>
    </w:p>
    <w:p w14:paraId="0F825C72" w14:textId="77777777" w:rsidR="00C0390F" w:rsidRPr="00E17DC5" w:rsidRDefault="006A2580" w:rsidP="004233F4">
      <w:pPr>
        <w:jc w:val="both"/>
        <w:rPr>
          <w:rFonts w:ascii="Times New Roman" w:hAnsi="Times New Roman" w:cs="Times New Roman"/>
          <w:color w:val="000000"/>
          <w:sz w:val="24"/>
          <w:szCs w:val="24"/>
        </w:rPr>
      </w:pPr>
      <w:r w:rsidRPr="00E17DC5">
        <w:rPr>
          <w:rFonts w:ascii="Times New Roman" w:hAnsi="Times New Roman" w:cs="Times New Roman"/>
          <w:color w:val="000000"/>
          <w:sz w:val="24"/>
          <w:szCs w:val="24"/>
        </w:rPr>
        <w:t xml:space="preserve">Per ulteriori informazioni si rimanda al sito ufficiale di PagoPa </w:t>
      </w:r>
      <w:r w:rsidRPr="00E17DC5">
        <w:rPr>
          <w:rFonts w:ascii="Times New Roman" w:hAnsi="Times New Roman" w:cs="Times New Roman"/>
          <w:b/>
          <w:bCs/>
          <w:color w:val="000000"/>
          <w:sz w:val="24"/>
          <w:szCs w:val="24"/>
        </w:rPr>
        <w:t>https://www.pagopa.gov.it/</w:t>
      </w:r>
      <w:r w:rsidRPr="00E17DC5">
        <w:rPr>
          <w:rFonts w:ascii="Times New Roman" w:hAnsi="Times New Roman" w:cs="Times New Roman"/>
          <w:color w:val="000000"/>
          <w:sz w:val="24"/>
          <w:szCs w:val="24"/>
        </w:rPr>
        <w:t xml:space="preserve"> e al</w:t>
      </w:r>
      <w:r w:rsidR="004233F4" w:rsidRPr="00E17DC5">
        <w:rPr>
          <w:rFonts w:ascii="Times New Roman" w:hAnsi="Times New Roman" w:cs="Times New Roman"/>
          <w:color w:val="000000"/>
          <w:sz w:val="24"/>
          <w:szCs w:val="24"/>
        </w:rPr>
        <w:t xml:space="preserve"> m</w:t>
      </w:r>
      <w:r w:rsidRPr="00E17DC5">
        <w:rPr>
          <w:rFonts w:ascii="Times New Roman" w:hAnsi="Times New Roman" w:cs="Times New Roman"/>
          <w:color w:val="000000"/>
          <w:sz w:val="24"/>
          <w:szCs w:val="24"/>
        </w:rPr>
        <w:t>anuale per il cittadino reperibile al seguente indirizzo internet:</w:t>
      </w:r>
    </w:p>
    <w:p w14:paraId="4B8A3B20" w14:textId="2A1F5811" w:rsidR="006A2580" w:rsidRPr="00E17DC5" w:rsidRDefault="006A2580" w:rsidP="004233F4">
      <w:pPr>
        <w:jc w:val="both"/>
        <w:rPr>
          <w:rFonts w:ascii="Times New Roman" w:hAnsi="Times New Roman" w:cs="Times New Roman"/>
          <w:b/>
          <w:bCs/>
          <w:color w:val="000000"/>
          <w:sz w:val="24"/>
          <w:szCs w:val="24"/>
        </w:rPr>
      </w:pPr>
      <w:r w:rsidRPr="00E17DC5">
        <w:rPr>
          <w:rFonts w:ascii="Times New Roman" w:hAnsi="Times New Roman" w:cs="Times New Roman"/>
          <w:b/>
          <w:bCs/>
          <w:color w:val="000000"/>
          <w:sz w:val="24"/>
          <w:szCs w:val="24"/>
        </w:rPr>
        <w:t>https://www.arpalombardia.it/sites/DocumentCenter/Documents/Manuale-PagoPa-lato-cittadino-impresa.pdf;</w:t>
      </w:r>
    </w:p>
    <w:p w14:paraId="29840345" w14:textId="77777777" w:rsidR="009B6D26" w:rsidRPr="00E17DC5" w:rsidRDefault="009B6D26" w:rsidP="0080648B">
      <w:pPr>
        <w:jc w:val="both"/>
        <w:rPr>
          <w:rFonts w:ascii="Times New Roman" w:hAnsi="Times New Roman" w:cs="Times New Roman"/>
          <w:sz w:val="24"/>
          <w:szCs w:val="24"/>
        </w:rPr>
      </w:pPr>
      <w:r w:rsidRPr="00E17DC5">
        <w:rPr>
          <w:rFonts w:ascii="Times New Roman" w:hAnsi="Times New Roman" w:cs="Times New Roman"/>
          <w:sz w:val="24"/>
          <w:szCs w:val="24"/>
        </w:rPr>
        <w:t>3) copia fotostatica di documento di identità in corso di validità.</w:t>
      </w:r>
    </w:p>
    <w:p w14:paraId="45C8E918" w14:textId="63B7B1DA" w:rsidR="009B6D26" w:rsidRPr="00E17DC5" w:rsidRDefault="009B6D26" w:rsidP="0080648B">
      <w:pPr>
        <w:jc w:val="both"/>
        <w:rPr>
          <w:rFonts w:ascii="Times New Roman" w:hAnsi="Times New Roman" w:cs="Times New Roman"/>
          <w:b/>
          <w:bCs/>
          <w:sz w:val="24"/>
          <w:szCs w:val="24"/>
        </w:rPr>
      </w:pPr>
      <w:r w:rsidRPr="00E17DC5">
        <w:rPr>
          <w:rFonts w:ascii="Times New Roman" w:hAnsi="Times New Roman" w:cs="Times New Roman"/>
          <w:b/>
          <w:bCs/>
          <w:sz w:val="24"/>
          <w:szCs w:val="24"/>
        </w:rPr>
        <w:t>Le domande di partecipazione al Bando sono validamente trasmesse e protocollate</w:t>
      </w:r>
      <w:r w:rsidR="0080648B" w:rsidRPr="00E17DC5">
        <w:rPr>
          <w:rFonts w:ascii="Times New Roman" w:hAnsi="Times New Roman" w:cs="Times New Roman"/>
          <w:b/>
          <w:bCs/>
          <w:sz w:val="24"/>
          <w:szCs w:val="24"/>
        </w:rPr>
        <w:t xml:space="preserve"> </w:t>
      </w:r>
      <w:r w:rsidRPr="00E17DC5">
        <w:rPr>
          <w:rFonts w:ascii="Times New Roman" w:hAnsi="Times New Roman" w:cs="Times New Roman"/>
          <w:b/>
          <w:bCs/>
          <w:sz w:val="24"/>
          <w:szCs w:val="24"/>
        </w:rPr>
        <w:t>elettronicamente solo a seguito del completamento delle fasi sopra riportate cliccando il</w:t>
      </w:r>
      <w:r w:rsidR="0080648B" w:rsidRPr="00E17DC5">
        <w:rPr>
          <w:rFonts w:ascii="Times New Roman" w:hAnsi="Times New Roman" w:cs="Times New Roman"/>
          <w:b/>
          <w:bCs/>
          <w:sz w:val="24"/>
          <w:szCs w:val="24"/>
        </w:rPr>
        <w:t xml:space="preserve"> </w:t>
      </w:r>
      <w:r w:rsidRPr="00E17DC5">
        <w:rPr>
          <w:rFonts w:ascii="Times New Roman" w:hAnsi="Times New Roman" w:cs="Times New Roman"/>
          <w:b/>
          <w:bCs/>
          <w:sz w:val="24"/>
          <w:szCs w:val="24"/>
        </w:rPr>
        <w:t>pulsante “Invia al protocollo”.</w:t>
      </w:r>
    </w:p>
    <w:p w14:paraId="1219702F" w14:textId="0E45D0CF"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A conclusione della suddetta procedura il sistema informativo rilascerà automaticamente numero</w:t>
      </w:r>
      <w:r w:rsidR="0080648B" w:rsidRPr="00E17DC5">
        <w:rPr>
          <w:rFonts w:ascii="Times New Roman" w:hAnsi="Times New Roman" w:cs="Times New Roman"/>
          <w:sz w:val="24"/>
          <w:szCs w:val="24"/>
        </w:rPr>
        <w:t xml:space="preserve"> </w:t>
      </w:r>
      <w:r w:rsidRPr="00E17DC5">
        <w:rPr>
          <w:rFonts w:ascii="Times New Roman" w:hAnsi="Times New Roman" w:cs="Times New Roman"/>
          <w:sz w:val="24"/>
          <w:szCs w:val="24"/>
        </w:rPr>
        <w:t>e data di protocollo della domanda presentata. Ai fini della verifica della data di presentazione</w:t>
      </w:r>
      <w:r w:rsidR="0080648B" w:rsidRPr="00E17DC5">
        <w:rPr>
          <w:rFonts w:ascii="Times New Roman" w:hAnsi="Times New Roman" w:cs="Times New Roman"/>
          <w:sz w:val="24"/>
          <w:szCs w:val="24"/>
        </w:rPr>
        <w:t xml:space="preserve"> </w:t>
      </w:r>
      <w:r w:rsidRPr="00E17DC5">
        <w:rPr>
          <w:rFonts w:ascii="Times New Roman" w:hAnsi="Times New Roman" w:cs="Times New Roman"/>
          <w:sz w:val="24"/>
          <w:szCs w:val="24"/>
        </w:rPr>
        <w:t>della domanda farà fede esclusivamente la data di invio al protocollo registrata dalla procedura</w:t>
      </w:r>
      <w:r w:rsidR="0080648B" w:rsidRPr="00E17DC5">
        <w:rPr>
          <w:rFonts w:ascii="Times New Roman" w:hAnsi="Times New Roman" w:cs="Times New Roman"/>
          <w:sz w:val="24"/>
          <w:szCs w:val="24"/>
        </w:rPr>
        <w:t xml:space="preserve"> </w:t>
      </w:r>
      <w:r w:rsidRPr="00E17DC5">
        <w:rPr>
          <w:rFonts w:ascii="Times New Roman" w:hAnsi="Times New Roman" w:cs="Times New Roman"/>
          <w:sz w:val="24"/>
          <w:szCs w:val="24"/>
        </w:rPr>
        <w:t>online.</w:t>
      </w:r>
    </w:p>
    <w:p w14:paraId="7EC2465C" w14:textId="33CD94D3"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lastRenderedPageBreak/>
        <w:t>L’avvenuta ricezione telematica della domanda è comunicata al soggetto richiedente via posta</w:t>
      </w:r>
      <w:r w:rsidR="005B604B" w:rsidRPr="00E17DC5">
        <w:rPr>
          <w:rFonts w:ascii="Times New Roman" w:hAnsi="Times New Roman" w:cs="Times New Roman"/>
          <w:sz w:val="24"/>
          <w:szCs w:val="24"/>
        </w:rPr>
        <w:t xml:space="preserve"> </w:t>
      </w:r>
      <w:r w:rsidRPr="00E17DC5">
        <w:rPr>
          <w:rFonts w:ascii="Times New Roman" w:hAnsi="Times New Roman" w:cs="Times New Roman"/>
          <w:sz w:val="24"/>
          <w:szCs w:val="24"/>
        </w:rPr>
        <w:t>elettronica all’indirizzo indicato nella domanda e riporta il numero identificativo a cui fare</w:t>
      </w:r>
      <w:r w:rsidR="005B604B" w:rsidRPr="00E17DC5">
        <w:rPr>
          <w:rFonts w:ascii="Times New Roman" w:hAnsi="Times New Roman" w:cs="Times New Roman"/>
          <w:sz w:val="24"/>
          <w:szCs w:val="24"/>
        </w:rPr>
        <w:t xml:space="preserve"> </w:t>
      </w:r>
      <w:r w:rsidRPr="00E17DC5">
        <w:rPr>
          <w:rFonts w:ascii="Times New Roman" w:hAnsi="Times New Roman" w:cs="Times New Roman"/>
          <w:sz w:val="24"/>
          <w:szCs w:val="24"/>
        </w:rPr>
        <w:t>riferimento nelle fasi successive dell’iter procedurale.</w:t>
      </w:r>
    </w:p>
    <w:p w14:paraId="7E122CD5" w14:textId="77777777" w:rsidR="009B6D26" w:rsidRPr="00E17DC5" w:rsidRDefault="009B6D26" w:rsidP="009B6D26">
      <w:pPr>
        <w:jc w:val="both"/>
        <w:rPr>
          <w:rFonts w:ascii="Times New Roman" w:hAnsi="Times New Roman" w:cs="Times New Roman"/>
          <w:b/>
          <w:bCs/>
          <w:sz w:val="24"/>
          <w:szCs w:val="24"/>
        </w:rPr>
      </w:pPr>
      <w:r w:rsidRPr="00E17DC5">
        <w:rPr>
          <w:rFonts w:ascii="Times New Roman" w:hAnsi="Times New Roman" w:cs="Times New Roman"/>
          <w:b/>
          <w:bCs/>
          <w:sz w:val="24"/>
          <w:szCs w:val="24"/>
        </w:rPr>
        <w:t>E’ obbligatoria la sottoscrizione della domanda, pena l’esclusione dal concorso.</w:t>
      </w:r>
    </w:p>
    <w:p w14:paraId="1A4ED97F"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Nella domanda i candidati devono dichiarare, sotto la propria personale responsabilità:</w:t>
      </w:r>
    </w:p>
    <w:p w14:paraId="74397E49" w14:textId="5D799C5C"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1) le proprie generalità complete di codice fiscale, data e luogo di nascita, residenza e</w:t>
      </w:r>
      <w:r w:rsidR="000565ED" w:rsidRPr="00E17DC5">
        <w:rPr>
          <w:rFonts w:ascii="Times New Roman" w:hAnsi="Times New Roman" w:cs="Times New Roman"/>
          <w:sz w:val="24"/>
          <w:szCs w:val="24"/>
        </w:rPr>
        <w:t xml:space="preserve"> </w:t>
      </w:r>
      <w:r w:rsidRPr="00E17DC5">
        <w:rPr>
          <w:rFonts w:ascii="Times New Roman" w:hAnsi="Times New Roman" w:cs="Times New Roman"/>
          <w:sz w:val="24"/>
          <w:szCs w:val="24"/>
        </w:rPr>
        <w:t>recapito telefonico;</w:t>
      </w:r>
    </w:p>
    <w:p w14:paraId="343A7940" w14:textId="4DFA497A"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2) il possesso della cittadinanza italiana, della cittadinanza di un Paese UE o di trovarsi in una</w:t>
      </w:r>
      <w:r w:rsidR="000565ED" w:rsidRPr="00E17DC5">
        <w:rPr>
          <w:rFonts w:ascii="Times New Roman" w:hAnsi="Times New Roman" w:cs="Times New Roman"/>
          <w:sz w:val="24"/>
          <w:szCs w:val="24"/>
        </w:rPr>
        <w:t xml:space="preserve"> </w:t>
      </w:r>
      <w:r w:rsidRPr="00E17DC5">
        <w:rPr>
          <w:rFonts w:ascii="Times New Roman" w:hAnsi="Times New Roman" w:cs="Times New Roman"/>
          <w:sz w:val="24"/>
          <w:szCs w:val="24"/>
        </w:rPr>
        <w:t>delle situazioni di cui all’art. 38 del D. Lgs. 165/2001 e successive modifiche e integrazioni;</w:t>
      </w:r>
    </w:p>
    <w:p w14:paraId="623E3A71" w14:textId="0DEF81C0"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3) l’indirizzo (anche PEC/mail) al quale potranno essere inviate eventuali comunicazioni</w:t>
      </w:r>
      <w:r w:rsidR="000565ED" w:rsidRPr="00E17DC5">
        <w:rPr>
          <w:rFonts w:ascii="Times New Roman" w:hAnsi="Times New Roman" w:cs="Times New Roman"/>
          <w:sz w:val="24"/>
          <w:szCs w:val="24"/>
        </w:rPr>
        <w:t xml:space="preserve"> </w:t>
      </w:r>
      <w:r w:rsidRPr="00E17DC5">
        <w:rPr>
          <w:rFonts w:ascii="Times New Roman" w:hAnsi="Times New Roman" w:cs="Times New Roman"/>
          <w:sz w:val="24"/>
          <w:szCs w:val="24"/>
        </w:rPr>
        <w:t>relative al presente bando, con dichiarazione di impegno del candidato a far conoscere le</w:t>
      </w:r>
      <w:r w:rsidR="000565ED" w:rsidRPr="00E17DC5">
        <w:rPr>
          <w:rFonts w:ascii="Times New Roman" w:hAnsi="Times New Roman" w:cs="Times New Roman"/>
          <w:sz w:val="24"/>
          <w:szCs w:val="24"/>
        </w:rPr>
        <w:t xml:space="preserve"> </w:t>
      </w:r>
      <w:r w:rsidRPr="00E17DC5">
        <w:rPr>
          <w:rFonts w:ascii="Times New Roman" w:hAnsi="Times New Roman" w:cs="Times New Roman"/>
          <w:sz w:val="24"/>
          <w:szCs w:val="24"/>
        </w:rPr>
        <w:t>successive eventuali variazioni di indirizzo/recapito;</w:t>
      </w:r>
    </w:p>
    <w:p w14:paraId="3BA5DFC2" w14:textId="113F6EA5"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4) il Comune nelle cui liste elettorali sono iscritti ovvero i motivi della loro non iscrizione o</w:t>
      </w:r>
      <w:r w:rsidR="000565ED" w:rsidRPr="00E17DC5">
        <w:rPr>
          <w:rFonts w:ascii="Times New Roman" w:hAnsi="Times New Roman" w:cs="Times New Roman"/>
          <w:sz w:val="24"/>
          <w:szCs w:val="24"/>
        </w:rPr>
        <w:t xml:space="preserve"> </w:t>
      </w:r>
      <w:r w:rsidRPr="00E17DC5">
        <w:rPr>
          <w:rFonts w:ascii="Times New Roman" w:hAnsi="Times New Roman" w:cs="Times New Roman"/>
          <w:sz w:val="24"/>
          <w:szCs w:val="24"/>
        </w:rPr>
        <w:t>della cancellazione dalle liste medesime;</w:t>
      </w:r>
    </w:p>
    <w:p w14:paraId="4D2BD56B" w14:textId="537B92EC"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5) di non aver riportato condanne penali passate in giudicato né di avere procedimenti penali</w:t>
      </w:r>
      <w:r w:rsidR="00755919" w:rsidRPr="00E17DC5">
        <w:rPr>
          <w:rFonts w:ascii="Times New Roman" w:hAnsi="Times New Roman" w:cs="Times New Roman"/>
          <w:sz w:val="24"/>
          <w:szCs w:val="24"/>
        </w:rPr>
        <w:t xml:space="preserve"> </w:t>
      </w:r>
      <w:r w:rsidRPr="00E17DC5">
        <w:rPr>
          <w:rFonts w:ascii="Times New Roman" w:hAnsi="Times New Roman" w:cs="Times New Roman"/>
          <w:sz w:val="24"/>
          <w:szCs w:val="24"/>
        </w:rPr>
        <w:t>in corso che impediscano, ai sensi delle vigenti disposizioni di legge, la costituzione del</w:t>
      </w:r>
      <w:r w:rsidR="00C041D2" w:rsidRPr="00E17DC5">
        <w:rPr>
          <w:rFonts w:ascii="Times New Roman" w:hAnsi="Times New Roman" w:cs="Times New Roman"/>
          <w:sz w:val="24"/>
          <w:szCs w:val="24"/>
        </w:rPr>
        <w:t xml:space="preserve"> </w:t>
      </w:r>
      <w:r w:rsidRPr="00E17DC5">
        <w:rPr>
          <w:rFonts w:ascii="Times New Roman" w:hAnsi="Times New Roman" w:cs="Times New Roman"/>
          <w:sz w:val="24"/>
          <w:szCs w:val="24"/>
        </w:rPr>
        <w:t>rapporto di lavoro con la Pubblica Amministrazione, ovvero le eventuali condanne penali</w:t>
      </w:r>
      <w:r w:rsidR="00C041D2" w:rsidRPr="00E17DC5">
        <w:rPr>
          <w:rFonts w:ascii="Times New Roman" w:hAnsi="Times New Roman" w:cs="Times New Roman"/>
          <w:sz w:val="24"/>
          <w:szCs w:val="24"/>
        </w:rPr>
        <w:t xml:space="preserve"> </w:t>
      </w:r>
      <w:r w:rsidRPr="00E17DC5">
        <w:rPr>
          <w:rFonts w:ascii="Times New Roman" w:hAnsi="Times New Roman" w:cs="Times New Roman"/>
          <w:sz w:val="24"/>
          <w:szCs w:val="24"/>
        </w:rPr>
        <w:t>riportate;</w:t>
      </w:r>
    </w:p>
    <w:p w14:paraId="3B75210E" w14:textId="6F457B1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6) i titoli di studio posseduti, con l’indicazione completa della data, sede e denominazione</w:t>
      </w:r>
      <w:r w:rsidR="00C041D2" w:rsidRPr="00E17DC5">
        <w:rPr>
          <w:rFonts w:ascii="Times New Roman" w:hAnsi="Times New Roman" w:cs="Times New Roman"/>
          <w:sz w:val="24"/>
          <w:szCs w:val="24"/>
        </w:rPr>
        <w:t xml:space="preserve"> </w:t>
      </w:r>
      <w:r w:rsidRPr="00E17DC5">
        <w:rPr>
          <w:rFonts w:ascii="Times New Roman" w:hAnsi="Times New Roman" w:cs="Times New Roman"/>
          <w:sz w:val="24"/>
          <w:szCs w:val="24"/>
        </w:rPr>
        <w:t>dell’Istituto in cui gli stessi sono stati conseguiti. Il titolo di studio conseguito all’estero</w:t>
      </w:r>
      <w:r w:rsidR="00C041D2" w:rsidRPr="00E17DC5">
        <w:rPr>
          <w:rFonts w:ascii="Times New Roman" w:hAnsi="Times New Roman" w:cs="Times New Roman"/>
          <w:sz w:val="24"/>
          <w:szCs w:val="24"/>
        </w:rPr>
        <w:t xml:space="preserve"> </w:t>
      </w:r>
      <w:r w:rsidRPr="00E17DC5">
        <w:rPr>
          <w:rFonts w:ascii="Times New Roman" w:hAnsi="Times New Roman" w:cs="Times New Roman"/>
          <w:sz w:val="24"/>
          <w:szCs w:val="24"/>
        </w:rPr>
        <w:t>deve aver ottenuto, entro la data di scadenza del termine utile per la presentazione delle</w:t>
      </w:r>
      <w:r w:rsidR="00C041D2" w:rsidRPr="00E17DC5">
        <w:rPr>
          <w:rFonts w:ascii="Times New Roman" w:hAnsi="Times New Roman" w:cs="Times New Roman"/>
          <w:sz w:val="24"/>
          <w:szCs w:val="24"/>
        </w:rPr>
        <w:t xml:space="preserve"> </w:t>
      </w:r>
      <w:r w:rsidRPr="00E17DC5">
        <w:rPr>
          <w:rFonts w:ascii="Times New Roman" w:hAnsi="Times New Roman" w:cs="Times New Roman"/>
          <w:sz w:val="24"/>
          <w:szCs w:val="24"/>
        </w:rPr>
        <w:t>domande di partecipazione al concorso, la necessaria equipollenza ai diplomi italiani</w:t>
      </w:r>
      <w:r w:rsidR="002B2A40" w:rsidRPr="00E17DC5">
        <w:rPr>
          <w:rFonts w:ascii="Times New Roman" w:hAnsi="Times New Roman" w:cs="Times New Roman"/>
          <w:sz w:val="24"/>
          <w:szCs w:val="24"/>
        </w:rPr>
        <w:t xml:space="preserve"> </w:t>
      </w:r>
      <w:r w:rsidRPr="00E17DC5">
        <w:rPr>
          <w:rFonts w:ascii="Times New Roman" w:hAnsi="Times New Roman" w:cs="Times New Roman"/>
          <w:sz w:val="24"/>
          <w:szCs w:val="24"/>
        </w:rPr>
        <w:t>rilasciata dalla competente autorità;</w:t>
      </w:r>
    </w:p>
    <w:p w14:paraId="6B5D511E" w14:textId="3A0EB7B0"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7) i servizi prestati presso pubbliche amministrazioni e le eventuali cause di cessazione di</w:t>
      </w:r>
      <w:r w:rsidR="002B2A40" w:rsidRPr="00E17DC5">
        <w:rPr>
          <w:rFonts w:ascii="Times New Roman" w:hAnsi="Times New Roman" w:cs="Times New Roman"/>
          <w:sz w:val="24"/>
          <w:szCs w:val="24"/>
        </w:rPr>
        <w:t xml:space="preserve"> </w:t>
      </w:r>
      <w:r w:rsidRPr="00E17DC5">
        <w:rPr>
          <w:rFonts w:ascii="Times New Roman" w:hAnsi="Times New Roman" w:cs="Times New Roman"/>
          <w:sz w:val="24"/>
          <w:szCs w:val="24"/>
        </w:rPr>
        <w:t>precedenti rapporti di pubblico impiego;</w:t>
      </w:r>
    </w:p>
    <w:p w14:paraId="267D540B" w14:textId="704D1FF2"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8) Eventuali titoli che danno diritto a preferenza o precedenza nella nomina (art.5 D.P.R.</w:t>
      </w:r>
      <w:r w:rsidR="002B2A40" w:rsidRPr="00E17DC5">
        <w:rPr>
          <w:rFonts w:ascii="Times New Roman" w:hAnsi="Times New Roman" w:cs="Times New Roman"/>
          <w:sz w:val="24"/>
          <w:szCs w:val="24"/>
        </w:rPr>
        <w:t xml:space="preserve"> </w:t>
      </w:r>
      <w:r w:rsidRPr="00E17DC5">
        <w:rPr>
          <w:rFonts w:ascii="Times New Roman" w:hAnsi="Times New Roman" w:cs="Times New Roman"/>
          <w:sz w:val="24"/>
          <w:szCs w:val="24"/>
        </w:rPr>
        <w:t>487/94 e s.m.i.);</w:t>
      </w:r>
    </w:p>
    <w:p w14:paraId="310DEF02" w14:textId="568022BD"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9) di essere in possesso dei requisiti specifici richiesti dal bando</w:t>
      </w:r>
      <w:r w:rsidR="00E7613A" w:rsidRPr="00E17DC5">
        <w:rPr>
          <w:rFonts w:ascii="Times New Roman" w:hAnsi="Times New Roman" w:cs="Times New Roman"/>
          <w:sz w:val="24"/>
          <w:szCs w:val="24"/>
        </w:rPr>
        <w:t>.</w:t>
      </w:r>
    </w:p>
    <w:p w14:paraId="7CDD904A" w14:textId="5FC4B0ED"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Ai sensi dell’art. 71 del DPR 445/2000 e ss.mm.ii. l’amministrazione procederà ad effettuare</w:t>
      </w:r>
      <w:r w:rsidR="002B2A40" w:rsidRPr="00E17DC5">
        <w:rPr>
          <w:rFonts w:ascii="Times New Roman" w:hAnsi="Times New Roman" w:cs="Times New Roman"/>
          <w:sz w:val="24"/>
          <w:szCs w:val="24"/>
        </w:rPr>
        <w:t xml:space="preserve"> </w:t>
      </w:r>
      <w:r w:rsidRPr="00E17DC5">
        <w:rPr>
          <w:rFonts w:ascii="Times New Roman" w:hAnsi="Times New Roman" w:cs="Times New Roman"/>
          <w:sz w:val="24"/>
          <w:szCs w:val="24"/>
        </w:rPr>
        <w:t>controlli sulla veridicità delle dichiarazioni rese.</w:t>
      </w:r>
    </w:p>
    <w:p w14:paraId="52D74BE4" w14:textId="23BFA8E0"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Qualora sia accertato il vizio di uno dei requisiti prescritti, l’esclusione potrà avvenire in qualunque</w:t>
      </w:r>
      <w:r w:rsidR="002B2A40" w:rsidRPr="00E17DC5">
        <w:rPr>
          <w:rFonts w:ascii="Times New Roman" w:hAnsi="Times New Roman" w:cs="Times New Roman"/>
          <w:b/>
          <w:bCs/>
          <w:sz w:val="24"/>
          <w:szCs w:val="24"/>
          <w:u w:val="single"/>
        </w:rPr>
        <w:t xml:space="preserve"> </w:t>
      </w:r>
      <w:r w:rsidRPr="00E17DC5">
        <w:rPr>
          <w:rFonts w:ascii="Times New Roman" w:hAnsi="Times New Roman" w:cs="Times New Roman"/>
          <w:b/>
          <w:bCs/>
          <w:sz w:val="24"/>
          <w:szCs w:val="24"/>
          <w:u w:val="single"/>
        </w:rPr>
        <w:t>momento della selezione, anche successivamente alla formazione della graduatoria ed eventuale</w:t>
      </w:r>
      <w:r w:rsidR="002B2A40" w:rsidRPr="00E17DC5">
        <w:rPr>
          <w:rFonts w:ascii="Times New Roman" w:hAnsi="Times New Roman" w:cs="Times New Roman"/>
          <w:b/>
          <w:bCs/>
          <w:sz w:val="24"/>
          <w:szCs w:val="24"/>
          <w:u w:val="single"/>
        </w:rPr>
        <w:t xml:space="preserve"> </w:t>
      </w:r>
      <w:r w:rsidRPr="00E17DC5">
        <w:rPr>
          <w:rFonts w:ascii="Times New Roman" w:hAnsi="Times New Roman" w:cs="Times New Roman"/>
          <w:b/>
          <w:bCs/>
          <w:sz w:val="24"/>
          <w:szCs w:val="24"/>
          <w:u w:val="single"/>
        </w:rPr>
        <w:t>assunzione.</w:t>
      </w:r>
    </w:p>
    <w:p w14:paraId="34A34C7E" w14:textId="169D22FE"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 candidati portatori di handicap possono specificare nella domanda, ai sensi dell’art. 20 della legge</w:t>
      </w:r>
      <w:r w:rsidR="002B2A40" w:rsidRPr="00E17DC5">
        <w:rPr>
          <w:rFonts w:ascii="Times New Roman" w:hAnsi="Times New Roman" w:cs="Times New Roman"/>
          <w:sz w:val="24"/>
          <w:szCs w:val="24"/>
        </w:rPr>
        <w:t xml:space="preserve"> </w:t>
      </w:r>
      <w:r w:rsidRPr="00E17DC5">
        <w:rPr>
          <w:rFonts w:ascii="Times New Roman" w:hAnsi="Times New Roman" w:cs="Times New Roman"/>
          <w:sz w:val="24"/>
          <w:szCs w:val="24"/>
        </w:rPr>
        <w:t xml:space="preserve">104/92 e ss.mm.ii., se </w:t>
      </w:r>
      <w:r w:rsidR="008068E8" w:rsidRPr="00E17DC5">
        <w:rPr>
          <w:rFonts w:ascii="Times New Roman" w:hAnsi="Times New Roman" w:cs="Times New Roman"/>
          <w:sz w:val="24"/>
          <w:szCs w:val="24"/>
        </w:rPr>
        <w:t xml:space="preserve">dovessero necessitare </w:t>
      </w:r>
      <w:r w:rsidRPr="00E17DC5">
        <w:rPr>
          <w:rFonts w:ascii="Times New Roman" w:hAnsi="Times New Roman" w:cs="Times New Roman"/>
          <w:sz w:val="24"/>
          <w:szCs w:val="24"/>
        </w:rPr>
        <w:t>di particolari ausili necessari per l’espletamento delle prove in</w:t>
      </w:r>
      <w:r w:rsidR="002B2A40" w:rsidRPr="00E17DC5">
        <w:rPr>
          <w:rFonts w:ascii="Times New Roman" w:hAnsi="Times New Roman" w:cs="Times New Roman"/>
          <w:sz w:val="24"/>
          <w:szCs w:val="24"/>
        </w:rPr>
        <w:t xml:space="preserve"> </w:t>
      </w:r>
      <w:r w:rsidRPr="00E17DC5">
        <w:rPr>
          <w:rFonts w:ascii="Times New Roman" w:hAnsi="Times New Roman" w:cs="Times New Roman"/>
          <w:sz w:val="24"/>
          <w:szCs w:val="24"/>
        </w:rPr>
        <w:t>relazione al proprio handicap, nonché l’eventuale esigenza di tempi aggiuntivi.</w:t>
      </w:r>
    </w:p>
    <w:p w14:paraId="3E7BA4DA" w14:textId="6721C56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 persona affetta da invalidità uguale o superiore all’80% non è tenuta a sostenere l’eventuale</w:t>
      </w:r>
      <w:r w:rsidR="002B2A40" w:rsidRPr="00E17DC5">
        <w:rPr>
          <w:rFonts w:ascii="Times New Roman" w:hAnsi="Times New Roman" w:cs="Times New Roman"/>
          <w:sz w:val="24"/>
          <w:szCs w:val="24"/>
        </w:rPr>
        <w:t xml:space="preserve"> </w:t>
      </w:r>
      <w:r w:rsidRPr="00E17DC5">
        <w:rPr>
          <w:rFonts w:ascii="Times New Roman" w:hAnsi="Times New Roman" w:cs="Times New Roman"/>
          <w:sz w:val="24"/>
          <w:szCs w:val="24"/>
        </w:rPr>
        <w:t>prova preselettiva.</w:t>
      </w:r>
    </w:p>
    <w:p w14:paraId="58A3246F" w14:textId="4D0C4158"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 formale compilazione della domanda costituirà, unicamente per gli elementi ivi contenuti,</w:t>
      </w:r>
      <w:r w:rsidR="002B2A40" w:rsidRPr="00E17DC5">
        <w:rPr>
          <w:rFonts w:ascii="Times New Roman" w:hAnsi="Times New Roman" w:cs="Times New Roman"/>
          <w:sz w:val="24"/>
          <w:szCs w:val="24"/>
        </w:rPr>
        <w:t xml:space="preserve"> </w:t>
      </w:r>
      <w:r w:rsidRPr="00E17DC5">
        <w:rPr>
          <w:rFonts w:ascii="Times New Roman" w:hAnsi="Times New Roman" w:cs="Times New Roman"/>
          <w:sz w:val="24"/>
          <w:szCs w:val="24"/>
        </w:rPr>
        <w:t>dichiarazione sostitutiva ai sensi del DPR 445/2000 e ss.mm.ii.</w:t>
      </w:r>
    </w:p>
    <w:p w14:paraId="3F3D7A7E" w14:textId="171A427E"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lastRenderedPageBreak/>
        <w:t>Verrà valutato solo quanto dichiarato in modo chiaro e tale da consentire il controllo sulla</w:t>
      </w:r>
      <w:r w:rsidR="005A2F80" w:rsidRPr="00E17DC5">
        <w:rPr>
          <w:rFonts w:ascii="Times New Roman" w:hAnsi="Times New Roman" w:cs="Times New Roman"/>
          <w:sz w:val="24"/>
          <w:szCs w:val="24"/>
        </w:rPr>
        <w:t xml:space="preserve"> </w:t>
      </w:r>
      <w:r w:rsidRPr="00E17DC5">
        <w:rPr>
          <w:rFonts w:ascii="Times New Roman" w:hAnsi="Times New Roman" w:cs="Times New Roman"/>
          <w:sz w:val="24"/>
          <w:szCs w:val="24"/>
        </w:rPr>
        <w:t>veridicità di cui al già citato DPR 445/2000 e s</w:t>
      </w:r>
      <w:r w:rsidR="00C26089" w:rsidRPr="00E17DC5">
        <w:rPr>
          <w:rFonts w:ascii="Times New Roman" w:hAnsi="Times New Roman" w:cs="Times New Roman"/>
          <w:sz w:val="24"/>
          <w:szCs w:val="24"/>
        </w:rPr>
        <w:t>s</w:t>
      </w:r>
      <w:r w:rsidRPr="00E17DC5">
        <w:rPr>
          <w:rFonts w:ascii="Times New Roman" w:hAnsi="Times New Roman" w:cs="Times New Roman"/>
          <w:sz w:val="24"/>
          <w:szCs w:val="24"/>
        </w:rPr>
        <w:t>.m</w:t>
      </w:r>
      <w:r w:rsidR="00C26089" w:rsidRPr="00E17DC5">
        <w:rPr>
          <w:rFonts w:ascii="Times New Roman" w:hAnsi="Times New Roman" w:cs="Times New Roman"/>
          <w:sz w:val="24"/>
          <w:szCs w:val="24"/>
        </w:rPr>
        <w:t>m</w:t>
      </w:r>
      <w:r w:rsidRPr="00E17DC5">
        <w:rPr>
          <w:rFonts w:ascii="Times New Roman" w:hAnsi="Times New Roman" w:cs="Times New Roman"/>
          <w:sz w:val="24"/>
          <w:szCs w:val="24"/>
        </w:rPr>
        <w:t>.i</w:t>
      </w:r>
      <w:r w:rsidR="00C26089" w:rsidRPr="00E17DC5">
        <w:rPr>
          <w:rFonts w:ascii="Times New Roman" w:hAnsi="Times New Roman" w:cs="Times New Roman"/>
          <w:sz w:val="24"/>
          <w:szCs w:val="24"/>
        </w:rPr>
        <w:t>i</w:t>
      </w:r>
      <w:r w:rsidR="005A2F80" w:rsidRPr="00E17DC5">
        <w:rPr>
          <w:rFonts w:ascii="Times New Roman" w:hAnsi="Times New Roman" w:cs="Times New Roman"/>
          <w:sz w:val="24"/>
          <w:szCs w:val="24"/>
        </w:rPr>
        <w:t>.</w:t>
      </w:r>
    </w:p>
    <w:p w14:paraId="3E8766DD" w14:textId="605AEB7C"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L’Amministrazione si riserva di chiedere ai candidati che risulteranno vincitori del concorso, di</w:t>
      </w:r>
      <w:r w:rsidR="005A2F80" w:rsidRPr="00E17DC5">
        <w:rPr>
          <w:rFonts w:ascii="Times New Roman" w:hAnsi="Times New Roman" w:cs="Times New Roman"/>
          <w:sz w:val="24"/>
          <w:szCs w:val="24"/>
        </w:rPr>
        <w:t xml:space="preserve"> </w:t>
      </w:r>
      <w:r w:rsidRPr="00E17DC5">
        <w:rPr>
          <w:rFonts w:ascii="Times New Roman" w:hAnsi="Times New Roman" w:cs="Times New Roman"/>
          <w:sz w:val="24"/>
          <w:szCs w:val="24"/>
        </w:rPr>
        <w:t>presentare la documentazione probante le dichiarazioni presentate. Si riserva altresì, ai sensi degli</w:t>
      </w:r>
      <w:r w:rsidR="005A2F80" w:rsidRPr="00E17DC5">
        <w:rPr>
          <w:rFonts w:ascii="Times New Roman" w:hAnsi="Times New Roman" w:cs="Times New Roman"/>
          <w:sz w:val="24"/>
          <w:szCs w:val="24"/>
        </w:rPr>
        <w:t xml:space="preserve"> </w:t>
      </w:r>
      <w:r w:rsidRPr="00E17DC5">
        <w:rPr>
          <w:rFonts w:ascii="Times New Roman" w:hAnsi="Times New Roman" w:cs="Times New Roman"/>
          <w:sz w:val="24"/>
          <w:szCs w:val="24"/>
        </w:rPr>
        <w:t>articoli 71 e 72 del DPR 445/2000 e s.m.i, la facoltà di effettuare indagini a campione sulla</w:t>
      </w:r>
      <w:r w:rsidR="005A2F80" w:rsidRPr="00E17DC5">
        <w:rPr>
          <w:rFonts w:ascii="Times New Roman" w:hAnsi="Times New Roman" w:cs="Times New Roman"/>
          <w:sz w:val="24"/>
          <w:szCs w:val="24"/>
        </w:rPr>
        <w:t xml:space="preserve"> </w:t>
      </w:r>
      <w:r w:rsidRPr="00E17DC5">
        <w:rPr>
          <w:rFonts w:ascii="Times New Roman" w:hAnsi="Times New Roman" w:cs="Times New Roman"/>
          <w:sz w:val="24"/>
          <w:szCs w:val="24"/>
        </w:rPr>
        <w:t>veridicità delle dichiarazioni sostitutive (di certificazione e di atto di notorietà) inviate e di</w:t>
      </w:r>
      <w:r w:rsidR="005A2F80" w:rsidRPr="00E17DC5">
        <w:rPr>
          <w:rFonts w:ascii="Times New Roman" w:hAnsi="Times New Roman" w:cs="Times New Roman"/>
          <w:sz w:val="24"/>
          <w:szCs w:val="24"/>
        </w:rPr>
        <w:t xml:space="preserve"> </w:t>
      </w:r>
      <w:r w:rsidRPr="00E17DC5">
        <w:rPr>
          <w:rFonts w:ascii="Times New Roman" w:hAnsi="Times New Roman" w:cs="Times New Roman"/>
          <w:sz w:val="24"/>
          <w:szCs w:val="24"/>
        </w:rPr>
        <w:t>trasmetterne le risultanze alla autorità competente, in base a quanto previsto dalla normativa in</w:t>
      </w:r>
      <w:r w:rsidR="005A2F80" w:rsidRPr="00E17DC5">
        <w:rPr>
          <w:rFonts w:ascii="Times New Roman" w:hAnsi="Times New Roman" w:cs="Times New Roman"/>
          <w:sz w:val="24"/>
          <w:szCs w:val="24"/>
        </w:rPr>
        <w:t xml:space="preserve"> </w:t>
      </w:r>
      <w:r w:rsidRPr="00E17DC5">
        <w:rPr>
          <w:rFonts w:ascii="Times New Roman" w:hAnsi="Times New Roman" w:cs="Times New Roman"/>
          <w:sz w:val="24"/>
          <w:szCs w:val="24"/>
        </w:rPr>
        <w:t>materia.</w:t>
      </w:r>
    </w:p>
    <w:p w14:paraId="3F333A13" w14:textId="77777777" w:rsidR="005A2F80" w:rsidRPr="00E17DC5" w:rsidRDefault="005A2F80" w:rsidP="009B6D26">
      <w:pPr>
        <w:jc w:val="both"/>
        <w:rPr>
          <w:rFonts w:ascii="Times New Roman" w:hAnsi="Times New Roman" w:cs="Times New Roman"/>
          <w:b/>
          <w:bCs/>
          <w:sz w:val="24"/>
          <w:szCs w:val="24"/>
        </w:rPr>
      </w:pPr>
    </w:p>
    <w:p w14:paraId="6B81F3FD" w14:textId="1B08E483"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3. PROVA PRESELETTIVA</w:t>
      </w:r>
    </w:p>
    <w:p w14:paraId="28D40BF0" w14:textId="6CCF147A"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Nel caso in cui le domande risultino essere in numero superiore a 1</w:t>
      </w:r>
      <w:r w:rsidR="007844F3" w:rsidRPr="00E17DC5">
        <w:rPr>
          <w:rFonts w:ascii="Times New Roman" w:hAnsi="Times New Roman" w:cs="Times New Roman"/>
          <w:sz w:val="24"/>
          <w:szCs w:val="24"/>
        </w:rPr>
        <w:t>50</w:t>
      </w:r>
      <w:r w:rsidRPr="00E17DC5">
        <w:rPr>
          <w:rFonts w:ascii="Times New Roman" w:hAnsi="Times New Roman" w:cs="Times New Roman"/>
          <w:sz w:val="24"/>
          <w:szCs w:val="24"/>
        </w:rPr>
        <w:t>, l’Amministrazione si riserva</w:t>
      </w:r>
      <w:r w:rsidR="005A2F80" w:rsidRPr="00E17DC5">
        <w:rPr>
          <w:rFonts w:ascii="Times New Roman" w:hAnsi="Times New Roman" w:cs="Times New Roman"/>
          <w:sz w:val="24"/>
          <w:szCs w:val="24"/>
        </w:rPr>
        <w:t xml:space="preserve"> </w:t>
      </w:r>
      <w:r w:rsidRPr="00E17DC5">
        <w:rPr>
          <w:rFonts w:ascii="Times New Roman" w:hAnsi="Times New Roman" w:cs="Times New Roman"/>
          <w:sz w:val="24"/>
          <w:szCs w:val="24"/>
        </w:rPr>
        <w:t>la facoltà di far precedere l’ammissione dei candidati da una preselezione consistente in un</w:t>
      </w:r>
      <w:r w:rsidR="005A2F80" w:rsidRPr="00E17DC5">
        <w:rPr>
          <w:rFonts w:ascii="Times New Roman" w:hAnsi="Times New Roman" w:cs="Times New Roman"/>
          <w:sz w:val="24"/>
          <w:szCs w:val="24"/>
        </w:rPr>
        <w:t xml:space="preserve"> </w:t>
      </w:r>
      <w:r w:rsidRPr="00E17DC5">
        <w:rPr>
          <w:rFonts w:ascii="Times New Roman" w:hAnsi="Times New Roman" w:cs="Times New Roman"/>
          <w:sz w:val="24"/>
          <w:szCs w:val="24"/>
        </w:rPr>
        <w:t>questionario a risposta multipla predeterminata su materie oggetto del concorso. Saranno</w:t>
      </w:r>
      <w:r w:rsidR="005A2F80" w:rsidRPr="00E17DC5">
        <w:rPr>
          <w:rFonts w:ascii="Times New Roman" w:hAnsi="Times New Roman" w:cs="Times New Roman"/>
          <w:sz w:val="24"/>
          <w:szCs w:val="24"/>
        </w:rPr>
        <w:t xml:space="preserve"> </w:t>
      </w:r>
      <w:r w:rsidRPr="00E17DC5">
        <w:rPr>
          <w:rFonts w:ascii="Times New Roman" w:hAnsi="Times New Roman" w:cs="Times New Roman"/>
          <w:sz w:val="24"/>
          <w:szCs w:val="24"/>
        </w:rPr>
        <w:t xml:space="preserve">ammessi alle prove successive i primi </w:t>
      </w:r>
      <w:r w:rsidR="007844F3" w:rsidRPr="00E17DC5">
        <w:rPr>
          <w:rFonts w:ascii="Times New Roman" w:hAnsi="Times New Roman" w:cs="Times New Roman"/>
          <w:sz w:val="24"/>
          <w:szCs w:val="24"/>
        </w:rPr>
        <w:t xml:space="preserve">100 </w:t>
      </w:r>
      <w:r w:rsidRPr="00E17DC5">
        <w:rPr>
          <w:rFonts w:ascii="Times New Roman" w:hAnsi="Times New Roman" w:cs="Times New Roman"/>
          <w:sz w:val="24"/>
          <w:szCs w:val="24"/>
        </w:rPr>
        <w:t>candidati che avranno superato la preselezione stessa</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 xml:space="preserve">incrementato dai parimerito nella </w:t>
      </w:r>
      <w:r w:rsidR="00E7613A" w:rsidRPr="00E17DC5">
        <w:rPr>
          <w:rFonts w:ascii="Times New Roman" w:hAnsi="Times New Roman" w:cs="Times New Roman"/>
          <w:sz w:val="24"/>
          <w:szCs w:val="24"/>
        </w:rPr>
        <w:t xml:space="preserve">centesima </w:t>
      </w:r>
      <w:r w:rsidRPr="00E17DC5">
        <w:rPr>
          <w:rFonts w:ascii="Times New Roman" w:hAnsi="Times New Roman" w:cs="Times New Roman"/>
          <w:sz w:val="24"/>
          <w:szCs w:val="24"/>
        </w:rPr>
        <w:t>posizione. Il risultato della prova preselettiva non</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concorre alla formazione della graduatoria finale di merito.</w:t>
      </w:r>
    </w:p>
    <w:p w14:paraId="084946CA" w14:textId="0D3F05F2"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Si precisa che sarà compito della commissione stilare il questionario e la relativa metodologia di</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valutazione.</w:t>
      </w:r>
    </w:p>
    <w:p w14:paraId="6922F158" w14:textId="77777777" w:rsidR="002C240C" w:rsidRPr="00E17DC5" w:rsidRDefault="002C240C" w:rsidP="009B6D26">
      <w:pPr>
        <w:jc w:val="both"/>
        <w:rPr>
          <w:rFonts w:ascii="Times New Roman" w:hAnsi="Times New Roman" w:cs="Times New Roman"/>
          <w:b/>
          <w:bCs/>
          <w:sz w:val="24"/>
          <w:szCs w:val="24"/>
        </w:rPr>
      </w:pPr>
    </w:p>
    <w:p w14:paraId="7E2D7624" w14:textId="45D3CB16"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4. AMMISSIONE ED ESCLUSIONE DEI CANDIDATI</w:t>
      </w:r>
    </w:p>
    <w:p w14:paraId="028BB013" w14:textId="71167A1A"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Al fine di non ritardare l’espletamento della procedura, l’ammissione dei candidati </w:t>
      </w:r>
      <w:r w:rsidR="00265C69" w:rsidRPr="00E17DC5">
        <w:rPr>
          <w:rFonts w:ascii="Times New Roman" w:hAnsi="Times New Roman" w:cs="Times New Roman"/>
          <w:sz w:val="24"/>
          <w:szCs w:val="24"/>
        </w:rPr>
        <w:t xml:space="preserve">potrà essere </w:t>
      </w:r>
      <w:r w:rsidRPr="00E17DC5">
        <w:rPr>
          <w:rFonts w:ascii="Times New Roman" w:hAnsi="Times New Roman" w:cs="Times New Roman"/>
          <w:sz w:val="24"/>
          <w:szCs w:val="24"/>
        </w:rPr>
        <w:t>disposta</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con riserva tramite Decreto del Direttore Generale. L’eventuale ammissione rimane sospesa sino</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allo scioglimento della riserva medesima. L’ammissione e/o esclusione dal concorso è disposta dal</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Direttore Generale con proprio provvedimento e sarà resa nota esclusivamente tramite</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pubblicazione sul sito istituzionale di Arpa Lombardia.</w:t>
      </w:r>
    </w:p>
    <w:p w14:paraId="6BF1D8B9" w14:textId="77777777" w:rsidR="002C240C" w:rsidRPr="00E17DC5" w:rsidRDefault="002C240C" w:rsidP="009B6D26">
      <w:pPr>
        <w:jc w:val="both"/>
        <w:rPr>
          <w:rFonts w:ascii="Times New Roman" w:hAnsi="Times New Roman" w:cs="Times New Roman"/>
          <w:b/>
          <w:bCs/>
          <w:sz w:val="24"/>
          <w:szCs w:val="24"/>
        </w:rPr>
      </w:pPr>
    </w:p>
    <w:p w14:paraId="43EE81EC" w14:textId="7093AA1C"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5. COMMISSIONE ESAMINATRICE</w:t>
      </w:r>
    </w:p>
    <w:p w14:paraId="4FA184F2" w14:textId="3D380C5C"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 Commissione esaminatrice, nominata con decreto del Direttore Generale, è composta da tre</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membri, di cui:</w:t>
      </w:r>
    </w:p>
    <w:p w14:paraId="0472E66D" w14:textId="2F77F74E"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Pr="00E17DC5">
        <w:rPr>
          <w:rFonts w:ascii="Times New Roman" w:hAnsi="Times New Roman" w:cs="Times New Roman"/>
          <w:b/>
          <w:bCs/>
          <w:sz w:val="24"/>
          <w:szCs w:val="24"/>
        </w:rPr>
        <w:t>Uno</w:t>
      </w:r>
      <w:r w:rsidRPr="00E17DC5">
        <w:rPr>
          <w:rFonts w:ascii="Times New Roman" w:hAnsi="Times New Roman" w:cs="Times New Roman"/>
          <w:sz w:val="24"/>
          <w:szCs w:val="24"/>
        </w:rPr>
        <w:t xml:space="preserve">, con funzioni di </w:t>
      </w:r>
      <w:r w:rsidR="007C55B0" w:rsidRPr="00E17DC5">
        <w:rPr>
          <w:rFonts w:ascii="Times New Roman" w:hAnsi="Times New Roman" w:cs="Times New Roman"/>
          <w:sz w:val="24"/>
          <w:szCs w:val="24"/>
        </w:rPr>
        <w:t>P</w:t>
      </w:r>
      <w:r w:rsidRPr="00E17DC5">
        <w:rPr>
          <w:rFonts w:ascii="Times New Roman" w:hAnsi="Times New Roman" w:cs="Times New Roman"/>
          <w:sz w:val="24"/>
          <w:szCs w:val="24"/>
        </w:rPr>
        <w:t>residente, scelto tra docenti universitari in materie attinenti alla disciplina</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oggetto del concorso o tra dirigenti dell’ARPA Lombardia o di altri enti pubblici, anche in</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quiescenza, in possesso del diploma di laurea e competenti in materia attinente alla disciplina a</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concorso;</w:t>
      </w:r>
    </w:p>
    <w:p w14:paraId="77B1C904" w14:textId="0A3F6618"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Pr="00E17DC5">
        <w:rPr>
          <w:rFonts w:ascii="Times New Roman" w:hAnsi="Times New Roman" w:cs="Times New Roman"/>
          <w:b/>
          <w:bCs/>
          <w:sz w:val="24"/>
          <w:szCs w:val="24"/>
        </w:rPr>
        <w:t xml:space="preserve">Due </w:t>
      </w:r>
      <w:r w:rsidRPr="00E17DC5">
        <w:rPr>
          <w:rFonts w:ascii="Times New Roman" w:hAnsi="Times New Roman" w:cs="Times New Roman"/>
          <w:sz w:val="24"/>
          <w:szCs w:val="24"/>
        </w:rPr>
        <w:t>componenti scelti tra il personale dipendente dell’ARPA Lombardia o delle Agenzie Regionali</w:t>
      </w:r>
      <w:r w:rsidR="002C240C" w:rsidRPr="00E17DC5">
        <w:rPr>
          <w:rFonts w:ascii="Times New Roman" w:hAnsi="Times New Roman" w:cs="Times New Roman"/>
          <w:sz w:val="24"/>
          <w:szCs w:val="24"/>
        </w:rPr>
        <w:t xml:space="preserve"> </w:t>
      </w:r>
      <w:r w:rsidRPr="00E17DC5">
        <w:rPr>
          <w:rFonts w:ascii="Times New Roman" w:hAnsi="Times New Roman" w:cs="Times New Roman"/>
          <w:sz w:val="24"/>
          <w:szCs w:val="24"/>
        </w:rPr>
        <w:t>per la Protezione dell’Ambiente istituite sul territorio nazionale, anche in quiescenza, scelti tra i</w:t>
      </w:r>
      <w:r w:rsidR="00B47E30" w:rsidRPr="00E17DC5">
        <w:rPr>
          <w:rFonts w:ascii="Times New Roman" w:hAnsi="Times New Roman" w:cs="Times New Roman"/>
          <w:sz w:val="24"/>
          <w:szCs w:val="24"/>
        </w:rPr>
        <w:t>l per</w:t>
      </w:r>
      <w:r w:rsidR="009820D1" w:rsidRPr="00E17DC5">
        <w:rPr>
          <w:rFonts w:ascii="Times New Roman" w:hAnsi="Times New Roman" w:cs="Times New Roman"/>
          <w:sz w:val="24"/>
          <w:szCs w:val="24"/>
        </w:rPr>
        <w:t>sonale di</w:t>
      </w:r>
      <w:r w:rsidR="008C399F" w:rsidRPr="00E17DC5">
        <w:rPr>
          <w:rFonts w:ascii="Times New Roman" w:hAnsi="Times New Roman" w:cs="Times New Roman"/>
          <w:sz w:val="24"/>
          <w:szCs w:val="24"/>
        </w:rPr>
        <w:t xml:space="preserve"> Categoria </w:t>
      </w:r>
      <w:r w:rsidR="009820D1" w:rsidRPr="00E17DC5">
        <w:rPr>
          <w:rFonts w:ascii="Times New Roman" w:hAnsi="Times New Roman" w:cs="Times New Roman"/>
          <w:sz w:val="24"/>
          <w:szCs w:val="24"/>
        </w:rPr>
        <w:t xml:space="preserve">almeno </w:t>
      </w:r>
      <w:r w:rsidR="008C399F" w:rsidRPr="00E17DC5">
        <w:rPr>
          <w:rFonts w:ascii="Times New Roman" w:hAnsi="Times New Roman" w:cs="Times New Roman"/>
          <w:sz w:val="24"/>
          <w:szCs w:val="24"/>
        </w:rPr>
        <w:t xml:space="preserve">pari alla </w:t>
      </w:r>
      <w:r w:rsidR="009820D1" w:rsidRPr="00E17DC5">
        <w:rPr>
          <w:rFonts w:ascii="Times New Roman" w:hAnsi="Times New Roman" w:cs="Times New Roman"/>
          <w:sz w:val="24"/>
          <w:szCs w:val="24"/>
        </w:rPr>
        <w:t xml:space="preserve">D, </w:t>
      </w:r>
      <w:r w:rsidRPr="00E17DC5">
        <w:rPr>
          <w:rFonts w:ascii="Times New Roman" w:hAnsi="Times New Roman" w:cs="Times New Roman"/>
          <w:sz w:val="24"/>
          <w:szCs w:val="24"/>
        </w:rPr>
        <w:t>espert</w:t>
      </w:r>
      <w:r w:rsidR="00812BD1" w:rsidRPr="00E17DC5">
        <w:rPr>
          <w:rFonts w:ascii="Times New Roman" w:hAnsi="Times New Roman" w:cs="Times New Roman"/>
          <w:sz w:val="24"/>
          <w:szCs w:val="24"/>
        </w:rPr>
        <w:t>o</w:t>
      </w:r>
      <w:r w:rsidRPr="00E17DC5">
        <w:rPr>
          <w:rFonts w:ascii="Times New Roman" w:hAnsi="Times New Roman" w:cs="Times New Roman"/>
          <w:sz w:val="24"/>
          <w:szCs w:val="24"/>
        </w:rPr>
        <w:t xml:space="preserve"> nelle materie oggetto del concorso</w:t>
      </w:r>
      <w:r w:rsidR="006A1949" w:rsidRPr="00E17DC5">
        <w:rPr>
          <w:rFonts w:ascii="Times New Roman" w:hAnsi="Times New Roman" w:cs="Times New Roman"/>
          <w:sz w:val="24"/>
          <w:szCs w:val="24"/>
        </w:rPr>
        <w:t>.</w:t>
      </w:r>
    </w:p>
    <w:p w14:paraId="4BD52DA2" w14:textId="0827146A"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Le funzioni di </w:t>
      </w:r>
      <w:r w:rsidR="007C55B0" w:rsidRPr="00E17DC5">
        <w:rPr>
          <w:rFonts w:ascii="Times New Roman" w:hAnsi="Times New Roman" w:cs="Times New Roman"/>
          <w:sz w:val="24"/>
          <w:szCs w:val="24"/>
        </w:rPr>
        <w:t>S</w:t>
      </w:r>
      <w:r w:rsidRPr="00E17DC5">
        <w:rPr>
          <w:rFonts w:ascii="Times New Roman" w:hAnsi="Times New Roman" w:cs="Times New Roman"/>
          <w:sz w:val="24"/>
          <w:szCs w:val="24"/>
        </w:rPr>
        <w:t>egretario</w:t>
      </w:r>
      <w:r w:rsidR="00D11C4E" w:rsidRPr="00E17DC5">
        <w:rPr>
          <w:rFonts w:ascii="Times New Roman" w:hAnsi="Times New Roman" w:cs="Times New Roman"/>
          <w:sz w:val="24"/>
          <w:szCs w:val="24"/>
        </w:rPr>
        <w:t xml:space="preserve"> Verbalizzante </w:t>
      </w:r>
      <w:r w:rsidRPr="00E17DC5">
        <w:rPr>
          <w:rFonts w:ascii="Times New Roman" w:hAnsi="Times New Roman" w:cs="Times New Roman"/>
          <w:sz w:val="24"/>
          <w:szCs w:val="24"/>
        </w:rPr>
        <w:t xml:space="preserve">della </w:t>
      </w:r>
      <w:r w:rsidR="007C55B0" w:rsidRPr="00E17DC5">
        <w:rPr>
          <w:rFonts w:ascii="Times New Roman" w:hAnsi="Times New Roman" w:cs="Times New Roman"/>
          <w:sz w:val="24"/>
          <w:szCs w:val="24"/>
        </w:rPr>
        <w:t>C</w:t>
      </w:r>
      <w:r w:rsidRPr="00E17DC5">
        <w:rPr>
          <w:rFonts w:ascii="Times New Roman" w:hAnsi="Times New Roman" w:cs="Times New Roman"/>
          <w:sz w:val="24"/>
          <w:szCs w:val="24"/>
        </w:rPr>
        <w:t>ommissione sono svolte da un dipendente appartenente a</w:t>
      </w:r>
      <w:r w:rsidR="006A1949" w:rsidRPr="00E17DC5">
        <w:rPr>
          <w:rFonts w:ascii="Times New Roman" w:hAnsi="Times New Roman" w:cs="Times New Roman"/>
          <w:sz w:val="24"/>
          <w:szCs w:val="24"/>
        </w:rPr>
        <w:t xml:space="preserve"> </w:t>
      </w:r>
      <w:r w:rsidR="000D0D9F" w:rsidRPr="00E17DC5">
        <w:rPr>
          <w:rFonts w:ascii="Times New Roman" w:hAnsi="Times New Roman" w:cs="Times New Roman"/>
          <w:sz w:val="24"/>
          <w:szCs w:val="24"/>
        </w:rPr>
        <w:t>C</w:t>
      </w:r>
      <w:r w:rsidRPr="00E17DC5">
        <w:rPr>
          <w:rFonts w:ascii="Times New Roman" w:hAnsi="Times New Roman" w:cs="Times New Roman"/>
          <w:sz w:val="24"/>
          <w:szCs w:val="24"/>
        </w:rPr>
        <w:t xml:space="preserve">ategoria non inferiore </w:t>
      </w:r>
      <w:r w:rsidR="00732B7B">
        <w:rPr>
          <w:rFonts w:ascii="Times New Roman" w:hAnsi="Times New Roman" w:cs="Times New Roman"/>
          <w:sz w:val="24"/>
          <w:szCs w:val="24"/>
        </w:rPr>
        <w:t xml:space="preserve">alla </w:t>
      </w:r>
      <w:r w:rsidRPr="00E17DC5">
        <w:rPr>
          <w:rFonts w:ascii="Times New Roman" w:hAnsi="Times New Roman" w:cs="Times New Roman"/>
          <w:sz w:val="24"/>
          <w:szCs w:val="24"/>
        </w:rPr>
        <w:t>D.</w:t>
      </w:r>
    </w:p>
    <w:p w14:paraId="5646C7E6" w14:textId="77777777" w:rsidR="00E97E66" w:rsidRDefault="00E97E66" w:rsidP="009B6D26">
      <w:pPr>
        <w:jc w:val="both"/>
        <w:rPr>
          <w:rFonts w:ascii="Times New Roman" w:hAnsi="Times New Roman" w:cs="Times New Roman"/>
          <w:b/>
          <w:bCs/>
          <w:sz w:val="24"/>
          <w:szCs w:val="24"/>
          <w:highlight w:val="yellow"/>
          <w:u w:val="single"/>
        </w:rPr>
      </w:pPr>
    </w:p>
    <w:p w14:paraId="4C448A19" w14:textId="118171C2" w:rsidR="009B6D26" w:rsidRPr="00E17DC5" w:rsidRDefault="009B6D26" w:rsidP="009B6D26">
      <w:pPr>
        <w:jc w:val="both"/>
        <w:rPr>
          <w:rFonts w:ascii="Times New Roman" w:hAnsi="Times New Roman" w:cs="Times New Roman"/>
          <w:b/>
          <w:bCs/>
          <w:sz w:val="24"/>
          <w:szCs w:val="24"/>
          <w:u w:val="single"/>
        </w:rPr>
      </w:pPr>
      <w:r w:rsidRPr="00E97E66">
        <w:rPr>
          <w:rFonts w:ascii="Times New Roman" w:hAnsi="Times New Roman" w:cs="Times New Roman"/>
          <w:b/>
          <w:bCs/>
          <w:sz w:val="24"/>
          <w:szCs w:val="24"/>
          <w:u w:val="single"/>
        </w:rPr>
        <w:t>6. TITOLI VALUTABILI, PUNTEGGI E PROVE DI ESAME</w:t>
      </w:r>
    </w:p>
    <w:p w14:paraId="3AF7B67C" w14:textId="77777777" w:rsidR="00BB7EFD" w:rsidRPr="00E17DC5" w:rsidRDefault="00BB7EFD" w:rsidP="00BB7EFD">
      <w:pPr>
        <w:spacing w:after="0" w:line="158" w:lineRule="exact"/>
        <w:rPr>
          <w:rFonts w:ascii="Times New Roman" w:hAnsi="Times New Roman" w:cs="Times New Roman"/>
          <w:sz w:val="24"/>
          <w:szCs w:val="24"/>
          <w:highlight w:val="cyan"/>
        </w:rPr>
      </w:pPr>
    </w:p>
    <w:p w14:paraId="4C20743C" w14:textId="77777777" w:rsidR="00BB7EFD" w:rsidRPr="003B167B" w:rsidRDefault="00BB7EFD" w:rsidP="007A2321">
      <w:pPr>
        <w:spacing w:after="0" w:line="223" w:lineRule="auto"/>
        <w:ind w:right="20"/>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La commissione dispone complessivamente di 100 punti così ripartiti:</w:t>
      </w:r>
    </w:p>
    <w:p w14:paraId="14180B13" w14:textId="77777777" w:rsidR="00BB7EFD" w:rsidRPr="003B167B" w:rsidRDefault="00BB7EFD" w:rsidP="007A2321">
      <w:pPr>
        <w:spacing w:after="0" w:line="122" w:lineRule="exact"/>
        <w:jc w:val="both"/>
        <w:rPr>
          <w:rFonts w:ascii="Times New Roman" w:hAnsi="Times New Roman" w:cs="Times New Roman"/>
          <w:sz w:val="24"/>
          <w:szCs w:val="24"/>
        </w:rPr>
      </w:pPr>
    </w:p>
    <w:p w14:paraId="796D933E" w14:textId="764019DC" w:rsidR="00BB7EFD" w:rsidRPr="003B167B" w:rsidRDefault="00BB7EFD" w:rsidP="007A2321">
      <w:pPr>
        <w:pStyle w:val="Paragrafoelenco"/>
        <w:numPr>
          <w:ilvl w:val="0"/>
          <w:numId w:val="13"/>
        </w:numPr>
        <w:spacing w:after="0" w:line="0" w:lineRule="atLeast"/>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xml:space="preserve">30 punti per i </w:t>
      </w:r>
      <w:r w:rsidRPr="003B167B">
        <w:rPr>
          <w:rFonts w:ascii="Times New Roman" w:eastAsia="Arial" w:hAnsi="Times New Roman" w:cs="Times New Roman"/>
          <w:sz w:val="24"/>
          <w:szCs w:val="24"/>
          <w:u w:val="single"/>
        </w:rPr>
        <w:t>titoli</w:t>
      </w:r>
      <w:r w:rsidRPr="003B167B">
        <w:rPr>
          <w:rFonts w:ascii="Times New Roman" w:eastAsia="Arial" w:hAnsi="Times New Roman" w:cs="Times New Roman"/>
          <w:sz w:val="24"/>
          <w:szCs w:val="24"/>
        </w:rPr>
        <w:t>, così ripartiti:</w:t>
      </w:r>
    </w:p>
    <w:p w14:paraId="7BB6AC54" w14:textId="77777777" w:rsidR="00BB7EFD" w:rsidRPr="003B167B" w:rsidRDefault="00BB7EFD" w:rsidP="007A2321">
      <w:pPr>
        <w:spacing w:after="0" w:line="6" w:lineRule="exact"/>
        <w:jc w:val="both"/>
        <w:rPr>
          <w:rFonts w:ascii="Times New Roman" w:hAnsi="Times New Roman" w:cs="Times New Roman"/>
          <w:sz w:val="24"/>
          <w:szCs w:val="24"/>
        </w:rPr>
      </w:pPr>
    </w:p>
    <w:p w14:paraId="29FE07A1" w14:textId="77777777" w:rsidR="00BB7EFD" w:rsidRPr="003B167B" w:rsidRDefault="00BB7EFD" w:rsidP="007A2321">
      <w:pPr>
        <w:spacing w:after="0" w:line="3" w:lineRule="exact"/>
        <w:jc w:val="both"/>
        <w:rPr>
          <w:rFonts w:ascii="Times New Roman" w:hAnsi="Times New Roman" w:cs="Times New Roman"/>
          <w:sz w:val="24"/>
          <w:szCs w:val="24"/>
        </w:rPr>
      </w:pPr>
    </w:p>
    <w:p w14:paraId="117781BC" w14:textId="407F826F" w:rsidR="00BB7EFD" w:rsidRPr="003B167B" w:rsidRDefault="00C75BB8" w:rsidP="007A2321">
      <w:pPr>
        <w:pStyle w:val="Paragrafoelenco"/>
        <w:numPr>
          <w:ilvl w:val="0"/>
          <w:numId w:val="13"/>
        </w:numPr>
        <w:spacing w:after="0" w:line="0" w:lineRule="atLeast"/>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1</w:t>
      </w:r>
      <w:r w:rsidR="00BB7EFD" w:rsidRPr="003B167B">
        <w:rPr>
          <w:rFonts w:ascii="Times New Roman" w:eastAsia="Arial" w:hAnsi="Times New Roman" w:cs="Times New Roman"/>
          <w:sz w:val="24"/>
          <w:szCs w:val="24"/>
        </w:rPr>
        <w:t xml:space="preserve">5 punti per i titoli </w:t>
      </w:r>
      <w:r w:rsidR="001F0328" w:rsidRPr="003B167B">
        <w:rPr>
          <w:rFonts w:ascii="Times New Roman" w:eastAsia="Arial" w:hAnsi="Times New Roman" w:cs="Times New Roman"/>
          <w:sz w:val="24"/>
          <w:szCs w:val="24"/>
        </w:rPr>
        <w:t xml:space="preserve">di studio e </w:t>
      </w:r>
      <w:r w:rsidR="000D6F4B" w:rsidRPr="003B167B">
        <w:rPr>
          <w:rFonts w:ascii="Times New Roman" w:eastAsia="Arial" w:hAnsi="Times New Roman" w:cs="Times New Roman"/>
          <w:sz w:val="24"/>
          <w:szCs w:val="24"/>
        </w:rPr>
        <w:t>accademici</w:t>
      </w:r>
      <w:r w:rsidR="00EB5657" w:rsidRPr="003B167B">
        <w:rPr>
          <w:rFonts w:ascii="Times New Roman" w:eastAsia="Arial" w:hAnsi="Times New Roman" w:cs="Times New Roman"/>
          <w:sz w:val="24"/>
          <w:szCs w:val="24"/>
        </w:rPr>
        <w:t xml:space="preserve">, le abilitazioni professionali e le pubblicazioni </w:t>
      </w:r>
      <w:r w:rsidR="00BB7EFD" w:rsidRPr="003B167B">
        <w:rPr>
          <w:rFonts w:ascii="Times New Roman" w:eastAsia="Arial" w:hAnsi="Times New Roman" w:cs="Times New Roman"/>
          <w:sz w:val="24"/>
          <w:szCs w:val="24"/>
        </w:rPr>
        <w:t>attinenti le materie nivologiche, meteorologiche, glaciologiche</w:t>
      </w:r>
      <w:r w:rsidR="00EB5657" w:rsidRPr="003B167B">
        <w:rPr>
          <w:rFonts w:ascii="Times New Roman" w:eastAsia="Arial" w:hAnsi="Times New Roman" w:cs="Times New Roman"/>
          <w:sz w:val="24"/>
          <w:szCs w:val="24"/>
        </w:rPr>
        <w:t>;</w:t>
      </w:r>
    </w:p>
    <w:p w14:paraId="3A936513" w14:textId="77777777" w:rsidR="00BB7EFD" w:rsidRPr="003B167B" w:rsidRDefault="00BB7EFD" w:rsidP="007A2321">
      <w:pPr>
        <w:spacing w:after="0" w:line="6" w:lineRule="exact"/>
        <w:jc w:val="both"/>
        <w:rPr>
          <w:rFonts w:ascii="Times New Roman" w:hAnsi="Times New Roman" w:cs="Times New Roman"/>
          <w:sz w:val="24"/>
          <w:szCs w:val="24"/>
        </w:rPr>
      </w:pPr>
    </w:p>
    <w:p w14:paraId="43996C82" w14:textId="628E4805" w:rsidR="00BB7EFD" w:rsidRPr="003B167B" w:rsidRDefault="00BB7EFD" w:rsidP="007A2321">
      <w:pPr>
        <w:pStyle w:val="Paragrafoelenco"/>
        <w:numPr>
          <w:ilvl w:val="0"/>
          <w:numId w:val="13"/>
        </w:numPr>
        <w:spacing w:after="0" w:line="0" w:lineRule="atLeast"/>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15 punti per il curriculum professionale.</w:t>
      </w:r>
    </w:p>
    <w:p w14:paraId="56382621" w14:textId="77777777" w:rsidR="00056953" w:rsidRPr="003B167B" w:rsidRDefault="00056953" w:rsidP="007A2321">
      <w:pPr>
        <w:pStyle w:val="Paragrafoelenco"/>
        <w:jc w:val="both"/>
        <w:rPr>
          <w:rFonts w:ascii="Times New Roman" w:eastAsia="Arial" w:hAnsi="Times New Roman" w:cs="Times New Roman"/>
          <w:sz w:val="24"/>
          <w:szCs w:val="24"/>
        </w:rPr>
      </w:pPr>
    </w:p>
    <w:p w14:paraId="2ED78843" w14:textId="06CC8557" w:rsidR="00BB7EFD" w:rsidRPr="003B167B" w:rsidRDefault="00BB7EFD" w:rsidP="007A2321">
      <w:pPr>
        <w:pStyle w:val="Paragrafoelenco"/>
        <w:numPr>
          <w:ilvl w:val="0"/>
          <w:numId w:val="13"/>
        </w:numPr>
        <w:spacing w:after="0" w:line="0" w:lineRule="atLeast"/>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xml:space="preserve">70 punti per le </w:t>
      </w:r>
      <w:r w:rsidRPr="003B167B">
        <w:rPr>
          <w:rFonts w:ascii="Times New Roman" w:eastAsia="Arial" w:hAnsi="Times New Roman" w:cs="Times New Roman"/>
          <w:sz w:val="24"/>
          <w:szCs w:val="24"/>
          <w:u w:val="single"/>
        </w:rPr>
        <w:t>prove d’esame</w:t>
      </w:r>
      <w:r w:rsidRPr="003B167B">
        <w:rPr>
          <w:rFonts w:ascii="Times New Roman" w:eastAsia="Arial" w:hAnsi="Times New Roman" w:cs="Times New Roman"/>
          <w:sz w:val="24"/>
          <w:szCs w:val="24"/>
        </w:rPr>
        <w:t>, così ripartiti:</w:t>
      </w:r>
    </w:p>
    <w:p w14:paraId="1D934630" w14:textId="77777777" w:rsidR="00BB7EFD" w:rsidRPr="003B167B" w:rsidRDefault="00BB7EFD" w:rsidP="007A2321">
      <w:pPr>
        <w:spacing w:after="0" w:line="3" w:lineRule="exact"/>
        <w:jc w:val="both"/>
        <w:rPr>
          <w:rFonts w:ascii="Times New Roman" w:hAnsi="Times New Roman" w:cs="Times New Roman"/>
          <w:sz w:val="24"/>
          <w:szCs w:val="24"/>
        </w:rPr>
      </w:pPr>
    </w:p>
    <w:p w14:paraId="35F85CBB" w14:textId="71E856BC" w:rsidR="00BB7EFD" w:rsidRPr="003B167B" w:rsidRDefault="00CD3AD4" w:rsidP="007A2321">
      <w:pPr>
        <w:pStyle w:val="Paragrafoelenco"/>
        <w:numPr>
          <w:ilvl w:val="0"/>
          <w:numId w:val="13"/>
        </w:numPr>
        <w:spacing w:after="0" w:line="0" w:lineRule="atLeast"/>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4</w:t>
      </w:r>
      <w:r w:rsidR="00BB7EFD" w:rsidRPr="003B167B">
        <w:rPr>
          <w:rFonts w:ascii="Times New Roman" w:eastAsia="Arial" w:hAnsi="Times New Roman" w:cs="Times New Roman"/>
          <w:sz w:val="24"/>
          <w:szCs w:val="24"/>
        </w:rPr>
        <w:t>0 punti per la prova scritta (sufficienza 2</w:t>
      </w:r>
      <w:r w:rsidRPr="003B167B">
        <w:rPr>
          <w:rFonts w:ascii="Times New Roman" w:eastAsia="Arial" w:hAnsi="Times New Roman" w:cs="Times New Roman"/>
          <w:sz w:val="24"/>
          <w:szCs w:val="24"/>
        </w:rPr>
        <w:t>8</w:t>
      </w:r>
      <w:r w:rsidR="00BB7EFD" w:rsidRPr="003B167B">
        <w:rPr>
          <w:rFonts w:ascii="Times New Roman" w:eastAsia="Arial" w:hAnsi="Times New Roman" w:cs="Times New Roman"/>
          <w:sz w:val="24"/>
          <w:szCs w:val="24"/>
        </w:rPr>
        <w:t>/</w:t>
      </w:r>
      <w:r w:rsidRPr="003B167B">
        <w:rPr>
          <w:rFonts w:ascii="Times New Roman" w:eastAsia="Arial" w:hAnsi="Times New Roman" w:cs="Times New Roman"/>
          <w:sz w:val="24"/>
          <w:szCs w:val="24"/>
        </w:rPr>
        <w:t>4</w:t>
      </w:r>
      <w:r w:rsidR="00BB7EFD" w:rsidRPr="003B167B">
        <w:rPr>
          <w:rFonts w:ascii="Times New Roman" w:eastAsia="Arial" w:hAnsi="Times New Roman" w:cs="Times New Roman"/>
          <w:sz w:val="24"/>
          <w:szCs w:val="24"/>
        </w:rPr>
        <w:t>0</w:t>
      </w:r>
      <w:r w:rsidR="00DB4889" w:rsidRPr="003B167B">
        <w:rPr>
          <w:rFonts w:ascii="Times New Roman" w:eastAsia="Arial" w:hAnsi="Times New Roman" w:cs="Times New Roman"/>
          <w:sz w:val="24"/>
          <w:szCs w:val="24"/>
        </w:rPr>
        <w:t>; la valutazione &lt; 28/40</w:t>
      </w:r>
      <w:r w:rsidR="001178A1" w:rsidRPr="003B167B">
        <w:rPr>
          <w:rFonts w:ascii="Times New Roman" w:eastAsia="Arial" w:hAnsi="Times New Roman" w:cs="Times New Roman"/>
          <w:sz w:val="24"/>
          <w:szCs w:val="24"/>
        </w:rPr>
        <w:t xml:space="preserve"> comporta il non superamento della prova e la conseguente esclusione dal concorso</w:t>
      </w:r>
      <w:r w:rsidR="00BB7EFD" w:rsidRPr="003B167B">
        <w:rPr>
          <w:rFonts w:ascii="Times New Roman" w:eastAsia="Arial" w:hAnsi="Times New Roman" w:cs="Times New Roman"/>
          <w:sz w:val="24"/>
          <w:szCs w:val="24"/>
        </w:rPr>
        <w:t>);</w:t>
      </w:r>
    </w:p>
    <w:p w14:paraId="140A3BBE" w14:textId="77777777" w:rsidR="00BB7EFD" w:rsidRPr="003B167B" w:rsidRDefault="00BB7EFD" w:rsidP="007A2321">
      <w:pPr>
        <w:spacing w:after="0" w:line="6" w:lineRule="exact"/>
        <w:jc w:val="both"/>
        <w:rPr>
          <w:rFonts w:ascii="Times New Roman" w:hAnsi="Times New Roman" w:cs="Times New Roman"/>
          <w:sz w:val="24"/>
          <w:szCs w:val="24"/>
        </w:rPr>
      </w:pPr>
    </w:p>
    <w:p w14:paraId="63B8B4BB" w14:textId="77777777" w:rsidR="00BB7EFD" w:rsidRPr="003B167B" w:rsidRDefault="00BB7EFD" w:rsidP="007A2321">
      <w:pPr>
        <w:spacing w:after="0" w:line="3" w:lineRule="exact"/>
        <w:jc w:val="both"/>
        <w:rPr>
          <w:rFonts w:ascii="Times New Roman" w:hAnsi="Times New Roman" w:cs="Times New Roman"/>
          <w:sz w:val="24"/>
          <w:szCs w:val="24"/>
        </w:rPr>
      </w:pPr>
    </w:p>
    <w:p w14:paraId="3FFA5B13" w14:textId="4C40901C" w:rsidR="00BB7EFD" w:rsidRPr="003B167B" w:rsidRDefault="00C21EDC" w:rsidP="007A2321">
      <w:pPr>
        <w:pStyle w:val="Paragrafoelenco"/>
        <w:numPr>
          <w:ilvl w:val="0"/>
          <w:numId w:val="13"/>
        </w:numPr>
        <w:spacing w:after="0" w:line="0" w:lineRule="atLeast"/>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3</w:t>
      </w:r>
      <w:r w:rsidR="00BB7EFD" w:rsidRPr="003B167B">
        <w:rPr>
          <w:rFonts w:ascii="Times New Roman" w:eastAsia="Arial" w:hAnsi="Times New Roman" w:cs="Times New Roman"/>
          <w:sz w:val="24"/>
          <w:szCs w:val="24"/>
        </w:rPr>
        <w:t xml:space="preserve">0 punti per la prova orale (sufficienza </w:t>
      </w:r>
      <w:r w:rsidRPr="003B167B">
        <w:rPr>
          <w:rFonts w:ascii="Times New Roman" w:eastAsia="Arial" w:hAnsi="Times New Roman" w:cs="Times New Roman"/>
          <w:sz w:val="24"/>
          <w:szCs w:val="24"/>
        </w:rPr>
        <w:t>21</w:t>
      </w:r>
      <w:r w:rsidR="00BB7EFD" w:rsidRPr="003B167B">
        <w:rPr>
          <w:rFonts w:ascii="Times New Roman" w:eastAsia="Arial" w:hAnsi="Times New Roman" w:cs="Times New Roman"/>
          <w:sz w:val="24"/>
          <w:szCs w:val="24"/>
        </w:rPr>
        <w:t>/</w:t>
      </w:r>
      <w:r w:rsidRPr="003B167B">
        <w:rPr>
          <w:rFonts w:ascii="Times New Roman" w:eastAsia="Arial" w:hAnsi="Times New Roman" w:cs="Times New Roman"/>
          <w:sz w:val="24"/>
          <w:szCs w:val="24"/>
        </w:rPr>
        <w:t>3</w:t>
      </w:r>
      <w:r w:rsidR="00BB7EFD" w:rsidRPr="003B167B">
        <w:rPr>
          <w:rFonts w:ascii="Times New Roman" w:eastAsia="Arial" w:hAnsi="Times New Roman" w:cs="Times New Roman"/>
          <w:sz w:val="24"/>
          <w:szCs w:val="24"/>
        </w:rPr>
        <w:t>0</w:t>
      </w:r>
      <w:r w:rsidR="001178A1" w:rsidRPr="003B167B">
        <w:rPr>
          <w:rFonts w:ascii="Times New Roman" w:eastAsia="Arial" w:hAnsi="Times New Roman" w:cs="Times New Roman"/>
          <w:sz w:val="24"/>
          <w:szCs w:val="24"/>
        </w:rPr>
        <w:t xml:space="preserve">; la valutazione &lt; 21/30 comporta il non superamento </w:t>
      </w:r>
      <w:r w:rsidR="00E3093E" w:rsidRPr="003B167B">
        <w:rPr>
          <w:rFonts w:ascii="Times New Roman" w:eastAsia="Arial" w:hAnsi="Times New Roman" w:cs="Times New Roman"/>
          <w:sz w:val="24"/>
          <w:szCs w:val="24"/>
        </w:rPr>
        <w:t>della prova e la conseguente esclusione dal concorso</w:t>
      </w:r>
      <w:r w:rsidR="00BB7EFD" w:rsidRPr="003B167B">
        <w:rPr>
          <w:rFonts w:ascii="Times New Roman" w:eastAsia="Arial" w:hAnsi="Times New Roman" w:cs="Times New Roman"/>
          <w:sz w:val="24"/>
          <w:szCs w:val="24"/>
        </w:rPr>
        <w:t>).</w:t>
      </w:r>
    </w:p>
    <w:p w14:paraId="0284CC63" w14:textId="77777777" w:rsidR="00BB7EFD" w:rsidRPr="003B167B" w:rsidRDefault="00BB7EFD" w:rsidP="00BB7EFD">
      <w:pPr>
        <w:spacing w:after="0" w:line="239" w:lineRule="exact"/>
        <w:rPr>
          <w:rFonts w:ascii="Times New Roman" w:hAnsi="Times New Roman" w:cs="Times New Roman"/>
          <w:sz w:val="24"/>
          <w:szCs w:val="24"/>
        </w:rPr>
      </w:pPr>
    </w:p>
    <w:p w14:paraId="3BA19555" w14:textId="77777777" w:rsidR="00BB7EFD" w:rsidRPr="003B167B" w:rsidRDefault="00BB7EFD" w:rsidP="00BB7EFD">
      <w:pPr>
        <w:spacing w:after="0" w:line="265" w:lineRule="exact"/>
        <w:rPr>
          <w:rFonts w:ascii="Times New Roman" w:hAnsi="Times New Roman" w:cs="Times New Roman"/>
          <w:sz w:val="24"/>
          <w:szCs w:val="24"/>
        </w:rPr>
      </w:pPr>
    </w:p>
    <w:p w14:paraId="40EAAD88" w14:textId="13045BB5" w:rsidR="00BB7EFD" w:rsidRPr="003B167B" w:rsidRDefault="00BB7EFD" w:rsidP="00BB7EFD">
      <w:pPr>
        <w:spacing w:after="0" w:line="0" w:lineRule="atLeast"/>
        <w:rPr>
          <w:rFonts w:ascii="Times New Roman" w:eastAsia="Arial" w:hAnsi="Times New Roman" w:cs="Times New Roman"/>
          <w:b/>
          <w:sz w:val="24"/>
          <w:szCs w:val="24"/>
        </w:rPr>
      </w:pPr>
      <w:r w:rsidRPr="003B167B">
        <w:rPr>
          <w:rFonts w:ascii="Times New Roman" w:eastAsia="Arial" w:hAnsi="Times New Roman" w:cs="Times New Roman"/>
          <w:b/>
          <w:sz w:val="24"/>
          <w:szCs w:val="24"/>
          <w:u w:val="single"/>
        </w:rPr>
        <w:t>Titoli di studio</w:t>
      </w:r>
      <w:r w:rsidR="00963D9A" w:rsidRPr="003B167B">
        <w:rPr>
          <w:rFonts w:ascii="Times New Roman" w:eastAsia="Arial" w:hAnsi="Times New Roman" w:cs="Times New Roman"/>
          <w:b/>
          <w:sz w:val="24"/>
          <w:szCs w:val="24"/>
          <w:u w:val="single"/>
        </w:rPr>
        <w:t>, titoli accademici, abilitazioni professionali, pubblicazioni</w:t>
      </w:r>
      <w:r w:rsidR="007876C1" w:rsidRPr="003B167B">
        <w:rPr>
          <w:rFonts w:ascii="Times New Roman" w:eastAsia="Arial" w:hAnsi="Times New Roman" w:cs="Times New Roman"/>
          <w:b/>
          <w:sz w:val="24"/>
          <w:szCs w:val="24"/>
          <w:u w:val="single"/>
        </w:rPr>
        <w:t xml:space="preserve"> (max. punti 15)</w:t>
      </w:r>
      <w:r w:rsidRPr="003B167B">
        <w:rPr>
          <w:rFonts w:ascii="Times New Roman" w:eastAsia="Arial" w:hAnsi="Times New Roman" w:cs="Times New Roman"/>
          <w:b/>
          <w:sz w:val="24"/>
          <w:szCs w:val="24"/>
        </w:rPr>
        <w:t>:</w:t>
      </w:r>
    </w:p>
    <w:p w14:paraId="3013DB83" w14:textId="2EE4B954" w:rsidR="00BB7EFD" w:rsidRPr="003B167B" w:rsidRDefault="00BB7EFD" w:rsidP="007A2321">
      <w:pPr>
        <w:spacing w:after="0" w:line="0" w:lineRule="atLeast"/>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Sono valutabili i seguenti ti</w:t>
      </w:r>
      <w:r w:rsidR="00C33127" w:rsidRPr="003B167B">
        <w:rPr>
          <w:rFonts w:ascii="Times New Roman" w:eastAsia="Arial" w:hAnsi="Times New Roman" w:cs="Times New Roman"/>
          <w:sz w:val="24"/>
          <w:szCs w:val="24"/>
        </w:rPr>
        <w:t>t</w:t>
      </w:r>
      <w:r w:rsidRPr="003B167B">
        <w:rPr>
          <w:rFonts w:ascii="Times New Roman" w:eastAsia="Arial" w:hAnsi="Times New Roman" w:cs="Times New Roman"/>
          <w:sz w:val="24"/>
          <w:szCs w:val="24"/>
        </w:rPr>
        <w:t>oli di studio aggiuntivi (</w:t>
      </w:r>
      <w:r w:rsidR="007A2321" w:rsidRPr="003B167B">
        <w:rPr>
          <w:rFonts w:ascii="Times New Roman" w:eastAsia="Arial" w:hAnsi="Times New Roman" w:cs="Times New Roman"/>
          <w:sz w:val="24"/>
          <w:szCs w:val="24"/>
        </w:rPr>
        <w:t>L</w:t>
      </w:r>
      <w:r w:rsidRPr="003B167B">
        <w:rPr>
          <w:rFonts w:ascii="Times New Roman" w:eastAsia="Arial" w:hAnsi="Times New Roman" w:cs="Times New Roman"/>
          <w:sz w:val="24"/>
          <w:szCs w:val="24"/>
        </w:rPr>
        <w:t xml:space="preserve">auree in Geologia, Ingegneria Ambientale o Civile, Scienze Naturali, Scienze Forestali, Fisica, Meteorologia) </w:t>
      </w:r>
      <w:r w:rsidRPr="003B167B">
        <w:rPr>
          <w:rFonts w:ascii="Times New Roman" w:eastAsia="Arial" w:hAnsi="Times New Roman" w:cs="Times New Roman"/>
          <w:sz w:val="24"/>
          <w:szCs w:val="24"/>
          <w:u w:val="single"/>
        </w:rPr>
        <w:t xml:space="preserve">attinenti </w:t>
      </w:r>
      <w:r w:rsidR="00927641" w:rsidRPr="003B167B">
        <w:rPr>
          <w:rFonts w:ascii="Times New Roman" w:eastAsia="Arial" w:hAnsi="Times New Roman" w:cs="Times New Roman"/>
          <w:sz w:val="24"/>
          <w:szCs w:val="24"/>
          <w:u w:val="single"/>
        </w:rPr>
        <w:t>a</w:t>
      </w:r>
      <w:r w:rsidRPr="003B167B">
        <w:rPr>
          <w:rFonts w:ascii="Times New Roman" w:eastAsia="Arial" w:hAnsi="Times New Roman" w:cs="Times New Roman"/>
          <w:sz w:val="24"/>
          <w:szCs w:val="24"/>
          <w:u w:val="single"/>
        </w:rPr>
        <w:t>l profilo professionale da conferire</w:t>
      </w:r>
      <w:r w:rsidRPr="003B167B">
        <w:rPr>
          <w:rFonts w:ascii="Times New Roman" w:eastAsia="Arial" w:hAnsi="Times New Roman" w:cs="Times New Roman"/>
          <w:sz w:val="24"/>
          <w:szCs w:val="24"/>
        </w:rPr>
        <w:t>:</w:t>
      </w:r>
    </w:p>
    <w:p w14:paraId="04D8F30E" w14:textId="12EEB63F" w:rsidR="00BB7EFD" w:rsidRPr="003B167B" w:rsidRDefault="007A2321" w:rsidP="007A2321">
      <w:pPr>
        <w:numPr>
          <w:ilvl w:val="0"/>
          <w:numId w:val="11"/>
        </w:numPr>
        <w:spacing w:after="0" w:line="0" w:lineRule="atLeast"/>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L</w:t>
      </w:r>
      <w:r w:rsidR="00BB7EFD" w:rsidRPr="003B167B">
        <w:rPr>
          <w:rFonts w:ascii="Times New Roman" w:eastAsia="Arial" w:hAnsi="Times New Roman" w:cs="Times New Roman"/>
          <w:sz w:val="24"/>
          <w:szCs w:val="24"/>
        </w:rPr>
        <w:t xml:space="preserve">aurea </w:t>
      </w:r>
      <w:r w:rsidRPr="003B167B">
        <w:rPr>
          <w:rFonts w:ascii="Times New Roman" w:eastAsia="Arial" w:hAnsi="Times New Roman" w:cs="Times New Roman"/>
          <w:sz w:val="24"/>
          <w:szCs w:val="24"/>
        </w:rPr>
        <w:t>quinquennale (M</w:t>
      </w:r>
      <w:r w:rsidR="00BB7EFD" w:rsidRPr="003B167B">
        <w:rPr>
          <w:rFonts w:ascii="Times New Roman" w:eastAsia="Arial" w:hAnsi="Times New Roman" w:cs="Times New Roman"/>
          <w:sz w:val="24"/>
          <w:szCs w:val="24"/>
        </w:rPr>
        <w:t>agistrale</w:t>
      </w:r>
      <w:r w:rsidRPr="003B167B">
        <w:rPr>
          <w:rFonts w:ascii="Times New Roman" w:eastAsia="Arial" w:hAnsi="Times New Roman" w:cs="Times New Roman"/>
          <w:sz w:val="24"/>
          <w:szCs w:val="24"/>
        </w:rPr>
        <w:t xml:space="preserve"> o Specialistica)</w:t>
      </w:r>
      <w:r w:rsidR="00BB7EFD" w:rsidRPr="003B167B">
        <w:rPr>
          <w:rFonts w:ascii="Times New Roman" w:eastAsia="Arial" w:hAnsi="Times New Roman" w:cs="Times New Roman"/>
          <w:sz w:val="24"/>
          <w:szCs w:val="24"/>
        </w:rPr>
        <w:t>: punti 5,00</w:t>
      </w:r>
      <w:r w:rsidR="00896EE4" w:rsidRPr="003B167B">
        <w:rPr>
          <w:rFonts w:ascii="Times New Roman" w:eastAsia="Arial" w:hAnsi="Times New Roman" w:cs="Times New Roman"/>
          <w:sz w:val="24"/>
          <w:szCs w:val="24"/>
        </w:rPr>
        <w:t>;</w:t>
      </w:r>
    </w:p>
    <w:p w14:paraId="11F117FC" w14:textId="688A7916" w:rsidR="00BB7EFD" w:rsidRPr="003B167B" w:rsidRDefault="007A2321" w:rsidP="007A2321">
      <w:pPr>
        <w:numPr>
          <w:ilvl w:val="0"/>
          <w:numId w:val="11"/>
        </w:numPr>
        <w:spacing w:after="0" w:line="0" w:lineRule="atLeast"/>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L</w:t>
      </w:r>
      <w:r w:rsidR="00BB7EFD" w:rsidRPr="003B167B">
        <w:rPr>
          <w:rFonts w:ascii="Times New Roman" w:eastAsia="Arial" w:hAnsi="Times New Roman" w:cs="Times New Roman"/>
          <w:sz w:val="24"/>
          <w:szCs w:val="24"/>
        </w:rPr>
        <w:t xml:space="preserve">aurea </w:t>
      </w:r>
      <w:r w:rsidRPr="003B167B">
        <w:rPr>
          <w:rFonts w:ascii="Times New Roman" w:eastAsia="Arial" w:hAnsi="Times New Roman" w:cs="Times New Roman"/>
          <w:sz w:val="24"/>
          <w:szCs w:val="24"/>
        </w:rPr>
        <w:t>T</w:t>
      </w:r>
      <w:r w:rsidR="00BB7EFD" w:rsidRPr="003B167B">
        <w:rPr>
          <w:rFonts w:ascii="Times New Roman" w:eastAsia="Arial" w:hAnsi="Times New Roman" w:cs="Times New Roman"/>
          <w:sz w:val="24"/>
          <w:szCs w:val="24"/>
        </w:rPr>
        <w:t>riennale: punti 3,00</w:t>
      </w:r>
      <w:r w:rsidR="00896EE4" w:rsidRPr="003B167B">
        <w:rPr>
          <w:rFonts w:ascii="Times New Roman" w:eastAsia="Arial" w:hAnsi="Times New Roman" w:cs="Times New Roman"/>
          <w:sz w:val="24"/>
          <w:szCs w:val="24"/>
        </w:rPr>
        <w:t>.</w:t>
      </w:r>
    </w:p>
    <w:p w14:paraId="3A38A07C" w14:textId="77777777" w:rsidR="00BB7EFD" w:rsidRPr="003B167B" w:rsidRDefault="00BB7EFD" w:rsidP="00BB7EFD">
      <w:pPr>
        <w:spacing w:after="0" w:line="240" w:lineRule="exact"/>
        <w:rPr>
          <w:rFonts w:ascii="Times New Roman" w:hAnsi="Times New Roman" w:cs="Times New Roman"/>
          <w:sz w:val="24"/>
          <w:szCs w:val="24"/>
        </w:rPr>
      </w:pPr>
    </w:p>
    <w:p w14:paraId="0F5A3CCD" w14:textId="141C415C" w:rsidR="00BB7EFD" w:rsidRPr="003B167B" w:rsidRDefault="00BB7EFD" w:rsidP="00BB7EFD">
      <w:pPr>
        <w:spacing w:after="0" w:line="0" w:lineRule="atLeast"/>
        <w:rPr>
          <w:rFonts w:ascii="Times New Roman" w:eastAsia="Arial" w:hAnsi="Times New Roman" w:cs="Times New Roman"/>
          <w:sz w:val="24"/>
          <w:szCs w:val="24"/>
        </w:rPr>
      </w:pPr>
      <w:r w:rsidRPr="003B167B">
        <w:rPr>
          <w:rFonts w:ascii="Times New Roman" w:eastAsia="Arial" w:hAnsi="Times New Roman" w:cs="Times New Roman"/>
          <w:sz w:val="24"/>
          <w:szCs w:val="24"/>
        </w:rPr>
        <w:t>Sono valutabili</w:t>
      </w:r>
      <w:r w:rsidR="00963D9A" w:rsidRPr="003B167B">
        <w:rPr>
          <w:rFonts w:ascii="Times New Roman" w:eastAsia="Arial" w:hAnsi="Times New Roman" w:cs="Times New Roman"/>
          <w:sz w:val="24"/>
          <w:szCs w:val="24"/>
        </w:rPr>
        <w:t xml:space="preserve"> le seguenti</w:t>
      </w:r>
      <w:r w:rsidRPr="003B167B">
        <w:rPr>
          <w:rFonts w:ascii="Times New Roman" w:eastAsia="Arial" w:hAnsi="Times New Roman" w:cs="Times New Roman"/>
          <w:sz w:val="24"/>
          <w:szCs w:val="24"/>
        </w:rPr>
        <w:t>:</w:t>
      </w:r>
    </w:p>
    <w:p w14:paraId="13DB3A6D" w14:textId="28A7EF23" w:rsidR="00BB7EFD" w:rsidRPr="003B167B" w:rsidRDefault="00BB7EFD" w:rsidP="00BB7EFD">
      <w:pPr>
        <w:spacing w:after="0" w:line="0" w:lineRule="atLeast"/>
        <w:rPr>
          <w:rFonts w:ascii="Times New Roman" w:eastAsia="Arial" w:hAnsi="Times New Roman" w:cs="Times New Roman"/>
          <w:sz w:val="24"/>
          <w:szCs w:val="24"/>
        </w:rPr>
      </w:pPr>
      <w:r w:rsidRPr="003B167B">
        <w:rPr>
          <w:rFonts w:ascii="Times New Roman" w:eastAsia="Arial" w:hAnsi="Times New Roman" w:cs="Times New Roman"/>
          <w:sz w:val="24"/>
          <w:szCs w:val="24"/>
        </w:rPr>
        <w:t xml:space="preserve">- </w:t>
      </w:r>
      <w:r w:rsidR="00963D9A" w:rsidRPr="003B167B">
        <w:rPr>
          <w:rFonts w:ascii="Times New Roman" w:eastAsia="Arial" w:hAnsi="Times New Roman" w:cs="Times New Roman"/>
          <w:sz w:val="24"/>
          <w:szCs w:val="24"/>
        </w:rPr>
        <w:t>A</w:t>
      </w:r>
      <w:r w:rsidRPr="003B167B">
        <w:rPr>
          <w:rFonts w:ascii="Times New Roman" w:eastAsia="Arial" w:hAnsi="Times New Roman" w:cs="Times New Roman"/>
          <w:sz w:val="24"/>
          <w:szCs w:val="24"/>
        </w:rPr>
        <w:t>bilitazione tecnica e titolo di Guida Alpina</w:t>
      </w:r>
      <w:r w:rsidRPr="003B167B">
        <w:rPr>
          <w:rFonts w:ascii="Times New Roman" w:eastAsia="Arial" w:hAnsi="Times New Roman" w:cs="Times New Roman"/>
          <w:sz w:val="24"/>
          <w:szCs w:val="24"/>
        </w:rPr>
        <w:tab/>
      </w:r>
      <w:r w:rsidRPr="003B167B">
        <w:rPr>
          <w:rFonts w:ascii="Times New Roman" w:eastAsia="Arial" w:hAnsi="Times New Roman" w:cs="Times New Roman"/>
          <w:sz w:val="24"/>
          <w:szCs w:val="24"/>
        </w:rPr>
        <w:tab/>
      </w:r>
      <w:r w:rsidRPr="003B167B">
        <w:rPr>
          <w:rFonts w:ascii="Times New Roman" w:eastAsia="Arial" w:hAnsi="Times New Roman" w:cs="Times New Roman"/>
          <w:sz w:val="24"/>
          <w:szCs w:val="24"/>
        </w:rPr>
        <w:tab/>
      </w:r>
      <w:r w:rsidRPr="003B167B">
        <w:rPr>
          <w:rFonts w:ascii="Times New Roman" w:eastAsia="Arial" w:hAnsi="Times New Roman" w:cs="Times New Roman"/>
          <w:sz w:val="24"/>
          <w:szCs w:val="24"/>
        </w:rPr>
        <w:tab/>
      </w:r>
      <w:r w:rsidRPr="003B167B">
        <w:rPr>
          <w:rFonts w:ascii="Times New Roman" w:eastAsia="Arial" w:hAnsi="Times New Roman" w:cs="Times New Roman"/>
          <w:sz w:val="24"/>
          <w:szCs w:val="24"/>
        </w:rPr>
        <w:tab/>
        <w:t>punti 5,00</w:t>
      </w:r>
    </w:p>
    <w:p w14:paraId="43BCDBCC" w14:textId="77777777" w:rsidR="007876C1" w:rsidRPr="003B167B" w:rsidRDefault="007876C1" w:rsidP="007876C1">
      <w:pPr>
        <w:spacing w:after="0" w:line="0" w:lineRule="atLeast"/>
        <w:rPr>
          <w:rFonts w:ascii="Times New Roman" w:eastAsia="Arial" w:hAnsi="Times New Roman" w:cs="Times New Roman"/>
          <w:sz w:val="24"/>
          <w:szCs w:val="24"/>
        </w:rPr>
      </w:pPr>
      <w:r w:rsidRPr="003B167B">
        <w:rPr>
          <w:rFonts w:ascii="Times New Roman" w:eastAsia="Arial" w:hAnsi="Times New Roman" w:cs="Times New Roman"/>
          <w:sz w:val="24"/>
          <w:szCs w:val="24"/>
        </w:rPr>
        <w:t xml:space="preserve">- Abilitazione e titolo di Soccorritore del Soccorso Alpino e Speleologico </w:t>
      </w:r>
      <w:r w:rsidRPr="003B167B">
        <w:rPr>
          <w:rFonts w:ascii="Times New Roman" w:eastAsia="Arial" w:hAnsi="Times New Roman" w:cs="Times New Roman"/>
          <w:sz w:val="24"/>
          <w:szCs w:val="24"/>
        </w:rPr>
        <w:tab/>
        <w:t>punti 3,00</w:t>
      </w:r>
    </w:p>
    <w:p w14:paraId="5C5D12AE" w14:textId="3C94959C" w:rsidR="00BB7EFD" w:rsidRPr="003B167B" w:rsidRDefault="00BB7EFD" w:rsidP="00BB7EFD">
      <w:pPr>
        <w:spacing w:after="0" w:line="0" w:lineRule="atLeast"/>
        <w:rPr>
          <w:rFonts w:ascii="Times New Roman" w:eastAsia="Arial" w:hAnsi="Times New Roman" w:cs="Times New Roman"/>
          <w:sz w:val="24"/>
          <w:szCs w:val="24"/>
        </w:rPr>
      </w:pPr>
      <w:r w:rsidRPr="003B167B">
        <w:rPr>
          <w:rFonts w:ascii="Times New Roman" w:eastAsia="Arial" w:hAnsi="Times New Roman" w:cs="Times New Roman"/>
          <w:sz w:val="24"/>
          <w:szCs w:val="24"/>
        </w:rPr>
        <w:t xml:space="preserve">- </w:t>
      </w:r>
      <w:r w:rsidR="00963D9A" w:rsidRPr="003B167B">
        <w:rPr>
          <w:rFonts w:ascii="Times New Roman" w:eastAsia="Arial" w:hAnsi="Times New Roman" w:cs="Times New Roman"/>
          <w:sz w:val="24"/>
          <w:szCs w:val="24"/>
        </w:rPr>
        <w:t>A</w:t>
      </w:r>
      <w:r w:rsidRPr="003B167B">
        <w:rPr>
          <w:rFonts w:ascii="Times New Roman" w:eastAsia="Arial" w:hAnsi="Times New Roman" w:cs="Times New Roman"/>
          <w:sz w:val="24"/>
          <w:szCs w:val="24"/>
        </w:rPr>
        <w:t>bilitazione tecnica e titolo di Accompagnatore di Media Montagna</w:t>
      </w:r>
      <w:r w:rsidRPr="003B167B">
        <w:rPr>
          <w:rFonts w:ascii="Times New Roman" w:eastAsia="Arial" w:hAnsi="Times New Roman" w:cs="Times New Roman"/>
          <w:sz w:val="24"/>
          <w:szCs w:val="24"/>
        </w:rPr>
        <w:tab/>
      </w:r>
      <w:r w:rsidRPr="003B167B">
        <w:rPr>
          <w:rFonts w:ascii="Times New Roman" w:eastAsia="Arial" w:hAnsi="Times New Roman" w:cs="Times New Roman"/>
          <w:sz w:val="24"/>
          <w:szCs w:val="24"/>
        </w:rPr>
        <w:tab/>
        <w:t>punti 2,00</w:t>
      </w:r>
    </w:p>
    <w:p w14:paraId="79A2880E" w14:textId="444D90BF" w:rsidR="00BB7EFD" w:rsidRPr="003B167B" w:rsidRDefault="00BB7EFD" w:rsidP="00BB7EFD">
      <w:pPr>
        <w:spacing w:after="0" w:line="0" w:lineRule="atLeast"/>
        <w:rPr>
          <w:rFonts w:ascii="Times New Roman" w:eastAsia="Arial" w:hAnsi="Times New Roman" w:cs="Times New Roman"/>
          <w:sz w:val="24"/>
          <w:szCs w:val="24"/>
        </w:rPr>
      </w:pPr>
      <w:r w:rsidRPr="003B167B">
        <w:rPr>
          <w:rFonts w:ascii="Times New Roman" w:eastAsia="Arial" w:hAnsi="Times New Roman" w:cs="Times New Roman"/>
          <w:sz w:val="24"/>
          <w:szCs w:val="24"/>
        </w:rPr>
        <w:t xml:space="preserve">- </w:t>
      </w:r>
      <w:r w:rsidR="00963D9A" w:rsidRPr="003B167B">
        <w:rPr>
          <w:rFonts w:ascii="Times New Roman" w:eastAsia="Arial" w:hAnsi="Times New Roman" w:cs="Times New Roman"/>
          <w:sz w:val="24"/>
          <w:szCs w:val="24"/>
        </w:rPr>
        <w:t>A</w:t>
      </w:r>
      <w:r w:rsidRPr="003B167B">
        <w:rPr>
          <w:rFonts w:ascii="Times New Roman" w:eastAsia="Arial" w:hAnsi="Times New Roman" w:cs="Times New Roman"/>
          <w:sz w:val="24"/>
          <w:szCs w:val="24"/>
        </w:rPr>
        <w:t>bilitazione tecnica e titolo di Maestro di Sci</w:t>
      </w:r>
      <w:r w:rsidRPr="003B167B">
        <w:rPr>
          <w:rFonts w:ascii="Times New Roman" w:eastAsia="Arial" w:hAnsi="Times New Roman" w:cs="Times New Roman"/>
          <w:sz w:val="24"/>
          <w:szCs w:val="24"/>
        </w:rPr>
        <w:tab/>
      </w:r>
      <w:r w:rsidRPr="003B167B">
        <w:rPr>
          <w:rFonts w:ascii="Times New Roman" w:eastAsia="Arial" w:hAnsi="Times New Roman" w:cs="Times New Roman"/>
          <w:sz w:val="24"/>
          <w:szCs w:val="24"/>
        </w:rPr>
        <w:tab/>
      </w:r>
      <w:r w:rsidRPr="003B167B">
        <w:rPr>
          <w:rFonts w:ascii="Times New Roman" w:eastAsia="Arial" w:hAnsi="Times New Roman" w:cs="Times New Roman"/>
          <w:sz w:val="24"/>
          <w:szCs w:val="24"/>
        </w:rPr>
        <w:tab/>
      </w:r>
      <w:r w:rsidRPr="003B167B">
        <w:rPr>
          <w:rFonts w:ascii="Times New Roman" w:eastAsia="Arial" w:hAnsi="Times New Roman" w:cs="Times New Roman"/>
          <w:sz w:val="24"/>
          <w:szCs w:val="24"/>
        </w:rPr>
        <w:tab/>
      </w:r>
      <w:r w:rsidRPr="003B167B">
        <w:rPr>
          <w:rFonts w:ascii="Times New Roman" w:eastAsia="Arial" w:hAnsi="Times New Roman" w:cs="Times New Roman"/>
          <w:sz w:val="24"/>
          <w:szCs w:val="24"/>
        </w:rPr>
        <w:tab/>
        <w:t>punti 2,00</w:t>
      </w:r>
    </w:p>
    <w:p w14:paraId="246B8457" w14:textId="77777777" w:rsidR="00BB7EFD" w:rsidRPr="003B167B" w:rsidRDefault="00BB7EFD" w:rsidP="00BB7EFD">
      <w:pPr>
        <w:spacing w:after="0" w:line="0" w:lineRule="atLeast"/>
        <w:rPr>
          <w:rFonts w:ascii="Times New Roman" w:eastAsia="Arial" w:hAnsi="Times New Roman" w:cs="Times New Roman"/>
          <w:sz w:val="24"/>
          <w:szCs w:val="24"/>
        </w:rPr>
      </w:pPr>
    </w:p>
    <w:p w14:paraId="4BC0B4D4" w14:textId="77777777" w:rsidR="00BB7EFD" w:rsidRPr="003B167B" w:rsidRDefault="00BB7EFD" w:rsidP="00BB7EFD">
      <w:pPr>
        <w:spacing w:after="0" w:line="0" w:lineRule="atLeast"/>
        <w:rPr>
          <w:rFonts w:ascii="Times New Roman" w:eastAsia="Arial" w:hAnsi="Times New Roman" w:cs="Times New Roman"/>
          <w:b/>
          <w:sz w:val="24"/>
          <w:szCs w:val="24"/>
        </w:rPr>
      </w:pPr>
    </w:p>
    <w:p w14:paraId="3AE5FDD6" w14:textId="293ED904" w:rsidR="00BB7EFD" w:rsidRPr="003B167B" w:rsidRDefault="00BB7EFD" w:rsidP="00BB7EFD">
      <w:pPr>
        <w:spacing w:after="0" w:line="0" w:lineRule="atLeast"/>
        <w:rPr>
          <w:rFonts w:ascii="Times New Roman" w:eastAsia="Arial" w:hAnsi="Times New Roman" w:cs="Times New Roman"/>
          <w:b/>
          <w:sz w:val="24"/>
          <w:szCs w:val="24"/>
        </w:rPr>
      </w:pPr>
      <w:r w:rsidRPr="003B167B">
        <w:rPr>
          <w:rFonts w:ascii="Times New Roman" w:eastAsia="Arial" w:hAnsi="Times New Roman" w:cs="Times New Roman"/>
          <w:b/>
          <w:sz w:val="24"/>
          <w:szCs w:val="24"/>
          <w:u w:val="single"/>
        </w:rPr>
        <w:t>Curriculum formativo e professionale (max</w:t>
      </w:r>
      <w:r w:rsidR="007876C1" w:rsidRPr="003B167B">
        <w:rPr>
          <w:rFonts w:ascii="Times New Roman" w:eastAsia="Arial" w:hAnsi="Times New Roman" w:cs="Times New Roman"/>
          <w:b/>
          <w:sz w:val="24"/>
          <w:szCs w:val="24"/>
          <w:u w:val="single"/>
        </w:rPr>
        <w:t>.</w:t>
      </w:r>
      <w:r w:rsidRPr="003B167B">
        <w:rPr>
          <w:rFonts w:ascii="Times New Roman" w:eastAsia="Arial" w:hAnsi="Times New Roman" w:cs="Times New Roman"/>
          <w:b/>
          <w:sz w:val="24"/>
          <w:szCs w:val="24"/>
          <w:u w:val="single"/>
        </w:rPr>
        <w:t xml:space="preserve"> punti 15)</w:t>
      </w:r>
      <w:r w:rsidRPr="003B167B">
        <w:rPr>
          <w:rFonts w:ascii="Times New Roman" w:eastAsia="Arial" w:hAnsi="Times New Roman" w:cs="Times New Roman"/>
          <w:b/>
          <w:sz w:val="24"/>
          <w:szCs w:val="24"/>
        </w:rPr>
        <w:t>:</w:t>
      </w:r>
    </w:p>
    <w:p w14:paraId="707FC325" w14:textId="77777777" w:rsidR="00BB7EFD" w:rsidRPr="003B167B" w:rsidRDefault="00BB7EFD" w:rsidP="00BB7EFD">
      <w:pPr>
        <w:spacing w:after="0" w:line="23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Sono valutate le attività professionali e di studio, formalmente documentate, non riferibili a titoli già valutati nelle precedenti categorie, idonee ad evidenziare, ulteriormente, il livello di qualificazione professionale acquisito nell'arco dell’ultimo quinquennio e specifiche rispetto alla posizione funzionale da conferire.</w:t>
      </w:r>
    </w:p>
    <w:p w14:paraId="706E644A" w14:textId="77777777" w:rsidR="00BB7EFD" w:rsidRPr="003B167B" w:rsidRDefault="00BB7EFD" w:rsidP="00BB7EFD">
      <w:pPr>
        <w:spacing w:after="0" w:line="289" w:lineRule="exact"/>
        <w:rPr>
          <w:rFonts w:ascii="Times New Roman" w:hAnsi="Times New Roman" w:cs="Times New Roman"/>
          <w:sz w:val="24"/>
          <w:szCs w:val="24"/>
        </w:rPr>
      </w:pPr>
    </w:p>
    <w:p w14:paraId="560A62D8"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In tale categoria rientrano anche i corsi di formazione e di aggiornamento professionale qualificati con riferimento alla durata e alla previsione di esame finale.</w:t>
      </w:r>
    </w:p>
    <w:p w14:paraId="677ECAF6" w14:textId="77777777" w:rsidR="00BB7EFD" w:rsidRPr="003B167B" w:rsidRDefault="00BB7EFD" w:rsidP="00BB7EFD">
      <w:pPr>
        <w:spacing w:after="0" w:line="224" w:lineRule="auto"/>
        <w:jc w:val="both"/>
        <w:rPr>
          <w:rFonts w:ascii="Times New Roman" w:eastAsia="Arial" w:hAnsi="Times New Roman" w:cs="Times New Roman"/>
          <w:sz w:val="24"/>
          <w:szCs w:val="24"/>
        </w:rPr>
      </w:pPr>
    </w:p>
    <w:p w14:paraId="063D3F0D"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Corsi di specializzazione in ambito nivologico:</w:t>
      </w:r>
    </w:p>
    <w:p w14:paraId="76A8769D"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durata fino a 10 ore: punti 2,00</w:t>
      </w:r>
    </w:p>
    <w:p w14:paraId="37DB5B46"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durata superiore a 10 ore e fino a 30 ore: punti 4,00</w:t>
      </w:r>
    </w:p>
    <w:p w14:paraId="7549582E"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durata superiore a 30 ore: punti 6,00</w:t>
      </w:r>
    </w:p>
    <w:p w14:paraId="19C8CF0E" w14:textId="77777777" w:rsidR="00BB7EFD" w:rsidRPr="003B167B" w:rsidRDefault="00BB7EFD" w:rsidP="00BB7EFD">
      <w:pPr>
        <w:spacing w:after="0" w:line="224" w:lineRule="auto"/>
        <w:jc w:val="both"/>
        <w:rPr>
          <w:rFonts w:ascii="Times New Roman" w:eastAsia="Arial" w:hAnsi="Times New Roman" w:cs="Times New Roman"/>
          <w:sz w:val="24"/>
          <w:szCs w:val="24"/>
        </w:rPr>
      </w:pPr>
    </w:p>
    <w:p w14:paraId="47BC06C1"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Corsi di specializzazione in ambito glaciologico:</w:t>
      </w:r>
    </w:p>
    <w:p w14:paraId="135BFC92"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durata fino a 10 ore: punti 1,00</w:t>
      </w:r>
    </w:p>
    <w:p w14:paraId="4AF53A71"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durata superiore a 10 ore e fino a 30 ore: punti 2,00</w:t>
      </w:r>
    </w:p>
    <w:p w14:paraId="3CCFCCE1"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durata superiore a 30 ore: punti 3,00</w:t>
      </w:r>
    </w:p>
    <w:p w14:paraId="0AF3A6B0" w14:textId="77777777" w:rsidR="00BB7EFD" w:rsidRPr="003B167B" w:rsidRDefault="00BB7EFD" w:rsidP="00BB7EFD">
      <w:pPr>
        <w:spacing w:after="0" w:line="224" w:lineRule="auto"/>
        <w:jc w:val="both"/>
        <w:rPr>
          <w:rFonts w:ascii="Times New Roman" w:eastAsia="Arial" w:hAnsi="Times New Roman" w:cs="Times New Roman"/>
          <w:sz w:val="24"/>
          <w:szCs w:val="24"/>
        </w:rPr>
      </w:pPr>
    </w:p>
    <w:p w14:paraId="404E6456"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Corsi di specializzazione in ambito meteorologico:</w:t>
      </w:r>
    </w:p>
    <w:p w14:paraId="1A6C0C23"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durata fino a 10 ore: punti 1,00</w:t>
      </w:r>
    </w:p>
    <w:p w14:paraId="3E1A6CD6"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durata superiore a 10 ore e fino a 30 ore: punti 2,00</w:t>
      </w:r>
    </w:p>
    <w:p w14:paraId="16CE2A95"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durata superiore a 30 ore: punti 3,00</w:t>
      </w:r>
    </w:p>
    <w:p w14:paraId="7E444BA0" w14:textId="77777777" w:rsidR="00BB7EFD" w:rsidRPr="003B167B" w:rsidRDefault="00BB7EFD" w:rsidP="00BB7EFD">
      <w:pPr>
        <w:spacing w:after="0" w:line="224" w:lineRule="auto"/>
        <w:jc w:val="both"/>
        <w:rPr>
          <w:rFonts w:ascii="Times New Roman" w:eastAsia="Arial" w:hAnsi="Times New Roman" w:cs="Times New Roman"/>
          <w:sz w:val="24"/>
          <w:szCs w:val="24"/>
        </w:rPr>
      </w:pPr>
    </w:p>
    <w:p w14:paraId="1D162D7E" w14:textId="77777777" w:rsidR="00BB7EFD" w:rsidRPr="003B167B" w:rsidRDefault="00BB7EFD" w:rsidP="00BB7EFD">
      <w:pPr>
        <w:spacing w:after="0" w:line="224" w:lineRule="auto"/>
        <w:jc w:val="both"/>
        <w:rPr>
          <w:rFonts w:ascii="Times New Roman" w:eastAsia="Arial" w:hAnsi="Times New Roman" w:cs="Times New Roman"/>
          <w:sz w:val="24"/>
          <w:szCs w:val="24"/>
        </w:rPr>
      </w:pPr>
    </w:p>
    <w:p w14:paraId="76DBF1B1" w14:textId="2639A2FD"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xml:space="preserve">Altri corsi inerenti la sicurezza in ambito montano di durata di almeno 10 ore: punto 0,5 </w:t>
      </w:r>
      <w:r w:rsidR="00D14F7E" w:rsidRPr="003B167B">
        <w:rPr>
          <w:rFonts w:ascii="Times New Roman" w:eastAsia="Arial" w:hAnsi="Times New Roman" w:cs="Times New Roman"/>
          <w:sz w:val="24"/>
          <w:szCs w:val="24"/>
        </w:rPr>
        <w:t>ciascuno</w:t>
      </w:r>
    </w:p>
    <w:p w14:paraId="6ED418F8" w14:textId="77777777" w:rsidR="00BB7EFD" w:rsidRPr="003B167B" w:rsidRDefault="00BB7EFD" w:rsidP="00BB7EFD">
      <w:pPr>
        <w:spacing w:after="0" w:line="224" w:lineRule="auto"/>
        <w:jc w:val="both"/>
        <w:rPr>
          <w:rFonts w:ascii="Times New Roman" w:eastAsia="Arial" w:hAnsi="Times New Roman" w:cs="Times New Roman"/>
          <w:sz w:val="24"/>
          <w:szCs w:val="24"/>
        </w:rPr>
      </w:pPr>
    </w:p>
    <w:p w14:paraId="59CEE418" w14:textId="77777777" w:rsidR="00BB7EFD" w:rsidRPr="003B167B" w:rsidRDefault="00BB7EFD" w:rsidP="00BB7EFD">
      <w:p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Corsi di formazione e aggiornamento professionale:</w:t>
      </w:r>
    </w:p>
    <w:p w14:paraId="71114C40" w14:textId="77777777" w:rsidR="00BB7EFD" w:rsidRPr="003B167B" w:rsidRDefault="00BB7EFD" w:rsidP="00BB7EFD">
      <w:pPr>
        <w:numPr>
          <w:ilvl w:val="0"/>
          <w:numId w:val="12"/>
        </w:num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durata fino a 10 ore: punti 0,10</w:t>
      </w:r>
    </w:p>
    <w:p w14:paraId="3FA723CB" w14:textId="77777777" w:rsidR="00BB7EFD" w:rsidRPr="003B167B" w:rsidRDefault="00BB7EFD" w:rsidP="00BB7EFD">
      <w:pPr>
        <w:numPr>
          <w:ilvl w:val="0"/>
          <w:numId w:val="12"/>
        </w:numPr>
        <w:spacing w:after="0" w:line="224"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durata superiore a 10 ore e fino a 30 ore: punti 0,30</w:t>
      </w:r>
    </w:p>
    <w:p w14:paraId="536922B0" w14:textId="77777777" w:rsidR="006C1D22" w:rsidRPr="003B167B" w:rsidRDefault="00BB7EFD" w:rsidP="00BB7EFD">
      <w:pPr>
        <w:numPr>
          <w:ilvl w:val="0"/>
          <w:numId w:val="12"/>
        </w:numPr>
        <w:spacing w:after="0" w:line="237"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durata superiore a 30 ore: punti 0,50</w:t>
      </w:r>
    </w:p>
    <w:p w14:paraId="26C1F6EA" w14:textId="77777777" w:rsidR="006C1D22" w:rsidRPr="003B167B" w:rsidRDefault="006C1D22" w:rsidP="006C1D22">
      <w:pPr>
        <w:spacing w:after="0" w:line="237" w:lineRule="auto"/>
        <w:jc w:val="both"/>
        <w:rPr>
          <w:rFonts w:ascii="Times New Roman" w:eastAsia="Arial" w:hAnsi="Times New Roman" w:cs="Times New Roman"/>
          <w:sz w:val="24"/>
          <w:szCs w:val="24"/>
        </w:rPr>
      </w:pPr>
    </w:p>
    <w:p w14:paraId="7D14F41B" w14:textId="49A70043" w:rsidR="00BB7EFD" w:rsidRPr="003B167B" w:rsidRDefault="00BB7EFD" w:rsidP="006C1D22">
      <w:pPr>
        <w:spacing w:after="0" w:line="237"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 xml:space="preserve">Per i corsi con esame finale superato il punteggio sopra indicato sarà aumentato del 50%. Per la durata del corso espressa in giorni anziché in ore, ogni giorno si considera convenzionalmente di </w:t>
      </w:r>
      <w:r w:rsidR="00D14F7E" w:rsidRPr="003B167B">
        <w:rPr>
          <w:rFonts w:ascii="Times New Roman" w:eastAsia="Arial" w:hAnsi="Times New Roman" w:cs="Times New Roman"/>
          <w:sz w:val="24"/>
          <w:szCs w:val="24"/>
        </w:rPr>
        <w:t xml:space="preserve">durata pari a </w:t>
      </w:r>
      <w:r w:rsidRPr="003B167B">
        <w:rPr>
          <w:rFonts w:ascii="Times New Roman" w:eastAsia="Arial" w:hAnsi="Times New Roman" w:cs="Times New Roman"/>
          <w:sz w:val="24"/>
          <w:szCs w:val="24"/>
        </w:rPr>
        <w:t>otto ore, salvo diverse indicazioni o risultanze. L</w:t>
      </w:r>
      <w:r w:rsidR="00882D4B" w:rsidRPr="003B167B">
        <w:rPr>
          <w:rFonts w:ascii="Times New Roman" w:eastAsia="Arial" w:hAnsi="Times New Roman" w:cs="Times New Roman"/>
          <w:sz w:val="24"/>
          <w:szCs w:val="24"/>
        </w:rPr>
        <w:t>a</w:t>
      </w:r>
      <w:r w:rsidRPr="003B167B">
        <w:rPr>
          <w:rFonts w:ascii="Times New Roman" w:eastAsia="Arial" w:hAnsi="Times New Roman" w:cs="Times New Roman"/>
          <w:sz w:val="24"/>
          <w:szCs w:val="24"/>
        </w:rPr>
        <w:t xml:space="preserve"> Commission</w:t>
      </w:r>
      <w:r w:rsidR="00882D4B" w:rsidRPr="003B167B">
        <w:rPr>
          <w:rFonts w:ascii="Times New Roman" w:eastAsia="Arial" w:hAnsi="Times New Roman" w:cs="Times New Roman"/>
          <w:sz w:val="24"/>
          <w:szCs w:val="24"/>
        </w:rPr>
        <w:t>e</w:t>
      </w:r>
      <w:r w:rsidRPr="003B167B">
        <w:rPr>
          <w:rFonts w:ascii="Times New Roman" w:eastAsia="Arial" w:hAnsi="Times New Roman" w:cs="Times New Roman"/>
          <w:sz w:val="24"/>
          <w:szCs w:val="24"/>
        </w:rPr>
        <w:t xml:space="preserve"> valut</w:t>
      </w:r>
      <w:r w:rsidR="00DB6FD5" w:rsidRPr="003B167B">
        <w:rPr>
          <w:rFonts w:ascii="Times New Roman" w:eastAsia="Arial" w:hAnsi="Times New Roman" w:cs="Times New Roman"/>
          <w:sz w:val="24"/>
          <w:szCs w:val="24"/>
        </w:rPr>
        <w:t>erà</w:t>
      </w:r>
      <w:r w:rsidRPr="003B167B">
        <w:rPr>
          <w:rFonts w:ascii="Times New Roman" w:eastAsia="Arial" w:hAnsi="Times New Roman" w:cs="Times New Roman"/>
          <w:sz w:val="24"/>
          <w:szCs w:val="24"/>
        </w:rPr>
        <w:t xml:space="preserve"> i corsi di aggiornamento professionale in relazione alla loro specificità e utilità rispetto al profilo professionale da conferire, tenendo conto dei programmi dei corsi stessi, della loro durata e della eventuale valutazione raggiunta o del punteggio conseguito.</w:t>
      </w:r>
    </w:p>
    <w:p w14:paraId="27E59C62" w14:textId="77777777" w:rsidR="00BB7EFD" w:rsidRPr="003B167B" w:rsidRDefault="00BB7EFD" w:rsidP="00BB7EFD">
      <w:pPr>
        <w:spacing w:after="0" w:line="200" w:lineRule="exact"/>
        <w:rPr>
          <w:rFonts w:ascii="Times New Roman" w:hAnsi="Times New Roman" w:cs="Times New Roman"/>
          <w:sz w:val="24"/>
          <w:szCs w:val="24"/>
        </w:rPr>
      </w:pPr>
    </w:p>
    <w:p w14:paraId="2EAD16B9" w14:textId="77777777" w:rsidR="00BB7EFD" w:rsidRPr="003B167B" w:rsidRDefault="00BB7EFD" w:rsidP="00BB7EFD">
      <w:pPr>
        <w:spacing w:after="0" w:line="210" w:lineRule="exact"/>
        <w:rPr>
          <w:rFonts w:ascii="Times New Roman" w:hAnsi="Times New Roman" w:cs="Times New Roman"/>
          <w:sz w:val="24"/>
          <w:szCs w:val="24"/>
        </w:rPr>
      </w:pPr>
    </w:p>
    <w:p w14:paraId="414D76BF" w14:textId="5CA21178" w:rsidR="00BB7EFD" w:rsidRPr="003B167B" w:rsidRDefault="00BB7EFD" w:rsidP="00BB7EFD">
      <w:pPr>
        <w:tabs>
          <w:tab w:val="left" w:pos="560"/>
        </w:tabs>
        <w:spacing w:after="0" w:line="230" w:lineRule="auto"/>
        <w:ind w:right="20"/>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Attività professionale, formalmente documentata, avente contenuto specificamente attinente alle mansioni ed al profilo professionale da conferire, idonee ad evidenziare il livello di qualificazione professionale acquisito nell'arco dell</w:t>
      </w:r>
      <w:r w:rsidR="00D14F7E" w:rsidRPr="003B167B">
        <w:rPr>
          <w:rFonts w:ascii="Times New Roman" w:eastAsia="Arial" w:hAnsi="Times New Roman" w:cs="Times New Roman"/>
          <w:sz w:val="24"/>
          <w:szCs w:val="24"/>
        </w:rPr>
        <w:t>’</w:t>
      </w:r>
      <w:r w:rsidRPr="003B167B">
        <w:rPr>
          <w:rFonts w:ascii="Times New Roman" w:eastAsia="Arial" w:hAnsi="Times New Roman" w:cs="Times New Roman"/>
          <w:sz w:val="24"/>
          <w:szCs w:val="24"/>
        </w:rPr>
        <w:t>intera carriera:</w:t>
      </w:r>
    </w:p>
    <w:p w14:paraId="53D1586C" w14:textId="77777777" w:rsidR="00BB7EFD" w:rsidRPr="003B167B" w:rsidRDefault="00BB7EFD" w:rsidP="00BB7EFD">
      <w:pPr>
        <w:spacing w:after="0" w:line="124" w:lineRule="exact"/>
        <w:rPr>
          <w:rFonts w:ascii="Times New Roman" w:hAnsi="Times New Roman" w:cs="Times New Roman"/>
          <w:sz w:val="24"/>
          <w:szCs w:val="24"/>
        </w:rPr>
      </w:pPr>
    </w:p>
    <w:p w14:paraId="213A1BAD" w14:textId="77777777" w:rsidR="00BB7EFD" w:rsidRPr="003B167B" w:rsidRDefault="00BB7EFD" w:rsidP="00BB7EFD">
      <w:pPr>
        <w:numPr>
          <w:ilvl w:val="0"/>
          <w:numId w:val="12"/>
        </w:numPr>
        <w:spacing w:after="0" w:line="0" w:lineRule="atLeast"/>
        <w:rPr>
          <w:rFonts w:ascii="Times New Roman" w:eastAsia="Arial" w:hAnsi="Times New Roman" w:cs="Times New Roman"/>
          <w:sz w:val="24"/>
          <w:szCs w:val="24"/>
        </w:rPr>
      </w:pPr>
      <w:r w:rsidRPr="003B167B">
        <w:rPr>
          <w:rFonts w:ascii="Times New Roman" w:eastAsia="Arial" w:hAnsi="Times New Roman" w:cs="Times New Roman"/>
          <w:sz w:val="24"/>
          <w:szCs w:val="24"/>
        </w:rPr>
        <w:t>punti 2,00 - molto attinente</w:t>
      </w:r>
    </w:p>
    <w:p w14:paraId="4D4479AA" w14:textId="77777777" w:rsidR="00BB7EFD" w:rsidRPr="003B167B" w:rsidRDefault="00BB7EFD" w:rsidP="00BB7EFD">
      <w:pPr>
        <w:numPr>
          <w:ilvl w:val="0"/>
          <w:numId w:val="12"/>
        </w:numPr>
        <w:spacing w:after="0" w:line="0" w:lineRule="atLeast"/>
        <w:rPr>
          <w:rFonts w:ascii="Times New Roman" w:eastAsia="Arial" w:hAnsi="Times New Roman" w:cs="Times New Roman"/>
          <w:sz w:val="24"/>
          <w:szCs w:val="24"/>
        </w:rPr>
      </w:pPr>
      <w:r w:rsidRPr="003B167B">
        <w:rPr>
          <w:rFonts w:ascii="Times New Roman" w:eastAsia="Arial" w:hAnsi="Times New Roman" w:cs="Times New Roman"/>
          <w:sz w:val="24"/>
          <w:szCs w:val="24"/>
        </w:rPr>
        <w:t>punti 1 - parzialmente attinente</w:t>
      </w:r>
    </w:p>
    <w:p w14:paraId="56FC42FA" w14:textId="77777777" w:rsidR="00BB7EFD" w:rsidRPr="003B167B" w:rsidRDefault="00BB7EFD" w:rsidP="00BB7EFD">
      <w:pPr>
        <w:spacing w:after="0" w:line="161" w:lineRule="exact"/>
        <w:rPr>
          <w:rFonts w:ascii="Times New Roman" w:hAnsi="Times New Roman" w:cs="Times New Roman"/>
          <w:sz w:val="24"/>
          <w:szCs w:val="24"/>
        </w:rPr>
      </w:pPr>
    </w:p>
    <w:p w14:paraId="26A250F5" w14:textId="77777777" w:rsidR="00BB7EFD" w:rsidRPr="003B167B" w:rsidRDefault="00BB7EFD" w:rsidP="00BB7EFD">
      <w:pPr>
        <w:spacing w:after="0" w:line="0" w:lineRule="atLeast"/>
        <w:rPr>
          <w:rFonts w:ascii="Times New Roman" w:eastAsia="Arial" w:hAnsi="Times New Roman" w:cs="Times New Roman"/>
          <w:sz w:val="24"/>
          <w:szCs w:val="24"/>
        </w:rPr>
      </w:pPr>
      <w:r w:rsidRPr="003B167B">
        <w:rPr>
          <w:rFonts w:ascii="Times New Roman" w:eastAsia="Arial" w:hAnsi="Times New Roman" w:cs="Times New Roman"/>
          <w:sz w:val="24"/>
          <w:szCs w:val="24"/>
        </w:rPr>
        <w:t>In caso di servizi contemporanei è valutato quello più favorevole al candidato.</w:t>
      </w:r>
    </w:p>
    <w:p w14:paraId="3C087C34" w14:textId="77777777" w:rsidR="00BB7EFD" w:rsidRPr="003B167B" w:rsidRDefault="00BB7EFD" w:rsidP="00BB7EFD">
      <w:pPr>
        <w:spacing w:after="0" w:line="160" w:lineRule="exact"/>
        <w:rPr>
          <w:rFonts w:ascii="Times New Roman" w:hAnsi="Times New Roman" w:cs="Times New Roman"/>
          <w:sz w:val="24"/>
          <w:szCs w:val="24"/>
        </w:rPr>
      </w:pPr>
    </w:p>
    <w:p w14:paraId="2C91AF62" w14:textId="77777777" w:rsidR="00BB7EFD" w:rsidRPr="003B167B" w:rsidRDefault="00BB7EFD" w:rsidP="00BB7EFD">
      <w:pPr>
        <w:spacing w:after="0" w:line="159" w:lineRule="exact"/>
        <w:rPr>
          <w:rFonts w:ascii="Times New Roman" w:hAnsi="Times New Roman" w:cs="Times New Roman"/>
          <w:sz w:val="24"/>
          <w:szCs w:val="24"/>
        </w:rPr>
      </w:pPr>
    </w:p>
    <w:p w14:paraId="6C0209EE" w14:textId="77777777" w:rsidR="00BB7EFD" w:rsidRPr="003B167B" w:rsidRDefault="00BB7EFD" w:rsidP="00BB7EFD">
      <w:pPr>
        <w:spacing w:after="0" w:line="225" w:lineRule="auto"/>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Le autocertificazioni dovranno essere rese secondo le modalit</w:t>
      </w:r>
      <w:r w:rsidRPr="003B167B">
        <w:rPr>
          <w:rFonts w:ascii="Times New Roman" w:eastAsia="Courier New" w:hAnsi="Times New Roman" w:cs="Times New Roman"/>
          <w:sz w:val="24"/>
          <w:szCs w:val="24"/>
        </w:rPr>
        <w:t>à</w:t>
      </w:r>
      <w:r w:rsidRPr="003B167B">
        <w:rPr>
          <w:rFonts w:ascii="Times New Roman" w:eastAsia="Arial" w:hAnsi="Times New Roman" w:cs="Times New Roman"/>
          <w:sz w:val="24"/>
          <w:szCs w:val="24"/>
        </w:rPr>
        <w:t xml:space="preserve"> stabilite dal D.P.R. n. 445/2000 e contenere tutte le informazioni necessarie per procedere ai controlli previsti dalle norme in vigore.</w:t>
      </w:r>
    </w:p>
    <w:p w14:paraId="2543ECAB" w14:textId="77777777" w:rsidR="00BB7EFD" w:rsidRPr="003B167B" w:rsidRDefault="00BB7EFD" w:rsidP="00BB7EFD">
      <w:pPr>
        <w:spacing w:after="0" w:line="159" w:lineRule="exact"/>
        <w:rPr>
          <w:rFonts w:ascii="Times New Roman" w:hAnsi="Times New Roman" w:cs="Times New Roman"/>
          <w:sz w:val="24"/>
          <w:szCs w:val="24"/>
        </w:rPr>
      </w:pPr>
    </w:p>
    <w:p w14:paraId="39DB23AE" w14:textId="0F73CC36" w:rsidR="00BB7EFD" w:rsidRPr="00E17DC5" w:rsidRDefault="00BB7EFD" w:rsidP="00BB7EFD">
      <w:pPr>
        <w:spacing w:after="0" w:line="224" w:lineRule="auto"/>
        <w:ind w:right="20"/>
        <w:jc w:val="both"/>
        <w:rPr>
          <w:rFonts w:ascii="Times New Roman" w:eastAsia="Arial" w:hAnsi="Times New Roman" w:cs="Times New Roman"/>
          <w:sz w:val="24"/>
          <w:szCs w:val="24"/>
        </w:rPr>
      </w:pPr>
      <w:r w:rsidRPr="003B167B">
        <w:rPr>
          <w:rFonts w:ascii="Times New Roman" w:eastAsia="Arial" w:hAnsi="Times New Roman" w:cs="Times New Roman"/>
          <w:sz w:val="24"/>
          <w:szCs w:val="24"/>
        </w:rPr>
        <w:t>Il punteggio complessivo</w:t>
      </w:r>
      <w:r w:rsidRPr="003B167B">
        <w:rPr>
          <w:rFonts w:ascii="Times New Roman" w:eastAsia="Courier New" w:hAnsi="Times New Roman" w:cs="Times New Roman"/>
          <w:sz w:val="24"/>
          <w:szCs w:val="24"/>
        </w:rPr>
        <w:t xml:space="preserve"> è</w:t>
      </w:r>
      <w:r w:rsidRPr="003B167B">
        <w:rPr>
          <w:rFonts w:ascii="Times New Roman" w:eastAsia="Arial" w:hAnsi="Times New Roman" w:cs="Times New Roman"/>
          <w:sz w:val="24"/>
          <w:szCs w:val="24"/>
        </w:rPr>
        <w:t xml:space="preserve"> costituito dalla somma dei punti attribuiti ai titoli e dei punti attribuiti alle prove scritta</w:t>
      </w:r>
      <w:r w:rsidR="00D14F7E" w:rsidRPr="003B167B">
        <w:rPr>
          <w:rFonts w:ascii="Times New Roman" w:eastAsia="Arial" w:hAnsi="Times New Roman" w:cs="Times New Roman"/>
          <w:sz w:val="24"/>
          <w:szCs w:val="24"/>
        </w:rPr>
        <w:t xml:space="preserve"> </w:t>
      </w:r>
      <w:r w:rsidRPr="003B167B">
        <w:rPr>
          <w:rFonts w:ascii="Times New Roman" w:eastAsia="Arial" w:hAnsi="Times New Roman" w:cs="Times New Roman"/>
          <w:sz w:val="24"/>
          <w:szCs w:val="24"/>
        </w:rPr>
        <w:t>ed orale.</w:t>
      </w:r>
    </w:p>
    <w:p w14:paraId="2059841C" w14:textId="252DDFB8" w:rsidR="000030AA" w:rsidRPr="00E17DC5" w:rsidRDefault="000030AA" w:rsidP="009B6D26">
      <w:pPr>
        <w:jc w:val="both"/>
        <w:rPr>
          <w:rFonts w:ascii="Times New Roman" w:hAnsi="Times New Roman" w:cs="Times New Roman"/>
          <w:b/>
          <w:bCs/>
          <w:sz w:val="24"/>
          <w:szCs w:val="24"/>
          <w:u w:val="single"/>
        </w:rPr>
      </w:pPr>
    </w:p>
    <w:p w14:paraId="384761C3" w14:textId="47E58CBE" w:rsidR="009B6D26" w:rsidRPr="00E17DC5" w:rsidRDefault="009F41DF" w:rsidP="00256623">
      <w:pPr>
        <w:pStyle w:val="Nessunaspaziatura"/>
        <w:rPr>
          <w:rFonts w:ascii="Times New Roman" w:hAnsi="Times New Roman" w:cs="Times New Roman"/>
          <w:b/>
          <w:bCs/>
          <w:sz w:val="24"/>
          <w:szCs w:val="24"/>
        </w:rPr>
      </w:pPr>
      <w:r w:rsidRPr="00E17DC5">
        <w:rPr>
          <w:rFonts w:ascii="Times New Roman" w:hAnsi="Times New Roman" w:cs="Times New Roman"/>
          <w:b/>
          <w:bCs/>
          <w:sz w:val="24"/>
          <w:szCs w:val="24"/>
        </w:rPr>
        <w:t xml:space="preserve">Gli argomenti oggetto </w:t>
      </w:r>
      <w:r w:rsidR="00F33633" w:rsidRPr="00E17DC5">
        <w:rPr>
          <w:rFonts w:ascii="Times New Roman" w:hAnsi="Times New Roman" w:cs="Times New Roman"/>
          <w:b/>
          <w:bCs/>
          <w:sz w:val="24"/>
          <w:szCs w:val="24"/>
        </w:rPr>
        <w:t xml:space="preserve">delle prove </w:t>
      </w:r>
      <w:r w:rsidR="009B6D26" w:rsidRPr="00E17DC5">
        <w:rPr>
          <w:rFonts w:ascii="Times New Roman" w:hAnsi="Times New Roman" w:cs="Times New Roman"/>
          <w:b/>
          <w:bCs/>
          <w:sz w:val="24"/>
          <w:szCs w:val="24"/>
        </w:rPr>
        <w:t xml:space="preserve">scritta e </w:t>
      </w:r>
      <w:r w:rsidR="00F33633" w:rsidRPr="00E17DC5">
        <w:rPr>
          <w:rFonts w:ascii="Times New Roman" w:hAnsi="Times New Roman" w:cs="Times New Roman"/>
          <w:b/>
          <w:bCs/>
          <w:sz w:val="24"/>
          <w:szCs w:val="24"/>
        </w:rPr>
        <w:t xml:space="preserve">orale </w:t>
      </w:r>
      <w:r w:rsidR="00BA472E" w:rsidRPr="00E17DC5">
        <w:rPr>
          <w:rFonts w:ascii="Times New Roman" w:hAnsi="Times New Roman" w:cs="Times New Roman"/>
          <w:b/>
          <w:bCs/>
          <w:sz w:val="24"/>
          <w:szCs w:val="24"/>
        </w:rPr>
        <w:t>riguar</w:t>
      </w:r>
      <w:r w:rsidR="00BB1013" w:rsidRPr="00E17DC5">
        <w:rPr>
          <w:rFonts w:ascii="Times New Roman" w:hAnsi="Times New Roman" w:cs="Times New Roman"/>
          <w:b/>
          <w:bCs/>
          <w:sz w:val="24"/>
          <w:szCs w:val="24"/>
        </w:rPr>
        <w:t>deranno le seg</w:t>
      </w:r>
      <w:r w:rsidR="00E83B08" w:rsidRPr="00E17DC5">
        <w:rPr>
          <w:rFonts w:ascii="Times New Roman" w:hAnsi="Times New Roman" w:cs="Times New Roman"/>
          <w:b/>
          <w:bCs/>
          <w:sz w:val="24"/>
          <w:szCs w:val="24"/>
        </w:rPr>
        <w:t xml:space="preserve">uenti materie o </w:t>
      </w:r>
      <w:r w:rsidR="00FA1C96" w:rsidRPr="00E17DC5">
        <w:rPr>
          <w:rFonts w:ascii="Times New Roman" w:hAnsi="Times New Roman" w:cs="Times New Roman"/>
          <w:b/>
          <w:bCs/>
          <w:sz w:val="24"/>
          <w:szCs w:val="24"/>
        </w:rPr>
        <w:t>ambiti applicativi:</w:t>
      </w:r>
    </w:p>
    <w:p w14:paraId="4C552BDD" w14:textId="77777777" w:rsidR="00D633DD" w:rsidRPr="00E17DC5" w:rsidRDefault="00D633DD" w:rsidP="00256623">
      <w:pPr>
        <w:pStyle w:val="Nessunaspaziatura"/>
        <w:rPr>
          <w:rFonts w:ascii="Times New Roman" w:hAnsi="Times New Roman" w:cs="Times New Roman"/>
          <w:b/>
          <w:bCs/>
          <w:sz w:val="24"/>
          <w:szCs w:val="24"/>
        </w:rPr>
      </w:pPr>
    </w:p>
    <w:p w14:paraId="7C883650" w14:textId="66CBF8E9" w:rsidR="00323FF0" w:rsidRPr="00E17DC5" w:rsidRDefault="00C25DFA" w:rsidP="00323FF0">
      <w:pPr>
        <w:pStyle w:val="Nessunaspaziatura"/>
        <w:numPr>
          <w:ilvl w:val="0"/>
          <w:numId w:val="6"/>
        </w:numPr>
        <w:rPr>
          <w:rFonts w:ascii="Times New Roman" w:hAnsi="Times New Roman" w:cs="Times New Roman"/>
          <w:sz w:val="24"/>
          <w:szCs w:val="24"/>
        </w:rPr>
      </w:pPr>
      <w:r w:rsidRPr="00E17DC5">
        <w:rPr>
          <w:rFonts w:ascii="Times New Roman" w:hAnsi="Times New Roman" w:cs="Times New Roman"/>
          <w:sz w:val="24"/>
          <w:szCs w:val="24"/>
        </w:rPr>
        <w:t>Quadro normativo in materia di rischio valanghe</w:t>
      </w:r>
      <w:r w:rsidR="00DD1065" w:rsidRPr="00E17DC5">
        <w:rPr>
          <w:rFonts w:ascii="Times New Roman" w:hAnsi="Times New Roman" w:cs="Times New Roman"/>
          <w:sz w:val="24"/>
          <w:szCs w:val="24"/>
        </w:rPr>
        <w:t>;</w:t>
      </w:r>
    </w:p>
    <w:p w14:paraId="3A18E420" w14:textId="67BEF814" w:rsidR="00DD1065" w:rsidRPr="00E17DC5" w:rsidRDefault="00DD1065" w:rsidP="00323FF0">
      <w:pPr>
        <w:pStyle w:val="Nessunaspaziatura"/>
        <w:numPr>
          <w:ilvl w:val="0"/>
          <w:numId w:val="6"/>
        </w:numPr>
        <w:rPr>
          <w:rFonts w:ascii="Times New Roman" w:hAnsi="Times New Roman" w:cs="Times New Roman"/>
          <w:sz w:val="24"/>
          <w:szCs w:val="24"/>
        </w:rPr>
      </w:pPr>
      <w:r w:rsidRPr="00E17DC5">
        <w:rPr>
          <w:rFonts w:ascii="Times New Roman" w:hAnsi="Times New Roman" w:cs="Times New Roman"/>
          <w:sz w:val="24"/>
          <w:szCs w:val="24"/>
        </w:rPr>
        <w:t>Nivologia e Glaciologia;</w:t>
      </w:r>
    </w:p>
    <w:p w14:paraId="243FF334" w14:textId="7CAAEB57" w:rsidR="00DD1065" w:rsidRPr="00E17DC5" w:rsidRDefault="00DD1065" w:rsidP="00323FF0">
      <w:pPr>
        <w:pStyle w:val="Nessunaspaziatura"/>
        <w:numPr>
          <w:ilvl w:val="0"/>
          <w:numId w:val="6"/>
        </w:numPr>
        <w:rPr>
          <w:rFonts w:ascii="Times New Roman" w:hAnsi="Times New Roman" w:cs="Times New Roman"/>
          <w:sz w:val="24"/>
          <w:szCs w:val="24"/>
        </w:rPr>
      </w:pPr>
      <w:r w:rsidRPr="00E17DC5">
        <w:rPr>
          <w:rFonts w:ascii="Times New Roman" w:hAnsi="Times New Roman" w:cs="Times New Roman"/>
          <w:sz w:val="24"/>
          <w:szCs w:val="24"/>
        </w:rPr>
        <w:t>Meteorologia alpina;</w:t>
      </w:r>
    </w:p>
    <w:p w14:paraId="441361B1" w14:textId="313EF1AC" w:rsidR="00DD1065" w:rsidRPr="00E17DC5" w:rsidRDefault="00084883" w:rsidP="00323FF0">
      <w:pPr>
        <w:pStyle w:val="Nessunaspaziatura"/>
        <w:numPr>
          <w:ilvl w:val="0"/>
          <w:numId w:val="6"/>
        </w:numPr>
        <w:rPr>
          <w:rFonts w:ascii="Times New Roman" w:hAnsi="Times New Roman" w:cs="Times New Roman"/>
          <w:sz w:val="24"/>
          <w:szCs w:val="24"/>
        </w:rPr>
      </w:pPr>
      <w:r w:rsidRPr="00E17DC5">
        <w:rPr>
          <w:rFonts w:ascii="Times New Roman" w:hAnsi="Times New Roman" w:cs="Times New Roman"/>
          <w:sz w:val="24"/>
          <w:szCs w:val="24"/>
        </w:rPr>
        <w:t xml:space="preserve">Previsione del pericolo valanghe attraverso la consultazione di un insieme </w:t>
      </w:r>
      <w:r w:rsidR="00210D11" w:rsidRPr="00E17DC5">
        <w:rPr>
          <w:rFonts w:ascii="Times New Roman" w:hAnsi="Times New Roman" w:cs="Times New Roman"/>
          <w:sz w:val="24"/>
          <w:szCs w:val="24"/>
        </w:rPr>
        <w:t>di dati derivanti da diverse fonti;</w:t>
      </w:r>
    </w:p>
    <w:p w14:paraId="23AAC2AB" w14:textId="7EC23C17" w:rsidR="00DD3BEE" w:rsidRPr="00E17DC5" w:rsidRDefault="00AE432A" w:rsidP="00256623">
      <w:pPr>
        <w:pStyle w:val="Nessunaspaziatura"/>
        <w:numPr>
          <w:ilvl w:val="0"/>
          <w:numId w:val="6"/>
        </w:numPr>
        <w:rPr>
          <w:rFonts w:ascii="Times New Roman" w:hAnsi="Times New Roman" w:cs="Times New Roman"/>
          <w:sz w:val="24"/>
          <w:szCs w:val="24"/>
        </w:rPr>
      </w:pPr>
      <w:r w:rsidRPr="00E17DC5">
        <w:rPr>
          <w:rFonts w:ascii="Times New Roman" w:hAnsi="Times New Roman" w:cs="Times New Roman"/>
          <w:sz w:val="24"/>
          <w:szCs w:val="24"/>
        </w:rPr>
        <w:t>Funzioni del Sistema Nazionale a rete dell’Ambiente e disciplina dell’Istituto Superiore per la Protezione e Ricerca Ambientale - Legge 132/2016</w:t>
      </w:r>
      <w:r w:rsidR="00DD3BEE" w:rsidRPr="00E17DC5">
        <w:rPr>
          <w:rFonts w:ascii="Times New Roman" w:hAnsi="Times New Roman" w:cs="Times New Roman"/>
          <w:sz w:val="24"/>
          <w:szCs w:val="24"/>
        </w:rPr>
        <w:t>;</w:t>
      </w:r>
    </w:p>
    <w:p w14:paraId="4E9DE7A5" w14:textId="601513F0" w:rsidR="00AE432A" w:rsidRPr="00E17DC5" w:rsidRDefault="00AE432A" w:rsidP="00256623">
      <w:pPr>
        <w:pStyle w:val="Nessunaspaziatura"/>
        <w:numPr>
          <w:ilvl w:val="0"/>
          <w:numId w:val="6"/>
        </w:numPr>
        <w:rPr>
          <w:rFonts w:ascii="Times New Roman" w:hAnsi="Times New Roman" w:cs="Times New Roman"/>
          <w:sz w:val="24"/>
          <w:szCs w:val="24"/>
        </w:rPr>
      </w:pPr>
      <w:r w:rsidRPr="00E17DC5">
        <w:rPr>
          <w:rFonts w:ascii="Times New Roman" w:hAnsi="Times New Roman" w:cs="Times New Roman"/>
          <w:sz w:val="24"/>
          <w:szCs w:val="24"/>
        </w:rPr>
        <w:t>Finalità e attività di ARPA Lombardia</w:t>
      </w:r>
      <w:r w:rsidR="005A0C99" w:rsidRPr="00E17DC5">
        <w:rPr>
          <w:rFonts w:ascii="Times New Roman" w:hAnsi="Times New Roman" w:cs="Times New Roman"/>
          <w:sz w:val="24"/>
          <w:szCs w:val="24"/>
        </w:rPr>
        <w:t>.</w:t>
      </w:r>
    </w:p>
    <w:p w14:paraId="4C94C2FE" w14:textId="77777777" w:rsidR="005A0C99" w:rsidRPr="00E17DC5" w:rsidRDefault="005A0C99" w:rsidP="005A0C99">
      <w:pPr>
        <w:jc w:val="both"/>
        <w:rPr>
          <w:rFonts w:ascii="Times New Roman" w:hAnsi="Times New Roman" w:cs="Times New Roman"/>
          <w:sz w:val="24"/>
          <w:szCs w:val="24"/>
          <w:highlight w:val="yellow"/>
        </w:rPr>
      </w:pPr>
    </w:p>
    <w:p w14:paraId="24C2424B" w14:textId="77777777" w:rsidR="009B6D26" w:rsidRPr="00E17DC5" w:rsidRDefault="009B6D26" w:rsidP="00AE432A">
      <w:pPr>
        <w:jc w:val="both"/>
        <w:rPr>
          <w:rFonts w:ascii="Times New Roman" w:hAnsi="Times New Roman" w:cs="Times New Roman"/>
          <w:sz w:val="24"/>
          <w:szCs w:val="24"/>
        </w:rPr>
      </w:pPr>
      <w:r w:rsidRPr="00E17DC5">
        <w:rPr>
          <w:rFonts w:ascii="Times New Roman" w:hAnsi="Times New Roman" w:cs="Times New Roman"/>
          <w:sz w:val="24"/>
          <w:szCs w:val="24"/>
        </w:rPr>
        <w:t>Le prove di esame sono le seguenti:</w:t>
      </w:r>
    </w:p>
    <w:p w14:paraId="08A8CB21" w14:textId="3F10AD71" w:rsidR="009B6D26" w:rsidRPr="00E17DC5" w:rsidRDefault="009B6D26" w:rsidP="00AE432A">
      <w:pPr>
        <w:jc w:val="both"/>
        <w:rPr>
          <w:rFonts w:ascii="Times New Roman" w:hAnsi="Times New Roman" w:cs="Times New Roman"/>
          <w:sz w:val="24"/>
          <w:szCs w:val="24"/>
        </w:rPr>
      </w:pPr>
      <w:r w:rsidRPr="00E17DC5">
        <w:rPr>
          <w:rFonts w:ascii="Times New Roman" w:hAnsi="Times New Roman" w:cs="Times New Roman"/>
          <w:sz w:val="24"/>
          <w:szCs w:val="24"/>
        </w:rPr>
        <w:t>a) prova scritta: svolgimento di un elaborato scritto o soluzione di quesiti relativi agli</w:t>
      </w:r>
      <w:r w:rsidR="00AE432A" w:rsidRPr="00E17DC5">
        <w:rPr>
          <w:rFonts w:ascii="Times New Roman" w:hAnsi="Times New Roman" w:cs="Times New Roman"/>
          <w:sz w:val="24"/>
          <w:szCs w:val="24"/>
        </w:rPr>
        <w:t xml:space="preserve"> </w:t>
      </w:r>
      <w:r w:rsidRPr="00E17DC5">
        <w:rPr>
          <w:rFonts w:ascii="Times New Roman" w:hAnsi="Times New Roman" w:cs="Times New Roman"/>
          <w:sz w:val="24"/>
          <w:szCs w:val="24"/>
        </w:rPr>
        <w:t xml:space="preserve">argomenti previsti dal </w:t>
      </w:r>
      <w:r w:rsidR="008C2000" w:rsidRPr="00E17DC5">
        <w:rPr>
          <w:rFonts w:ascii="Times New Roman" w:hAnsi="Times New Roman" w:cs="Times New Roman"/>
          <w:sz w:val="24"/>
          <w:szCs w:val="24"/>
        </w:rPr>
        <w:t>B</w:t>
      </w:r>
      <w:r w:rsidRPr="00E17DC5">
        <w:rPr>
          <w:rFonts w:ascii="Times New Roman" w:hAnsi="Times New Roman" w:cs="Times New Roman"/>
          <w:sz w:val="24"/>
          <w:szCs w:val="24"/>
        </w:rPr>
        <w:t>ando</w:t>
      </w:r>
      <w:r w:rsidR="008C2000" w:rsidRPr="00E17DC5">
        <w:rPr>
          <w:rFonts w:ascii="Times New Roman" w:hAnsi="Times New Roman" w:cs="Times New Roman"/>
          <w:sz w:val="24"/>
          <w:szCs w:val="24"/>
        </w:rPr>
        <w:t>;</w:t>
      </w:r>
    </w:p>
    <w:p w14:paraId="6E241E22" w14:textId="02096E3B" w:rsidR="009B6D26" w:rsidRPr="00E17DC5" w:rsidRDefault="009B6D26" w:rsidP="00AE432A">
      <w:pPr>
        <w:jc w:val="both"/>
        <w:rPr>
          <w:rFonts w:ascii="Times New Roman" w:hAnsi="Times New Roman" w:cs="Times New Roman"/>
          <w:sz w:val="24"/>
          <w:szCs w:val="24"/>
        </w:rPr>
      </w:pPr>
      <w:r w:rsidRPr="00E17DC5">
        <w:rPr>
          <w:rFonts w:ascii="Times New Roman" w:hAnsi="Times New Roman" w:cs="Times New Roman"/>
          <w:sz w:val="24"/>
          <w:szCs w:val="24"/>
        </w:rPr>
        <w:t>b) prova orale: colloquio finalizzato ad approfondire la conoscenza delle materie trattate nella</w:t>
      </w:r>
      <w:r w:rsidR="00AE432A" w:rsidRPr="00E17DC5">
        <w:rPr>
          <w:rFonts w:ascii="Times New Roman" w:hAnsi="Times New Roman" w:cs="Times New Roman"/>
          <w:sz w:val="24"/>
          <w:szCs w:val="24"/>
        </w:rPr>
        <w:t xml:space="preserve"> </w:t>
      </w:r>
      <w:r w:rsidRPr="00E17DC5">
        <w:rPr>
          <w:rFonts w:ascii="Times New Roman" w:hAnsi="Times New Roman" w:cs="Times New Roman"/>
          <w:sz w:val="24"/>
          <w:szCs w:val="24"/>
        </w:rPr>
        <w:t>prova scritta</w:t>
      </w:r>
      <w:r w:rsidR="005A0C99" w:rsidRPr="00E17DC5">
        <w:rPr>
          <w:rFonts w:ascii="Times New Roman" w:hAnsi="Times New Roman" w:cs="Times New Roman"/>
          <w:sz w:val="24"/>
          <w:szCs w:val="24"/>
        </w:rPr>
        <w:t>.</w:t>
      </w:r>
    </w:p>
    <w:p w14:paraId="33522CB4" w14:textId="5D4A34A3" w:rsidR="009B6D26" w:rsidRPr="00E17DC5" w:rsidRDefault="009B6D26" w:rsidP="00AE432A">
      <w:pPr>
        <w:jc w:val="both"/>
        <w:rPr>
          <w:rFonts w:ascii="Times New Roman" w:hAnsi="Times New Roman" w:cs="Times New Roman"/>
          <w:sz w:val="24"/>
          <w:szCs w:val="24"/>
        </w:rPr>
      </w:pPr>
      <w:r w:rsidRPr="00E17DC5">
        <w:rPr>
          <w:rFonts w:ascii="Times New Roman" w:hAnsi="Times New Roman" w:cs="Times New Roman"/>
          <w:sz w:val="24"/>
          <w:szCs w:val="24"/>
        </w:rPr>
        <w:lastRenderedPageBreak/>
        <w:t xml:space="preserve">Verranno valutate la qualità e completezza delle conoscenze, </w:t>
      </w:r>
      <w:r w:rsidR="005A0C99" w:rsidRPr="00E17DC5">
        <w:rPr>
          <w:rFonts w:ascii="Times New Roman" w:hAnsi="Times New Roman" w:cs="Times New Roman"/>
          <w:sz w:val="24"/>
          <w:szCs w:val="24"/>
        </w:rPr>
        <w:t xml:space="preserve">la </w:t>
      </w:r>
      <w:r w:rsidRPr="00E17DC5">
        <w:rPr>
          <w:rFonts w:ascii="Times New Roman" w:hAnsi="Times New Roman" w:cs="Times New Roman"/>
          <w:sz w:val="24"/>
          <w:szCs w:val="24"/>
        </w:rPr>
        <w:t>capacità di cogliere i concetti</w:t>
      </w:r>
      <w:r w:rsidR="00AE432A" w:rsidRPr="00E17DC5">
        <w:rPr>
          <w:rFonts w:ascii="Times New Roman" w:hAnsi="Times New Roman" w:cs="Times New Roman"/>
          <w:sz w:val="24"/>
          <w:szCs w:val="24"/>
        </w:rPr>
        <w:t xml:space="preserve"> </w:t>
      </w:r>
      <w:r w:rsidRPr="00E17DC5">
        <w:rPr>
          <w:rFonts w:ascii="Times New Roman" w:hAnsi="Times New Roman" w:cs="Times New Roman"/>
          <w:sz w:val="24"/>
          <w:szCs w:val="24"/>
        </w:rPr>
        <w:t xml:space="preserve">essenziali degli argomenti proposti, </w:t>
      </w:r>
      <w:r w:rsidR="005C0215" w:rsidRPr="00E17DC5">
        <w:rPr>
          <w:rFonts w:ascii="Times New Roman" w:hAnsi="Times New Roman" w:cs="Times New Roman"/>
          <w:sz w:val="24"/>
          <w:szCs w:val="24"/>
        </w:rPr>
        <w:t xml:space="preserve">la </w:t>
      </w:r>
      <w:r w:rsidRPr="00E17DC5">
        <w:rPr>
          <w:rFonts w:ascii="Times New Roman" w:hAnsi="Times New Roman" w:cs="Times New Roman"/>
          <w:sz w:val="24"/>
          <w:szCs w:val="24"/>
        </w:rPr>
        <w:t>chiarezza d</w:t>
      </w:r>
      <w:r w:rsidR="005C0215" w:rsidRPr="00E17DC5">
        <w:rPr>
          <w:rFonts w:ascii="Times New Roman" w:hAnsi="Times New Roman" w:cs="Times New Roman"/>
          <w:sz w:val="24"/>
          <w:szCs w:val="24"/>
        </w:rPr>
        <w:t>ell’</w:t>
      </w:r>
      <w:r w:rsidRPr="00E17DC5">
        <w:rPr>
          <w:rFonts w:ascii="Times New Roman" w:hAnsi="Times New Roman" w:cs="Times New Roman"/>
          <w:sz w:val="24"/>
          <w:szCs w:val="24"/>
        </w:rPr>
        <w:t xml:space="preserve">esposizione e </w:t>
      </w:r>
      <w:r w:rsidR="005C0215" w:rsidRPr="00E17DC5">
        <w:rPr>
          <w:rFonts w:ascii="Times New Roman" w:hAnsi="Times New Roman" w:cs="Times New Roman"/>
          <w:sz w:val="24"/>
          <w:szCs w:val="24"/>
        </w:rPr>
        <w:t xml:space="preserve">la </w:t>
      </w:r>
      <w:r w:rsidRPr="00E17DC5">
        <w:rPr>
          <w:rFonts w:ascii="Times New Roman" w:hAnsi="Times New Roman" w:cs="Times New Roman"/>
          <w:sz w:val="24"/>
          <w:szCs w:val="24"/>
        </w:rPr>
        <w:t>logica di correlazione</w:t>
      </w:r>
      <w:r w:rsidR="00AE432A" w:rsidRPr="00E17DC5">
        <w:rPr>
          <w:rFonts w:ascii="Times New Roman" w:hAnsi="Times New Roman" w:cs="Times New Roman"/>
          <w:sz w:val="24"/>
          <w:szCs w:val="24"/>
        </w:rPr>
        <w:t xml:space="preserve"> </w:t>
      </w:r>
      <w:r w:rsidR="005C0215" w:rsidRPr="00E17DC5">
        <w:rPr>
          <w:rFonts w:ascii="Times New Roman" w:hAnsi="Times New Roman" w:cs="Times New Roman"/>
          <w:sz w:val="24"/>
          <w:szCs w:val="24"/>
        </w:rPr>
        <w:t xml:space="preserve">degli </w:t>
      </w:r>
      <w:r w:rsidRPr="00E17DC5">
        <w:rPr>
          <w:rFonts w:ascii="Times New Roman" w:hAnsi="Times New Roman" w:cs="Times New Roman"/>
          <w:sz w:val="24"/>
          <w:szCs w:val="24"/>
        </w:rPr>
        <w:t xml:space="preserve">argomenti, </w:t>
      </w:r>
      <w:r w:rsidR="005C0215" w:rsidRPr="00E17DC5">
        <w:rPr>
          <w:rFonts w:ascii="Times New Roman" w:hAnsi="Times New Roman" w:cs="Times New Roman"/>
          <w:sz w:val="24"/>
          <w:szCs w:val="24"/>
        </w:rPr>
        <w:t xml:space="preserve">la </w:t>
      </w:r>
      <w:r w:rsidRPr="00E17DC5">
        <w:rPr>
          <w:rFonts w:ascii="Times New Roman" w:hAnsi="Times New Roman" w:cs="Times New Roman"/>
          <w:sz w:val="24"/>
          <w:szCs w:val="24"/>
        </w:rPr>
        <w:t>capacità di sintesi.</w:t>
      </w:r>
    </w:p>
    <w:p w14:paraId="278D2DE6" w14:textId="31B9CD42" w:rsidR="009B6D26" w:rsidRPr="00E17DC5" w:rsidRDefault="009B6D26" w:rsidP="009B6D26">
      <w:pPr>
        <w:jc w:val="both"/>
        <w:rPr>
          <w:rFonts w:ascii="Times New Roman" w:hAnsi="Times New Roman" w:cs="Times New Roman"/>
          <w:b/>
          <w:bCs/>
          <w:sz w:val="24"/>
          <w:szCs w:val="24"/>
        </w:rPr>
      </w:pPr>
      <w:r w:rsidRPr="00E17DC5">
        <w:rPr>
          <w:rFonts w:ascii="Times New Roman" w:hAnsi="Times New Roman" w:cs="Times New Roman"/>
          <w:sz w:val="24"/>
          <w:szCs w:val="24"/>
        </w:rPr>
        <w:t xml:space="preserve">Verrà altresì accertata </w:t>
      </w:r>
      <w:r w:rsidRPr="00E17DC5">
        <w:rPr>
          <w:rFonts w:ascii="Times New Roman" w:hAnsi="Times New Roman" w:cs="Times New Roman"/>
          <w:b/>
          <w:bCs/>
          <w:sz w:val="24"/>
          <w:szCs w:val="24"/>
        </w:rPr>
        <w:t>la conoscenza di base della lingua inglese e dell’utilizzo dei sistemi</w:t>
      </w:r>
      <w:r w:rsidR="00AE432A" w:rsidRPr="00E17DC5">
        <w:rPr>
          <w:rFonts w:ascii="Times New Roman" w:hAnsi="Times New Roman" w:cs="Times New Roman"/>
          <w:b/>
          <w:bCs/>
          <w:sz w:val="24"/>
          <w:szCs w:val="24"/>
        </w:rPr>
        <w:t xml:space="preserve"> </w:t>
      </w:r>
      <w:r w:rsidRPr="00E17DC5">
        <w:rPr>
          <w:rFonts w:ascii="Times New Roman" w:hAnsi="Times New Roman" w:cs="Times New Roman"/>
          <w:b/>
          <w:bCs/>
          <w:sz w:val="24"/>
          <w:szCs w:val="24"/>
        </w:rPr>
        <w:t>applicativi informatici più diffusi</w:t>
      </w:r>
      <w:r w:rsidR="00643D37" w:rsidRPr="00E17DC5">
        <w:rPr>
          <w:rFonts w:ascii="Times New Roman" w:hAnsi="Times New Roman" w:cs="Times New Roman"/>
          <w:b/>
          <w:bCs/>
          <w:sz w:val="24"/>
          <w:szCs w:val="24"/>
        </w:rPr>
        <w:t>.</w:t>
      </w:r>
    </w:p>
    <w:p w14:paraId="0941C0F9" w14:textId="6F575A8E" w:rsidR="00175A76" w:rsidRPr="00E17DC5" w:rsidRDefault="00175A76" w:rsidP="00175A76">
      <w:pPr>
        <w:spacing w:line="224" w:lineRule="auto"/>
        <w:jc w:val="both"/>
        <w:rPr>
          <w:rFonts w:ascii="Times New Roman" w:eastAsia="Arial" w:hAnsi="Times New Roman" w:cs="Times New Roman"/>
          <w:sz w:val="24"/>
          <w:szCs w:val="24"/>
        </w:rPr>
      </w:pPr>
      <w:r w:rsidRPr="00E17DC5">
        <w:rPr>
          <w:rFonts w:ascii="Times New Roman" w:eastAsia="Arial" w:hAnsi="Times New Roman" w:cs="Times New Roman"/>
          <w:sz w:val="24"/>
          <w:szCs w:val="24"/>
        </w:rPr>
        <w:t>Il superamento della prova scritta e la conseguente ammissione alla prova orale è</w:t>
      </w:r>
      <w:r w:rsidR="00D86E60">
        <w:rPr>
          <w:rFonts w:ascii="Times New Roman" w:eastAsia="Arial" w:hAnsi="Times New Roman" w:cs="Times New Roman"/>
          <w:sz w:val="24"/>
          <w:szCs w:val="24"/>
        </w:rPr>
        <w:t xml:space="preserve"> </w:t>
      </w:r>
      <w:r w:rsidRPr="00E17DC5">
        <w:rPr>
          <w:rFonts w:ascii="Times New Roman" w:eastAsia="Arial" w:hAnsi="Times New Roman" w:cs="Times New Roman"/>
          <w:sz w:val="24"/>
          <w:szCs w:val="24"/>
        </w:rPr>
        <w:t>subordinato al raggiungimento di una valutazione di sufficienza</w:t>
      </w:r>
      <w:r w:rsidR="00885E79" w:rsidRPr="00E17DC5">
        <w:rPr>
          <w:rFonts w:ascii="Times New Roman" w:eastAsia="Arial" w:hAnsi="Times New Roman" w:cs="Times New Roman"/>
          <w:sz w:val="24"/>
          <w:szCs w:val="24"/>
        </w:rPr>
        <w:t>,</w:t>
      </w:r>
      <w:r w:rsidRPr="00E17DC5">
        <w:rPr>
          <w:rFonts w:ascii="Times New Roman" w:eastAsia="Arial" w:hAnsi="Times New Roman" w:cs="Times New Roman"/>
          <w:sz w:val="24"/>
          <w:szCs w:val="24"/>
        </w:rPr>
        <w:t xml:space="preserve"> espressa in termini numerici</w:t>
      </w:r>
      <w:r w:rsidR="00885E79" w:rsidRPr="00E17DC5">
        <w:rPr>
          <w:rFonts w:ascii="Times New Roman" w:eastAsia="Arial" w:hAnsi="Times New Roman" w:cs="Times New Roman"/>
          <w:sz w:val="24"/>
          <w:szCs w:val="24"/>
        </w:rPr>
        <w:t>,</w:t>
      </w:r>
      <w:r w:rsidRPr="00E17DC5">
        <w:rPr>
          <w:rFonts w:ascii="Times New Roman" w:eastAsia="Arial" w:hAnsi="Times New Roman" w:cs="Times New Roman"/>
          <w:sz w:val="24"/>
          <w:szCs w:val="24"/>
        </w:rPr>
        <w:t xml:space="preserve"> </w:t>
      </w:r>
      <w:r w:rsidR="00885E79" w:rsidRPr="00E17DC5">
        <w:rPr>
          <w:rFonts w:ascii="Times New Roman" w:eastAsia="Arial" w:hAnsi="Times New Roman" w:cs="Times New Roman"/>
          <w:sz w:val="24"/>
          <w:szCs w:val="24"/>
        </w:rPr>
        <w:t>pari ad a</w:t>
      </w:r>
      <w:r w:rsidRPr="00E17DC5">
        <w:rPr>
          <w:rFonts w:ascii="Times New Roman" w:eastAsia="Arial" w:hAnsi="Times New Roman" w:cs="Times New Roman"/>
          <w:sz w:val="24"/>
          <w:szCs w:val="24"/>
        </w:rPr>
        <w:t xml:space="preserve">lmeno </w:t>
      </w:r>
      <w:r w:rsidR="004B5357" w:rsidRPr="00E17DC5">
        <w:rPr>
          <w:rFonts w:ascii="Times New Roman" w:eastAsia="Arial" w:hAnsi="Times New Roman" w:cs="Times New Roman"/>
          <w:sz w:val="24"/>
          <w:szCs w:val="24"/>
        </w:rPr>
        <w:t xml:space="preserve">punti </w:t>
      </w:r>
      <w:r w:rsidR="004B5357" w:rsidRPr="00E17DC5">
        <w:rPr>
          <w:rFonts w:ascii="Times New Roman" w:eastAsia="Arial" w:hAnsi="Times New Roman" w:cs="Times New Roman"/>
          <w:b/>
          <w:bCs/>
          <w:sz w:val="24"/>
          <w:szCs w:val="24"/>
        </w:rPr>
        <w:t>28/40</w:t>
      </w:r>
      <w:r w:rsidR="004B5357" w:rsidRPr="00E17DC5">
        <w:rPr>
          <w:rFonts w:ascii="Times New Roman" w:eastAsia="Arial" w:hAnsi="Times New Roman" w:cs="Times New Roman"/>
          <w:sz w:val="24"/>
          <w:szCs w:val="24"/>
        </w:rPr>
        <w:t>.</w:t>
      </w:r>
    </w:p>
    <w:p w14:paraId="3A94BAF1" w14:textId="6711C0BD" w:rsidR="00175A76" w:rsidRPr="00E17DC5" w:rsidRDefault="00175A76" w:rsidP="00175A76">
      <w:pPr>
        <w:spacing w:line="223" w:lineRule="auto"/>
        <w:ind w:right="20"/>
        <w:jc w:val="both"/>
        <w:rPr>
          <w:rFonts w:ascii="Times New Roman" w:eastAsia="Arial" w:hAnsi="Times New Roman" w:cs="Times New Roman"/>
          <w:sz w:val="24"/>
          <w:szCs w:val="24"/>
        </w:rPr>
      </w:pPr>
      <w:r w:rsidRPr="00E17DC5">
        <w:rPr>
          <w:rFonts w:ascii="Times New Roman" w:eastAsia="Arial" w:hAnsi="Times New Roman" w:cs="Times New Roman"/>
          <w:sz w:val="24"/>
          <w:szCs w:val="24"/>
        </w:rPr>
        <w:t xml:space="preserve">Il superamento della prova orale è subordinato al raggiungimento di una valutazione di sufficienza, espressa in termini numerici, </w:t>
      </w:r>
      <w:r w:rsidR="00483A95" w:rsidRPr="00E17DC5">
        <w:rPr>
          <w:rFonts w:ascii="Times New Roman" w:eastAsia="Arial" w:hAnsi="Times New Roman" w:cs="Times New Roman"/>
          <w:sz w:val="24"/>
          <w:szCs w:val="24"/>
        </w:rPr>
        <w:t>pari ad</w:t>
      </w:r>
      <w:r w:rsidRPr="00E17DC5">
        <w:rPr>
          <w:rFonts w:ascii="Times New Roman" w:eastAsia="Arial" w:hAnsi="Times New Roman" w:cs="Times New Roman"/>
          <w:sz w:val="24"/>
          <w:szCs w:val="24"/>
        </w:rPr>
        <w:t xml:space="preserve"> almeno </w:t>
      </w:r>
      <w:r w:rsidR="00483A95" w:rsidRPr="00E17DC5">
        <w:rPr>
          <w:rFonts w:ascii="Times New Roman" w:eastAsia="Arial" w:hAnsi="Times New Roman" w:cs="Times New Roman"/>
          <w:b/>
          <w:bCs/>
          <w:sz w:val="24"/>
          <w:szCs w:val="24"/>
        </w:rPr>
        <w:t>21/30</w:t>
      </w:r>
      <w:r w:rsidRPr="00E17DC5">
        <w:rPr>
          <w:rFonts w:ascii="Times New Roman" w:eastAsia="Arial" w:hAnsi="Times New Roman" w:cs="Times New Roman"/>
          <w:b/>
          <w:bCs/>
          <w:sz w:val="24"/>
          <w:szCs w:val="24"/>
        </w:rPr>
        <w:t>.</w:t>
      </w:r>
    </w:p>
    <w:p w14:paraId="76D48903" w14:textId="1D3720AB" w:rsidR="00175A76" w:rsidRPr="00E17DC5" w:rsidRDefault="00175A76" w:rsidP="00175A76">
      <w:pPr>
        <w:spacing w:line="236" w:lineRule="auto"/>
        <w:jc w:val="both"/>
        <w:rPr>
          <w:rFonts w:ascii="Times New Roman" w:eastAsia="Arial" w:hAnsi="Times New Roman" w:cs="Times New Roman"/>
          <w:sz w:val="24"/>
          <w:szCs w:val="24"/>
        </w:rPr>
      </w:pPr>
      <w:r w:rsidRPr="00E17DC5">
        <w:rPr>
          <w:rFonts w:ascii="Times New Roman" w:eastAsia="Arial" w:hAnsi="Times New Roman" w:cs="Times New Roman"/>
          <w:sz w:val="24"/>
          <w:szCs w:val="24"/>
        </w:rPr>
        <w:t>La valutazione dei titoli viene effettuata, solo a seguito dell'espletamento della prova sc</w:t>
      </w:r>
      <w:r w:rsidR="00815C0F" w:rsidRPr="00E17DC5">
        <w:rPr>
          <w:rFonts w:ascii="Times New Roman" w:eastAsia="Arial" w:hAnsi="Times New Roman" w:cs="Times New Roman"/>
          <w:sz w:val="24"/>
          <w:szCs w:val="24"/>
        </w:rPr>
        <w:t>ritta</w:t>
      </w:r>
      <w:r w:rsidRPr="00E17DC5">
        <w:rPr>
          <w:rFonts w:ascii="Times New Roman" w:eastAsia="Arial" w:hAnsi="Times New Roman" w:cs="Times New Roman"/>
          <w:sz w:val="24"/>
          <w:szCs w:val="24"/>
        </w:rPr>
        <w:t xml:space="preserve">, con esclusivo riferimento ai candidati risultati idonei alla predetta prova e sulla base delle dichiarazioni degli stessi, rese nella domanda di partecipazione, e della documentazione prodotta. La </w:t>
      </w:r>
      <w:r w:rsidR="008C46E9" w:rsidRPr="00E17DC5">
        <w:rPr>
          <w:rFonts w:ascii="Times New Roman" w:eastAsia="Arial" w:hAnsi="Times New Roman" w:cs="Times New Roman"/>
          <w:sz w:val="24"/>
          <w:szCs w:val="24"/>
        </w:rPr>
        <w:t>C</w:t>
      </w:r>
      <w:r w:rsidRPr="00E17DC5">
        <w:rPr>
          <w:rFonts w:ascii="Times New Roman" w:eastAsia="Arial" w:hAnsi="Times New Roman" w:cs="Times New Roman"/>
          <w:sz w:val="24"/>
          <w:szCs w:val="24"/>
        </w:rPr>
        <w:t xml:space="preserve">ommissione </w:t>
      </w:r>
      <w:r w:rsidR="008C46E9" w:rsidRPr="00E17DC5">
        <w:rPr>
          <w:rFonts w:ascii="Times New Roman" w:eastAsia="Arial" w:hAnsi="Times New Roman" w:cs="Times New Roman"/>
          <w:sz w:val="24"/>
          <w:szCs w:val="24"/>
        </w:rPr>
        <w:t>E</w:t>
      </w:r>
      <w:r w:rsidRPr="00E17DC5">
        <w:rPr>
          <w:rFonts w:ascii="Times New Roman" w:eastAsia="Arial" w:hAnsi="Times New Roman" w:cs="Times New Roman"/>
          <w:sz w:val="24"/>
          <w:szCs w:val="24"/>
        </w:rPr>
        <w:t>saminatrice, per ciascuno dei profili messi a concorso, redige la graduatoria finale di merito sommando i punteggi conseguiti nella prova scritta, nella prova orale e nella valutazione dei titoli.</w:t>
      </w:r>
    </w:p>
    <w:p w14:paraId="529933A5" w14:textId="77777777" w:rsidR="00175A76" w:rsidRPr="00E17DC5" w:rsidRDefault="00175A76" w:rsidP="00175A76">
      <w:pPr>
        <w:spacing w:line="226" w:lineRule="auto"/>
        <w:ind w:right="20"/>
        <w:jc w:val="both"/>
        <w:rPr>
          <w:rFonts w:ascii="Times New Roman" w:eastAsia="Arial" w:hAnsi="Times New Roman" w:cs="Times New Roman"/>
          <w:sz w:val="24"/>
          <w:szCs w:val="24"/>
        </w:rPr>
      </w:pPr>
      <w:r w:rsidRPr="00D86E60">
        <w:rPr>
          <w:rFonts w:ascii="Times New Roman" w:eastAsia="Arial" w:hAnsi="Times New Roman" w:cs="Times New Roman"/>
          <w:sz w:val="24"/>
          <w:szCs w:val="24"/>
        </w:rPr>
        <w:t>Ai sensi del secondo comma dell’art. 6 del D.P.R. n. 487/1994, le prove concorsuali non verranno effettuate nei giorni festivi, né nei giorni di festività religiose ebraiche o valdesi.</w:t>
      </w:r>
    </w:p>
    <w:p w14:paraId="5A5F2F03" w14:textId="3893DBAB" w:rsidR="00175A76" w:rsidRPr="00E17DC5" w:rsidRDefault="00175A76" w:rsidP="00175A76">
      <w:pPr>
        <w:spacing w:line="230" w:lineRule="auto"/>
        <w:ind w:right="20"/>
        <w:jc w:val="both"/>
        <w:rPr>
          <w:rFonts w:ascii="Times New Roman" w:eastAsia="Arial" w:hAnsi="Times New Roman" w:cs="Times New Roman"/>
          <w:sz w:val="24"/>
          <w:szCs w:val="24"/>
        </w:rPr>
      </w:pPr>
      <w:r w:rsidRPr="00E17DC5">
        <w:rPr>
          <w:rFonts w:ascii="Times New Roman" w:eastAsia="Arial" w:hAnsi="Times New Roman" w:cs="Times New Roman"/>
          <w:sz w:val="24"/>
          <w:szCs w:val="24"/>
        </w:rPr>
        <w:t xml:space="preserve">Il giorno, l’ora e la sede di svolgimento della prova scritta saranno comunicati ai candidati, con valore di notifica a tutti gli effetti, esclusivamente sul sito </w:t>
      </w:r>
      <w:r w:rsidR="007F2B60">
        <w:rPr>
          <w:rFonts w:ascii="Times New Roman" w:eastAsia="Arial" w:hAnsi="Times New Roman" w:cs="Times New Roman"/>
          <w:sz w:val="24"/>
          <w:szCs w:val="24"/>
        </w:rPr>
        <w:t xml:space="preserve">istituzionale di </w:t>
      </w:r>
      <w:r w:rsidRPr="00E17DC5">
        <w:rPr>
          <w:rFonts w:ascii="Times New Roman" w:eastAsia="Arial" w:hAnsi="Times New Roman" w:cs="Times New Roman"/>
          <w:sz w:val="24"/>
          <w:szCs w:val="24"/>
        </w:rPr>
        <w:t>ARPA Lombardia</w:t>
      </w:r>
      <w:r w:rsidRPr="00E17DC5">
        <w:rPr>
          <w:rFonts w:ascii="Times New Roman" w:eastAsia="Arial" w:hAnsi="Times New Roman" w:cs="Times New Roman"/>
          <w:color w:val="0000FF"/>
          <w:sz w:val="24"/>
          <w:szCs w:val="24"/>
        </w:rPr>
        <w:t xml:space="preserve"> </w:t>
      </w:r>
      <w:hyperlink r:id="rId9" w:history="1">
        <w:r w:rsidR="008C4738" w:rsidRPr="00E17DC5">
          <w:rPr>
            <w:rStyle w:val="Collegamentoipertestuale"/>
            <w:rFonts w:ascii="Times New Roman" w:eastAsia="Arial" w:hAnsi="Times New Roman" w:cs="Times New Roman"/>
            <w:sz w:val="24"/>
            <w:szCs w:val="24"/>
          </w:rPr>
          <w:t>http://www.arpalombardia.it/</w:t>
        </w:r>
      </w:hyperlink>
      <w:r w:rsidR="008C4738" w:rsidRPr="00E17DC5">
        <w:rPr>
          <w:rFonts w:ascii="Times New Roman" w:eastAsia="Arial" w:hAnsi="Times New Roman" w:cs="Times New Roman"/>
          <w:color w:val="0000FF"/>
          <w:sz w:val="24"/>
          <w:szCs w:val="24"/>
          <w:u w:val="single"/>
        </w:rPr>
        <w:t xml:space="preserve"> </w:t>
      </w:r>
      <w:r w:rsidRPr="00E17DC5">
        <w:rPr>
          <w:rFonts w:ascii="Times New Roman" w:eastAsia="Arial" w:hAnsi="Times New Roman" w:cs="Times New Roman"/>
          <w:sz w:val="24"/>
          <w:szCs w:val="24"/>
        </w:rPr>
        <w:t xml:space="preserve"> </w:t>
      </w:r>
      <w:r w:rsidR="008C4738" w:rsidRPr="00E17DC5">
        <w:rPr>
          <w:rFonts w:ascii="Times New Roman" w:eastAsia="Arial" w:hAnsi="Times New Roman" w:cs="Times New Roman"/>
          <w:sz w:val="24"/>
          <w:szCs w:val="24"/>
        </w:rPr>
        <w:t xml:space="preserve">, </w:t>
      </w:r>
      <w:r w:rsidR="001E6B51" w:rsidRPr="00E17DC5">
        <w:rPr>
          <w:rFonts w:ascii="Times New Roman" w:eastAsia="Arial" w:hAnsi="Times New Roman" w:cs="Times New Roman"/>
          <w:sz w:val="24"/>
          <w:szCs w:val="24"/>
        </w:rPr>
        <w:t xml:space="preserve">nell’apposita sezione </w:t>
      </w:r>
      <w:r w:rsidR="00E16C50" w:rsidRPr="00E17DC5">
        <w:rPr>
          <w:rFonts w:ascii="Times New Roman" w:eastAsia="Arial" w:hAnsi="Times New Roman" w:cs="Times New Roman"/>
          <w:sz w:val="24"/>
          <w:szCs w:val="24"/>
        </w:rPr>
        <w:t xml:space="preserve">riferita ai </w:t>
      </w:r>
      <w:r w:rsidR="00856987" w:rsidRPr="00E17DC5">
        <w:rPr>
          <w:rFonts w:ascii="Times New Roman" w:eastAsia="Arial" w:hAnsi="Times New Roman" w:cs="Times New Roman"/>
          <w:sz w:val="24"/>
          <w:szCs w:val="24"/>
        </w:rPr>
        <w:t>CONCORSI</w:t>
      </w:r>
      <w:r w:rsidR="00D833F5" w:rsidRPr="00E17DC5">
        <w:rPr>
          <w:rFonts w:ascii="Times New Roman" w:eastAsia="Arial" w:hAnsi="Times New Roman" w:cs="Times New Roman"/>
          <w:sz w:val="24"/>
          <w:szCs w:val="24"/>
        </w:rPr>
        <w:t>, come più sotto specificato,</w:t>
      </w:r>
      <w:r w:rsidR="003F3D10" w:rsidRPr="00E17DC5">
        <w:rPr>
          <w:rFonts w:ascii="Times New Roman" w:eastAsia="Arial" w:hAnsi="Times New Roman" w:cs="Times New Roman"/>
          <w:sz w:val="24"/>
          <w:szCs w:val="24"/>
        </w:rPr>
        <w:t xml:space="preserve"> </w:t>
      </w:r>
      <w:r w:rsidRPr="00E17DC5">
        <w:rPr>
          <w:rFonts w:ascii="Times New Roman" w:eastAsia="Arial" w:hAnsi="Times New Roman" w:cs="Times New Roman"/>
          <w:sz w:val="24"/>
          <w:szCs w:val="24"/>
        </w:rPr>
        <w:t>con un termine minimo di preavviso di almeno 15 giorni</w:t>
      </w:r>
      <w:r w:rsidR="003F3D10" w:rsidRPr="00E17DC5">
        <w:rPr>
          <w:rFonts w:ascii="Times New Roman" w:eastAsia="Arial" w:hAnsi="Times New Roman" w:cs="Times New Roman"/>
          <w:sz w:val="24"/>
          <w:szCs w:val="24"/>
        </w:rPr>
        <w:t>.</w:t>
      </w:r>
    </w:p>
    <w:p w14:paraId="109B596A" w14:textId="6D430CF5" w:rsidR="00175A76" w:rsidRPr="00E17DC5" w:rsidRDefault="00175A76" w:rsidP="00175A76">
      <w:pPr>
        <w:spacing w:line="230" w:lineRule="auto"/>
        <w:jc w:val="both"/>
        <w:rPr>
          <w:rFonts w:ascii="Times New Roman" w:eastAsia="Arial" w:hAnsi="Times New Roman" w:cs="Times New Roman"/>
          <w:sz w:val="24"/>
          <w:szCs w:val="24"/>
        </w:rPr>
      </w:pPr>
      <w:r w:rsidRPr="00E17DC5">
        <w:rPr>
          <w:rFonts w:ascii="Times New Roman" w:eastAsia="Arial" w:hAnsi="Times New Roman" w:cs="Times New Roman"/>
          <w:sz w:val="24"/>
          <w:szCs w:val="24"/>
        </w:rPr>
        <w:t xml:space="preserve">I candidati che conseguono l’ammissione alla prova orale saranno convocati con valore di notifica a tutti gli effetti, esclusivamente sul sito </w:t>
      </w:r>
      <w:r w:rsidR="007F2B60">
        <w:rPr>
          <w:rFonts w:ascii="Times New Roman" w:eastAsia="Arial" w:hAnsi="Times New Roman" w:cs="Times New Roman"/>
          <w:sz w:val="24"/>
          <w:szCs w:val="24"/>
        </w:rPr>
        <w:t xml:space="preserve">istituzionale di </w:t>
      </w:r>
      <w:r w:rsidRPr="00E17DC5">
        <w:rPr>
          <w:rFonts w:ascii="Times New Roman" w:eastAsia="Arial" w:hAnsi="Times New Roman" w:cs="Times New Roman"/>
          <w:sz w:val="24"/>
          <w:szCs w:val="24"/>
        </w:rPr>
        <w:t>ARPA Lombardia</w:t>
      </w:r>
      <w:r w:rsidRPr="00E17DC5">
        <w:rPr>
          <w:rFonts w:ascii="Times New Roman" w:eastAsia="Arial" w:hAnsi="Times New Roman" w:cs="Times New Roman"/>
          <w:color w:val="0000FF"/>
          <w:sz w:val="24"/>
          <w:szCs w:val="24"/>
        </w:rPr>
        <w:t xml:space="preserve"> </w:t>
      </w:r>
      <w:r w:rsidRPr="00E17DC5">
        <w:rPr>
          <w:rFonts w:ascii="Times New Roman" w:eastAsia="Arial" w:hAnsi="Times New Roman" w:cs="Times New Roman"/>
          <w:color w:val="0000FF"/>
          <w:sz w:val="24"/>
          <w:szCs w:val="24"/>
          <w:u w:val="single"/>
        </w:rPr>
        <w:t>http://www.arpalombardia.it/</w:t>
      </w:r>
      <w:r w:rsidRPr="00E17DC5">
        <w:rPr>
          <w:rFonts w:ascii="Times New Roman" w:eastAsia="Arial" w:hAnsi="Times New Roman" w:cs="Times New Roman"/>
          <w:sz w:val="24"/>
          <w:szCs w:val="24"/>
        </w:rPr>
        <w:t xml:space="preserve"> </w:t>
      </w:r>
      <w:r w:rsidR="00BA1F12" w:rsidRPr="00E17DC5">
        <w:rPr>
          <w:rFonts w:ascii="Times New Roman" w:eastAsia="Arial" w:hAnsi="Times New Roman" w:cs="Times New Roman"/>
          <w:sz w:val="24"/>
          <w:szCs w:val="24"/>
        </w:rPr>
        <w:t xml:space="preserve">nell’apposita sezione </w:t>
      </w:r>
      <w:r w:rsidR="00E16C50" w:rsidRPr="00E17DC5">
        <w:rPr>
          <w:rFonts w:ascii="Times New Roman" w:eastAsia="Arial" w:hAnsi="Times New Roman" w:cs="Times New Roman"/>
          <w:sz w:val="24"/>
          <w:szCs w:val="24"/>
        </w:rPr>
        <w:t xml:space="preserve">riferita ai </w:t>
      </w:r>
      <w:r w:rsidR="00BA1F12" w:rsidRPr="00E17DC5">
        <w:rPr>
          <w:rFonts w:ascii="Times New Roman" w:eastAsia="Arial" w:hAnsi="Times New Roman" w:cs="Times New Roman"/>
          <w:sz w:val="24"/>
          <w:szCs w:val="24"/>
        </w:rPr>
        <w:t>CONCORSI</w:t>
      </w:r>
      <w:r w:rsidR="008304F5" w:rsidRPr="00E17DC5">
        <w:rPr>
          <w:rFonts w:ascii="Times New Roman" w:eastAsia="Arial" w:hAnsi="Times New Roman" w:cs="Times New Roman"/>
          <w:sz w:val="24"/>
          <w:szCs w:val="24"/>
        </w:rPr>
        <w:t>, come più sotto specificato</w:t>
      </w:r>
      <w:r w:rsidR="00D833F5" w:rsidRPr="00E17DC5">
        <w:rPr>
          <w:rFonts w:ascii="Times New Roman" w:eastAsia="Arial" w:hAnsi="Times New Roman" w:cs="Times New Roman"/>
          <w:sz w:val="24"/>
          <w:szCs w:val="24"/>
        </w:rPr>
        <w:t>,</w:t>
      </w:r>
      <w:r w:rsidR="00BA1F12" w:rsidRPr="00E17DC5">
        <w:rPr>
          <w:rFonts w:ascii="Times New Roman" w:eastAsia="Arial" w:hAnsi="Times New Roman" w:cs="Times New Roman"/>
          <w:sz w:val="24"/>
          <w:szCs w:val="24"/>
        </w:rPr>
        <w:t xml:space="preserve"> </w:t>
      </w:r>
      <w:r w:rsidRPr="00E17DC5">
        <w:rPr>
          <w:rFonts w:ascii="Times New Roman" w:eastAsia="Arial" w:hAnsi="Times New Roman" w:cs="Times New Roman"/>
          <w:sz w:val="24"/>
          <w:szCs w:val="24"/>
        </w:rPr>
        <w:t>con un termine minimo di preavviso di almeno 20 giorni</w:t>
      </w:r>
      <w:r w:rsidR="008304F5" w:rsidRPr="00E17DC5">
        <w:rPr>
          <w:rFonts w:ascii="Times New Roman" w:eastAsia="Arial" w:hAnsi="Times New Roman" w:cs="Times New Roman"/>
          <w:sz w:val="24"/>
          <w:szCs w:val="24"/>
        </w:rPr>
        <w:t>.</w:t>
      </w:r>
    </w:p>
    <w:p w14:paraId="32C1EA63" w14:textId="52E4FAFE" w:rsidR="00175A76" w:rsidRPr="00E17DC5" w:rsidRDefault="00175A76" w:rsidP="00175A76">
      <w:pPr>
        <w:spacing w:line="230" w:lineRule="auto"/>
        <w:jc w:val="both"/>
        <w:rPr>
          <w:rFonts w:ascii="Times New Roman" w:eastAsia="Arial" w:hAnsi="Times New Roman" w:cs="Times New Roman"/>
          <w:sz w:val="24"/>
          <w:szCs w:val="24"/>
        </w:rPr>
      </w:pPr>
      <w:r w:rsidRPr="00E17DC5">
        <w:rPr>
          <w:rFonts w:ascii="Times New Roman" w:eastAsia="Arial" w:hAnsi="Times New Roman" w:cs="Times New Roman"/>
          <w:sz w:val="24"/>
          <w:szCs w:val="24"/>
        </w:rPr>
        <w:t xml:space="preserve">I candidati ammessi a sostenere le prove dovranno presentarsi alla prova muniti di idoneo documento di riconoscimento in corso di validità, pena l’esclusione. L’assenza </w:t>
      </w:r>
      <w:r w:rsidR="007F2B60">
        <w:rPr>
          <w:rFonts w:ascii="Times New Roman" w:eastAsia="Arial" w:hAnsi="Times New Roman" w:cs="Times New Roman"/>
          <w:sz w:val="24"/>
          <w:szCs w:val="24"/>
        </w:rPr>
        <w:t>dei candidati alle prove</w:t>
      </w:r>
      <w:r w:rsidRPr="00E17DC5">
        <w:rPr>
          <w:rFonts w:ascii="Times New Roman" w:eastAsia="Arial" w:hAnsi="Times New Roman" w:cs="Times New Roman"/>
          <w:sz w:val="24"/>
          <w:szCs w:val="24"/>
        </w:rPr>
        <w:t xml:space="preserve">, nei giorni e nelle ore </w:t>
      </w:r>
      <w:r w:rsidR="00287A07" w:rsidRPr="00E17DC5">
        <w:rPr>
          <w:rFonts w:ascii="Times New Roman" w:eastAsia="Arial" w:hAnsi="Times New Roman" w:cs="Times New Roman"/>
          <w:sz w:val="24"/>
          <w:szCs w:val="24"/>
        </w:rPr>
        <w:t>stabiliti</w:t>
      </w:r>
      <w:r w:rsidRPr="00E17DC5">
        <w:rPr>
          <w:rFonts w:ascii="Times New Roman" w:eastAsia="Arial" w:hAnsi="Times New Roman" w:cs="Times New Roman"/>
          <w:sz w:val="24"/>
          <w:szCs w:val="24"/>
        </w:rPr>
        <w:t>, comporterà l’esclusione quale ne sia stata la causa che l’ha determinata.</w:t>
      </w:r>
    </w:p>
    <w:p w14:paraId="2662C99C" w14:textId="71834D56" w:rsidR="00175A76" w:rsidRPr="00E17DC5" w:rsidRDefault="00175A76" w:rsidP="00175A76">
      <w:pPr>
        <w:spacing w:line="224" w:lineRule="auto"/>
        <w:jc w:val="both"/>
        <w:rPr>
          <w:rFonts w:ascii="Times New Roman" w:eastAsia="Arial" w:hAnsi="Times New Roman" w:cs="Times New Roman"/>
          <w:sz w:val="24"/>
          <w:szCs w:val="24"/>
        </w:rPr>
      </w:pPr>
      <w:r w:rsidRPr="00E17DC5">
        <w:rPr>
          <w:rFonts w:ascii="Times New Roman" w:eastAsia="Arial" w:hAnsi="Times New Roman" w:cs="Times New Roman"/>
          <w:sz w:val="24"/>
          <w:szCs w:val="24"/>
        </w:rPr>
        <w:t xml:space="preserve">Al termine delle prove di esame, la commissione esaminatrice formula la graduatoria </w:t>
      </w:r>
      <w:r w:rsidR="009C642C" w:rsidRPr="00E17DC5">
        <w:rPr>
          <w:rFonts w:ascii="Times New Roman" w:eastAsia="Arial" w:hAnsi="Times New Roman" w:cs="Times New Roman"/>
          <w:sz w:val="24"/>
          <w:szCs w:val="24"/>
        </w:rPr>
        <w:t xml:space="preserve">di merito </w:t>
      </w:r>
      <w:r w:rsidRPr="00E17DC5">
        <w:rPr>
          <w:rFonts w:ascii="Times New Roman" w:eastAsia="Arial" w:hAnsi="Times New Roman" w:cs="Times New Roman"/>
          <w:sz w:val="24"/>
          <w:szCs w:val="24"/>
        </w:rPr>
        <w:t>dei candidati idonei.</w:t>
      </w:r>
    </w:p>
    <w:p w14:paraId="36DD30E7" w14:textId="77777777" w:rsidR="00175A76" w:rsidRPr="00E17DC5" w:rsidRDefault="00175A76" w:rsidP="00175A76">
      <w:pPr>
        <w:spacing w:line="224" w:lineRule="auto"/>
        <w:jc w:val="both"/>
        <w:rPr>
          <w:rFonts w:ascii="Times New Roman" w:eastAsia="Arial" w:hAnsi="Times New Roman" w:cs="Times New Roman"/>
          <w:sz w:val="24"/>
          <w:szCs w:val="24"/>
        </w:rPr>
      </w:pPr>
      <w:r w:rsidRPr="00E17DC5">
        <w:rPr>
          <w:rFonts w:ascii="Times New Roman" w:eastAsia="Arial" w:hAnsi="Times New Roman" w:cs="Times New Roman"/>
          <w:sz w:val="24"/>
          <w:szCs w:val="24"/>
        </w:rPr>
        <w:t>E’ escluso dalla graduatoria degli idonei il candidato che non abbia conseguito la sufficienza in ciascuna delle prove di esame.</w:t>
      </w:r>
    </w:p>
    <w:p w14:paraId="342210A6" w14:textId="77777777" w:rsidR="007F2B60" w:rsidRDefault="007F2B60" w:rsidP="009B6D26">
      <w:pPr>
        <w:jc w:val="both"/>
        <w:rPr>
          <w:rFonts w:ascii="Times New Roman" w:hAnsi="Times New Roman" w:cs="Times New Roman"/>
          <w:b/>
          <w:bCs/>
          <w:sz w:val="24"/>
          <w:szCs w:val="24"/>
          <w:u w:val="single"/>
        </w:rPr>
      </w:pPr>
    </w:p>
    <w:p w14:paraId="6E26915D" w14:textId="357DBF56"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7. GRADUATORIA</w:t>
      </w:r>
    </w:p>
    <w:p w14:paraId="6DBB10E8" w14:textId="5A58CA20"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 graduatoria di merito dei candidati è formata secondo l’ordine dei punti della votazione</w:t>
      </w:r>
      <w:r w:rsidR="005C0215" w:rsidRPr="00E17DC5">
        <w:rPr>
          <w:rFonts w:ascii="Times New Roman" w:hAnsi="Times New Roman" w:cs="Times New Roman"/>
          <w:sz w:val="24"/>
          <w:szCs w:val="24"/>
        </w:rPr>
        <w:t xml:space="preserve"> </w:t>
      </w:r>
      <w:r w:rsidRPr="00E17DC5">
        <w:rPr>
          <w:rFonts w:ascii="Times New Roman" w:hAnsi="Times New Roman" w:cs="Times New Roman"/>
          <w:sz w:val="24"/>
          <w:szCs w:val="24"/>
        </w:rPr>
        <w:t>complessiva riportata da ciascun candidato, con l’osservanza, a parità di punti, delle preferenze</w:t>
      </w:r>
      <w:r w:rsidR="005C0215" w:rsidRPr="00E17DC5">
        <w:rPr>
          <w:rFonts w:ascii="Times New Roman" w:hAnsi="Times New Roman" w:cs="Times New Roman"/>
          <w:sz w:val="24"/>
          <w:szCs w:val="24"/>
        </w:rPr>
        <w:t xml:space="preserve"> </w:t>
      </w:r>
      <w:r w:rsidRPr="00E17DC5">
        <w:rPr>
          <w:rFonts w:ascii="Times New Roman" w:hAnsi="Times New Roman" w:cs="Times New Roman"/>
          <w:sz w:val="24"/>
          <w:szCs w:val="24"/>
        </w:rPr>
        <w:t>previste dall’art.</w:t>
      </w:r>
      <w:r w:rsidR="003D2CA1" w:rsidRPr="00E17DC5">
        <w:rPr>
          <w:rFonts w:ascii="Times New Roman" w:hAnsi="Times New Roman" w:cs="Times New Roman"/>
          <w:sz w:val="24"/>
          <w:szCs w:val="24"/>
        </w:rPr>
        <w:t xml:space="preserve"> </w:t>
      </w:r>
      <w:r w:rsidRPr="00E17DC5">
        <w:rPr>
          <w:rFonts w:ascii="Times New Roman" w:hAnsi="Times New Roman" w:cs="Times New Roman"/>
          <w:sz w:val="24"/>
          <w:szCs w:val="24"/>
        </w:rPr>
        <w:t>5 del DPR 487/94 e di ogni altro criterio di precedenza, preferenza o di eventuali</w:t>
      </w:r>
      <w:r w:rsidR="005C0215" w:rsidRPr="00E17DC5">
        <w:rPr>
          <w:rFonts w:ascii="Times New Roman" w:hAnsi="Times New Roman" w:cs="Times New Roman"/>
          <w:sz w:val="24"/>
          <w:szCs w:val="24"/>
        </w:rPr>
        <w:t xml:space="preserve"> </w:t>
      </w:r>
      <w:r w:rsidRPr="00E17DC5">
        <w:rPr>
          <w:rFonts w:ascii="Times New Roman" w:hAnsi="Times New Roman" w:cs="Times New Roman"/>
          <w:sz w:val="24"/>
          <w:szCs w:val="24"/>
        </w:rPr>
        <w:t>riserve previste dalle vigenti disposizioni di legge.</w:t>
      </w:r>
    </w:p>
    <w:p w14:paraId="3C8495C2"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 graduatoria di merito è approvata con apposito decreto.</w:t>
      </w:r>
    </w:p>
    <w:p w14:paraId="42BDB660" w14:textId="1CB27DDB"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Sono dichiarati vincitori, nei limiti dei posti messi a concorso, i candidati utilmente collocati nella</w:t>
      </w:r>
      <w:r w:rsidR="00693D3C" w:rsidRPr="00E17DC5">
        <w:rPr>
          <w:rFonts w:ascii="Times New Roman" w:hAnsi="Times New Roman" w:cs="Times New Roman"/>
          <w:sz w:val="24"/>
          <w:szCs w:val="24"/>
        </w:rPr>
        <w:t xml:space="preserve"> </w:t>
      </w:r>
      <w:r w:rsidRPr="00E17DC5">
        <w:rPr>
          <w:rFonts w:ascii="Times New Roman" w:hAnsi="Times New Roman" w:cs="Times New Roman"/>
          <w:sz w:val="24"/>
          <w:szCs w:val="24"/>
        </w:rPr>
        <w:t>graduatoria di merito.</w:t>
      </w:r>
    </w:p>
    <w:p w14:paraId="030A5579" w14:textId="77EFCA78" w:rsidR="009B6D26" w:rsidRPr="00E17DC5" w:rsidRDefault="009B6D26" w:rsidP="009B6D26">
      <w:pPr>
        <w:jc w:val="both"/>
        <w:rPr>
          <w:rFonts w:ascii="Times New Roman" w:hAnsi="Times New Roman" w:cs="Times New Roman"/>
          <w:sz w:val="24"/>
          <w:szCs w:val="24"/>
        </w:rPr>
      </w:pPr>
    </w:p>
    <w:p w14:paraId="3E7DB935" w14:textId="77777777"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lastRenderedPageBreak/>
        <w:t>8. COMUNICAZIONI AI CANDIDATI</w:t>
      </w:r>
    </w:p>
    <w:p w14:paraId="5A6FE55A" w14:textId="55CE2DDC"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Le comunicazioni relative all’eventuale convocazione alla preselezione, all’elenco dei candidati</w:t>
      </w:r>
      <w:r w:rsidR="00693D3C" w:rsidRPr="00E17DC5">
        <w:rPr>
          <w:rFonts w:ascii="Times New Roman" w:hAnsi="Times New Roman" w:cs="Times New Roman"/>
          <w:sz w:val="24"/>
          <w:szCs w:val="24"/>
        </w:rPr>
        <w:t xml:space="preserve"> </w:t>
      </w:r>
      <w:r w:rsidRPr="00E17DC5">
        <w:rPr>
          <w:rFonts w:ascii="Times New Roman" w:hAnsi="Times New Roman" w:cs="Times New Roman"/>
          <w:sz w:val="24"/>
          <w:szCs w:val="24"/>
        </w:rPr>
        <w:t>ammessi alle prove d’esame e alle relative convocazioni per lo svolgimento delle prove, alla</w:t>
      </w:r>
      <w:r w:rsidR="00693D3C" w:rsidRPr="00E17DC5">
        <w:rPr>
          <w:rFonts w:ascii="Times New Roman" w:hAnsi="Times New Roman" w:cs="Times New Roman"/>
          <w:sz w:val="24"/>
          <w:szCs w:val="24"/>
        </w:rPr>
        <w:t xml:space="preserve"> </w:t>
      </w:r>
      <w:r w:rsidRPr="00E17DC5">
        <w:rPr>
          <w:rFonts w:ascii="Times New Roman" w:hAnsi="Times New Roman" w:cs="Times New Roman"/>
          <w:sz w:val="24"/>
          <w:szCs w:val="24"/>
        </w:rPr>
        <w:t>graduatoria di merito, saranno rese note mediante pubblicazione, con valenza di notifica a tutti gli</w:t>
      </w:r>
      <w:r w:rsidR="00693D3C" w:rsidRPr="00E17DC5">
        <w:rPr>
          <w:rFonts w:ascii="Times New Roman" w:hAnsi="Times New Roman" w:cs="Times New Roman"/>
          <w:sz w:val="24"/>
          <w:szCs w:val="24"/>
        </w:rPr>
        <w:t xml:space="preserve"> </w:t>
      </w:r>
      <w:r w:rsidRPr="00E17DC5">
        <w:rPr>
          <w:rFonts w:ascii="Times New Roman" w:hAnsi="Times New Roman" w:cs="Times New Roman"/>
          <w:sz w:val="24"/>
          <w:szCs w:val="24"/>
        </w:rPr>
        <w:t>effetti, sul sito internet dell’Agenzia:</w:t>
      </w:r>
    </w:p>
    <w:p w14:paraId="11BE8152" w14:textId="77777777" w:rsidR="009B6D26" w:rsidRPr="00E17DC5" w:rsidRDefault="009B6D26" w:rsidP="009B6D26">
      <w:pPr>
        <w:jc w:val="both"/>
        <w:rPr>
          <w:rFonts w:ascii="Times New Roman" w:hAnsi="Times New Roman" w:cs="Times New Roman"/>
          <w:b/>
          <w:bCs/>
          <w:sz w:val="24"/>
          <w:szCs w:val="24"/>
        </w:rPr>
      </w:pPr>
      <w:r w:rsidRPr="00E17DC5">
        <w:rPr>
          <w:rFonts w:ascii="Times New Roman" w:hAnsi="Times New Roman" w:cs="Times New Roman"/>
          <w:b/>
          <w:bCs/>
          <w:sz w:val="24"/>
          <w:szCs w:val="24"/>
        </w:rPr>
        <w:t>www.arpalombardia.it, sezione Assunzione del Personale - Concorsi.</w:t>
      </w:r>
    </w:p>
    <w:p w14:paraId="79DFC783" w14:textId="564E855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b/>
          <w:bCs/>
          <w:sz w:val="24"/>
          <w:szCs w:val="24"/>
        </w:rPr>
        <w:t xml:space="preserve">Non verrà pertanto inviata ai candidati alcuna convocazione o comunicazione personale, </w:t>
      </w:r>
      <w:r w:rsidRPr="00E17DC5">
        <w:rPr>
          <w:rFonts w:ascii="Times New Roman" w:hAnsi="Times New Roman" w:cs="Times New Roman"/>
          <w:sz w:val="24"/>
          <w:szCs w:val="24"/>
        </w:rPr>
        <w:t>fatta</w:t>
      </w:r>
      <w:r w:rsidR="00CC7AE6" w:rsidRPr="00E17DC5">
        <w:rPr>
          <w:rFonts w:ascii="Times New Roman" w:hAnsi="Times New Roman" w:cs="Times New Roman"/>
          <w:sz w:val="24"/>
          <w:szCs w:val="24"/>
        </w:rPr>
        <w:t xml:space="preserve"> </w:t>
      </w:r>
      <w:r w:rsidRPr="00E17DC5">
        <w:rPr>
          <w:rFonts w:ascii="Times New Roman" w:hAnsi="Times New Roman" w:cs="Times New Roman"/>
          <w:sz w:val="24"/>
          <w:szCs w:val="24"/>
        </w:rPr>
        <w:t>salva l’eventuale richiesta di regolarizzazione della domanda.</w:t>
      </w:r>
    </w:p>
    <w:p w14:paraId="2541397A" w14:textId="6B9046E8"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 mancata presentazione alle prove d’esame nel giorno, luogo ed ora che saranno stabiliti e resi</w:t>
      </w:r>
      <w:r w:rsidR="00CC7AE6" w:rsidRPr="00E17DC5">
        <w:rPr>
          <w:rFonts w:ascii="Times New Roman" w:hAnsi="Times New Roman" w:cs="Times New Roman"/>
          <w:sz w:val="24"/>
          <w:szCs w:val="24"/>
        </w:rPr>
        <w:t xml:space="preserve"> </w:t>
      </w:r>
      <w:r w:rsidRPr="00E17DC5">
        <w:rPr>
          <w:rFonts w:ascii="Times New Roman" w:hAnsi="Times New Roman" w:cs="Times New Roman"/>
          <w:sz w:val="24"/>
          <w:szCs w:val="24"/>
        </w:rPr>
        <w:t>noti attraverso pubblicazione sul sito internet dell’ente sarà considerata come rinuncia al</w:t>
      </w:r>
      <w:r w:rsidR="00CC7AE6" w:rsidRPr="00E17DC5">
        <w:rPr>
          <w:rFonts w:ascii="Times New Roman" w:hAnsi="Times New Roman" w:cs="Times New Roman"/>
          <w:sz w:val="24"/>
          <w:szCs w:val="24"/>
        </w:rPr>
        <w:t xml:space="preserve"> </w:t>
      </w:r>
      <w:r w:rsidRPr="00E17DC5">
        <w:rPr>
          <w:rFonts w:ascii="Times New Roman" w:hAnsi="Times New Roman" w:cs="Times New Roman"/>
          <w:sz w:val="24"/>
          <w:szCs w:val="24"/>
        </w:rPr>
        <w:t>concorso.</w:t>
      </w:r>
    </w:p>
    <w:p w14:paraId="7D1BD23A" w14:textId="028DEB2B"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 signori candidati dovranno presentarsi alle prove muniti di documento di identità in corso di</w:t>
      </w:r>
      <w:r w:rsidR="00CC7AE6" w:rsidRPr="00E17DC5">
        <w:rPr>
          <w:rFonts w:ascii="Times New Roman" w:hAnsi="Times New Roman" w:cs="Times New Roman"/>
          <w:sz w:val="24"/>
          <w:szCs w:val="24"/>
        </w:rPr>
        <w:t xml:space="preserve"> </w:t>
      </w:r>
      <w:r w:rsidRPr="00E17DC5">
        <w:rPr>
          <w:rFonts w:ascii="Times New Roman" w:hAnsi="Times New Roman" w:cs="Times New Roman"/>
          <w:sz w:val="24"/>
          <w:szCs w:val="24"/>
        </w:rPr>
        <w:t>validità.</w:t>
      </w:r>
    </w:p>
    <w:p w14:paraId="67E5086F" w14:textId="77777777" w:rsidR="00CC7AE6" w:rsidRPr="00E17DC5" w:rsidRDefault="00CC7AE6" w:rsidP="009B6D26">
      <w:pPr>
        <w:jc w:val="both"/>
        <w:rPr>
          <w:rFonts w:ascii="Times New Roman" w:hAnsi="Times New Roman" w:cs="Times New Roman"/>
          <w:b/>
          <w:bCs/>
          <w:sz w:val="24"/>
          <w:szCs w:val="24"/>
        </w:rPr>
      </w:pPr>
    </w:p>
    <w:p w14:paraId="2F5CEFBC" w14:textId="67AAAF74"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 xml:space="preserve">9. ADEMPIMENTI </w:t>
      </w:r>
      <w:r w:rsidR="0029216E" w:rsidRPr="00E17DC5">
        <w:rPr>
          <w:rFonts w:ascii="Times New Roman" w:hAnsi="Times New Roman" w:cs="Times New Roman"/>
          <w:b/>
          <w:bCs/>
          <w:sz w:val="24"/>
          <w:szCs w:val="24"/>
          <w:u w:val="single"/>
        </w:rPr>
        <w:t xml:space="preserve">ED ASSUNZIONE </w:t>
      </w:r>
      <w:r w:rsidRPr="00E17DC5">
        <w:rPr>
          <w:rFonts w:ascii="Times New Roman" w:hAnsi="Times New Roman" w:cs="Times New Roman"/>
          <w:b/>
          <w:bCs/>
          <w:sz w:val="24"/>
          <w:szCs w:val="24"/>
          <w:u w:val="single"/>
        </w:rPr>
        <w:t>DEI VINCITORI</w:t>
      </w:r>
    </w:p>
    <w:p w14:paraId="1AC21E26" w14:textId="69E33B6D"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Ogni candidato dichiarato vincitore, prima di procedere alla stipula del contratto individuale di</w:t>
      </w:r>
      <w:r w:rsidR="0082171C" w:rsidRPr="00E17DC5">
        <w:rPr>
          <w:rFonts w:ascii="Times New Roman" w:hAnsi="Times New Roman" w:cs="Times New Roman"/>
          <w:sz w:val="24"/>
          <w:szCs w:val="24"/>
        </w:rPr>
        <w:t xml:space="preserve"> </w:t>
      </w:r>
      <w:r w:rsidRPr="00E17DC5">
        <w:rPr>
          <w:rFonts w:ascii="Times New Roman" w:hAnsi="Times New Roman" w:cs="Times New Roman"/>
          <w:sz w:val="24"/>
          <w:szCs w:val="24"/>
        </w:rPr>
        <w:t xml:space="preserve">lavoro, sarà invitato, mediante lettera raccomandata A.R. o </w:t>
      </w:r>
      <w:r w:rsidR="00EB7268" w:rsidRPr="00E17DC5">
        <w:rPr>
          <w:rFonts w:ascii="Times New Roman" w:hAnsi="Times New Roman" w:cs="Times New Roman"/>
          <w:sz w:val="24"/>
          <w:szCs w:val="24"/>
        </w:rPr>
        <w:t>PEC/mail</w:t>
      </w:r>
      <w:r w:rsidRPr="00E17DC5">
        <w:rPr>
          <w:rFonts w:ascii="Times New Roman" w:hAnsi="Times New Roman" w:cs="Times New Roman"/>
          <w:sz w:val="24"/>
          <w:szCs w:val="24"/>
        </w:rPr>
        <w:t>, a produrre, nel termine</w:t>
      </w:r>
      <w:r w:rsidR="0082171C" w:rsidRPr="00E17DC5">
        <w:rPr>
          <w:rFonts w:ascii="Times New Roman" w:hAnsi="Times New Roman" w:cs="Times New Roman"/>
          <w:sz w:val="24"/>
          <w:szCs w:val="24"/>
        </w:rPr>
        <w:t xml:space="preserve"> </w:t>
      </w:r>
      <w:r w:rsidRPr="00E17DC5">
        <w:rPr>
          <w:rFonts w:ascii="Times New Roman" w:hAnsi="Times New Roman" w:cs="Times New Roman"/>
          <w:sz w:val="24"/>
          <w:szCs w:val="24"/>
        </w:rPr>
        <w:t>perentorio di 30 giorni, la prescritta documentazione prevista dalla normativa vigente ed</w:t>
      </w:r>
      <w:r w:rsidR="0082171C" w:rsidRPr="00E17DC5">
        <w:rPr>
          <w:rFonts w:ascii="Times New Roman" w:hAnsi="Times New Roman" w:cs="Times New Roman"/>
          <w:sz w:val="24"/>
          <w:szCs w:val="24"/>
        </w:rPr>
        <w:t xml:space="preserve"> </w:t>
      </w:r>
      <w:r w:rsidRPr="00E17DC5">
        <w:rPr>
          <w:rFonts w:ascii="Times New Roman" w:hAnsi="Times New Roman" w:cs="Times New Roman"/>
          <w:sz w:val="24"/>
          <w:szCs w:val="24"/>
        </w:rPr>
        <w:t>indispensabile ai fini della stipula del contratto individuale di lavoro. Nello stesso termine di 30</w:t>
      </w:r>
      <w:r w:rsidR="00923463" w:rsidRPr="00E17DC5">
        <w:rPr>
          <w:rFonts w:ascii="Times New Roman" w:hAnsi="Times New Roman" w:cs="Times New Roman"/>
          <w:sz w:val="24"/>
          <w:szCs w:val="24"/>
        </w:rPr>
        <w:t xml:space="preserve"> </w:t>
      </w:r>
      <w:r w:rsidRPr="00E17DC5">
        <w:rPr>
          <w:rFonts w:ascii="Times New Roman" w:hAnsi="Times New Roman" w:cs="Times New Roman"/>
          <w:sz w:val="24"/>
          <w:szCs w:val="24"/>
        </w:rPr>
        <w:t>giorni, sotto la propria responsabilità, i vincitori dovranno altresì dichiarare di non avere altri</w:t>
      </w:r>
      <w:r w:rsidR="00923463" w:rsidRPr="00E17DC5">
        <w:rPr>
          <w:rFonts w:ascii="Times New Roman" w:hAnsi="Times New Roman" w:cs="Times New Roman"/>
          <w:sz w:val="24"/>
          <w:szCs w:val="24"/>
        </w:rPr>
        <w:t xml:space="preserve"> </w:t>
      </w:r>
      <w:r w:rsidRPr="00E17DC5">
        <w:rPr>
          <w:rFonts w:ascii="Times New Roman" w:hAnsi="Times New Roman" w:cs="Times New Roman"/>
          <w:sz w:val="24"/>
          <w:szCs w:val="24"/>
        </w:rPr>
        <w:t>rapporti di impiego pubblico o privato e di non trovarsi in nessuna delle situazioni di</w:t>
      </w:r>
      <w:r w:rsidR="00923463" w:rsidRPr="00E17DC5">
        <w:rPr>
          <w:rFonts w:ascii="Times New Roman" w:hAnsi="Times New Roman" w:cs="Times New Roman"/>
          <w:sz w:val="24"/>
          <w:szCs w:val="24"/>
        </w:rPr>
        <w:t xml:space="preserve"> </w:t>
      </w:r>
      <w:r w:rsidRPr="00E17DC5">
        <w:rPr>
          <w:rFonts w:ascii="Times New Roman" w:hAnsi="Times New Roman" w:cs="Times New Roman"/>
          <w:sz w:val="24"/>
          <w:szCs w:val="24"/>
        </w:rPr>
        <w:t>incompatibilità richiamate dalle vigenti disposizioni di legge.</w:t>
      </w:r>
    </w:p>
    <w:p w14:paraId="4D6BB43E" w14:textId="283FBA94" w:rsidR="009C5DC7" w:rsidRPr="00E17DC5" w:rsidRDefault="009C5DC7"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Il trattamento giuridico/economico </w:t>
      </w:r>
      <w:r w:rsidR="00360C9C" w:rsidRPr="00E17DC5">
        <w:rPr>
          <w:rFonts w:ascii="Times New Roman" w:hAnsi="Times New Roman" w:cs="Times New Roman"/>
          <w:sz w:val="24"/>
          <w:szCs w:val="24"/>
        </w:rPr>
        <w:t>de</w:t>
      </w:r>
      <w:r w:rsidR="008D5D40" w:rsidRPr="00E17DC5">
        <w:rPr>
          <w:rFonts w:ascii="Times New Roman" w:hAnsi="Times New Roman" w:cs="Times New Roman"/>
          <w:sz w:val="24"/>
          <w:szCs w:val="24"/>
        </w:rPr>
        <w:t xml:space="preserve">i vincitori </w:t>
      </w:r>
      <w:r w:rsidR="005E7992" w:rsidRPr="00E17DC5">
        <w:rPr>
          <w:rFonts w:ascii="Times New Roman" w:hAnsi="Times New Roman" w:cs="Times New Roman"/>
          <w:sz w:val="24"/>
          <w:szCs w:val="24"/>
        </w:rPr>
        <w:t xml:space="preserve">è </w:t>
      </w:r>
      <w:r w:rsidR="00512E3A" w:rsidRPr="00E17DC5">
        <w:rPr>
          <w:rFonts w:ascii="Times New Roman" w:hAnsi="Times New Roman" w:cs="Times New Roman"/>
          <w:sz w:val="24"/>
          <w:szCs w:val="24"/>
        </w:rPr>
        <w:t xml:space="preserve">definito </w:t>
      </w:r>
      <w:r w:rsidR="00F72B8F" w:rsidRPr="00E17DC5">
        <w:rPr>
          <w:rFonts w:ascii="Times New Roman" w:hAnsi="Times New Roman" w:cs="Times New Roman"/>
          <w:sz w:val="24"/>
          <w:szCs w:val="24"/>
        </w:rPr>
        <w:t xml:space="preserve">nel CCNL Sanità </w:t>
      </w:r>
      <w:r w:rsidR="00C778CA" w:rsidRPr="00E17DC5">
        <w:rPr>
          <w:rFonts w:ascii="Times New Roman" w:hAnsi="Times New Roman" w:cs="Times New Roman"/>
          <w:sz w:val="24"/>
          <w:szCs w:val="24"/>
        </w:rPr>
        <w:t xml:space="preserve">02.11.2022, </w:t>
      </w:r>
      <w:r w:rsidR="0049431B" w:rsidRPr="00E17DC5">
        <w:rPr>
          <w:rFonts w:ascii="Times New Roman" w:hAnsi="Times New Roman" w:cs="Times New Roman"/>
          <w:sz w:val="24"/>
          <w:szCs w:val="24"/>
        </w:rPr>
        <w:t xml:space="preserve">in particolare </w:t>
      </w:r>
      <w:r w:rsidR="002D6AF8" w:rsidRPr="00E17DC5">
        <w:rPr>
          <w:rFonts w:ascii="Times New Roman" w:hAnsi="Times New Roman" w:cs="Times New Roman"/>
          <w:sz w:val="24"/>
          <w:szCs w:val="24"/>
        </w:rPr>
        <w:t xml:space="preserve">in riferimento all’Area degli Assistenti, </w:t>
      </w:r>
      <w:r w:rsidR="00CB3E1A" w:rsidRPr="00E17DC5">
        <w:rPr>
          <w:rFonts w:ascii="Times New Roman" w:hAnsi="Times New Roman" w:cs="Times New Roman"/>
          <w:sz w:val="24"/>
          <w:szCs w:val="24"/>
        </w:rPr>
        <w:t>ex Cat. C.</w:t>
      </w:r>
    </w:p>
    <w:p w14:paraId="605C7A70" w14:textId="66B216A0"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L’assunzione in ruolo è subordinata al superamento del periodo di prova previsto dalle vigenti</w:t>
      </w:r>
      <w:r w:rsidR="00923463" w:rsidRPr="00E17DC5">
        <w:rPr>
          <w:rFonts w:ascii="Times New Roman" w:hAnsi="Times New Roman" w:cs="Times New Roman"/>
          <w:sz w:val="24"/>
          <w:szCs w:val="24"/>
        </w:rPr>
        <w:t xml:space="preserve"> </w:t>
      </w:r>
      <w:r w:rsidRPr="00E17DC5">
        <w:rPr>
          <w:rFonts w:ascii="Times New Roman" w:hAnsi="Times New Roman" w:cs="Times New Roman"/>
          <w:sz w:val="24"/>
          <w:szCs w:val="24"/>
        </w:rPr>
        <w:t>norme contrattuali.</w:t>
      </w:r>
    </w:p>
    <w:p w14:paraId="533C4F61" w14:textId="17DF8371"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Si ricorda che ai sensi del D. Lgs. 165/2001 art. 35, comma 5bis i vincitori del concorso devono</w:t>
      </w:r>
      <w:r w:rsidR="00923463" w:rsidRPr="00E17DC5">
        <w:rPr>
          <w:rFonts w:ascii="Times New Roman" w:hAnsi="Times New Roman" w:cs="Times New Roman"/>
          <w:sz w:val="24"/>
          <w:szCs w:val="24"/>
        </w:rPr>
        <w:t xml:space="preserve"> </w:t>
      </w:r>
      <w:r w:rsidRPr="00E17DC5">
        <w:rPr>
          <w:rFonts w:ascii="Times New Roman" w:hAnsi="Times New Roman" w:cs="Times New Roman"/>
          <w:sz w:val="24"/>
          <w:szCs w:val="24"/>
        </w:rPr>
        <w:t>permanere nella sede di prima destinazione per un periodo non inferiore a cinque anni.</w:t>
      </w:r>
    </w:p>
    <w:p w14:paraId="74C25266" w14:textId="77777777" w:rsidR="007D0FBE" w:rsidRPr="00E17DC5" w:rsidRDefault="007D0FBE" w:rsidP="009B6D26">
      <w:pPr>
        <w:jc w:val="both"/>
        <w:rPr>
          <w:rFonts w:ascii="Times New Roman" w:hAnsi="Times New Roman" w:cs="Times New Roman"/>
          <w:sz w:val="24"/>
          <w:szCs w:val="24"/>
        </w:rPr>
      </w:pPr>
    </w:p>
    <w:p w14:paraId="4BBE22D1" w14:textId="21C8521F"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10. INFORMATIVA PRIVACY</w:t>
      </w:r>
    </w:p>
    <w:p w14:paraId="584A78F3"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 Finalità del trattamento</w:t>
      </w:r>
    </w:p>
    <w:p w14:paraId="4FC0FDF9" w14:textId="4B493BA3"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 dati personali forniti sono trattati per finalità strettamente connesse e strumentali al concorso di</w:t>
      </w:r>
      <w:r w:rsidR="003D2548" w:rsidRPr="00E17DC5">
        <w:rPr>
          <w:rFonts w:ascii="Times New Roman" w:hAnsi="Times New Roman" w:cs="Times New Roman"/>
          <w:sz w:val="24"/>
          <w:szCs w:val="24"/>
        </w:rPr>
        <w:t xml:space="preserve"> </w:t>
      </w:r>
      <w:r w:rsidRPr="00E17DC5">
        <w:rPr>
          <w:rFonts w:ascii="Times New Roman" w:hAnsi="Times New Roman" w:cs="Times New Roman"/>
          <w:sz w:val="24"/>
          <w:szCs w:val="24"/>
        </w:rPr>
        <w:t>cui in oggetto e per gestire, conseguentemente, l’eventuale rapporto instaurato. Il trattamento</w:t>
      </w:r>
      <w:r w:rsidR="003D2548" w:rsidRPr="00E17DC5">
        <w:rPr>
          <w:rFonts w:ascii="Times New Roman" w:hAnsi="Times New Roman" w:cs="Times New Roman"/>
          <w:sz w:val="24"/>
          <w:szCs w:val="24"/>
        </w:rPr>
        <w:t xml:space="preserve"> </w:t>
      </w:r>
      <w:r w:rsidRPr="00E17DC5">
        <w:rPr>
          <w:rFonts w:ascii="Times New Roman" w:hAnsi="Times New Roman" w:cs="Times New Roman"/>
          <w:sz w:val="24"/>
          <w:szCs w:val="24"/>
        </w:rPr>
        <w:t>delle categorie particolari di dati personali avviene nel rispetto dell’art. 9 del Regolamento (UE)</w:t>
      </w:r>
      <w:r w:rsidR="003D2548" w:rsidRPr="00E17DC5">
        <w:rPr>
          <w:rFonts w:ascii="Times New Roman" w:hAnsi="Times New Roman" w:cs="Times New Roman"/>
          <w:sz w:val="24"/>
          <w:szCs w:val="24"/>
        </w:rPr>
        <w:t xml:space="preserve"> </w:t>
      </w:r>
      <w:r w:rsidRPr="00E17DC5">
        <w:rPr>
          <w:rFonts w:ascii="Times New Roman" w:hAnsi="Times New Roman" w:cs="Times New Roman"/>
          <w:sz w:val="24"/>
          <w:szCs w:val="24"/>
        </w:rPr>
        <w:t>2016/679 relativo alla protezione delle persone fisiche con riguardo al trattamento dei dati</w:t>
      </w:r>
      <w:r w:rsidR="003D2548" w:rsidRPr="00E17DC5">
        <w:rPr>
          <w:rFonts w:ascii="Times New Roman" w:hAnsi="Times New Roman" w:cs="Times New Roman"/>
          <w:sz w:val="24"/>
          <w:szCs w:val="24"/>
        </w:rPr>
        <w:t xml:space="preserve"> </w:t>
      </w:r>
      <w:r w:rsidRPr="00E17DC5">
        <w:rPr>
          <w:rFonts w:ascii="Times New Roman" w:hAnsi="Times New Roman" w:cs="Times New Roman"/>
          <w:sz w:val="24"/>
          <w:szCs w:val="24"/>
        </w:rPr>
        <w:t>personali e con le modalità di cui al Decreto del Direttore Generale di ARPA Lombardia n. 311 del</w:t>
      </w:r>
      <w:r w:rsidR="003D2548" w:rsidRPr="00E17DC5">
        <w:rPr>
          <w:rFonts w:ascii="Times New Roman" w:hAnsi="Times New Roman" w:cs="Times New Roman"/>
          <w:sz w:val="24"/>
          <w:szCs w:val="24"/>
        </w:rPr>
        <w:t xml:space="preserve"> </w:t>
      </w:r>
      <w:r w:rsidRPr="00E17DC5">
        <w:rPr>
          <w:rFonts w:ascii="Times New Roman" w:hAnsi="Times New Roman" w:cs="Times New Roman"/>
          <w:sz w:val="24"/>
          <w:szCs w:val="24"/>
        </w:rPr>
        <w:t>23/05/2018.</w:t>
      </w:r>
    </w:p>
    <w:p w14:paraId="4C6EBA44" w14:textId="77777777" w:rsidR="003D2548" w:rsidRPr="00E17DC5" w:rsidRDefault="003D2548" w:rsidP="009B6D26">
      <w:pPr>
        <w:jc w:val="both"/>
        <w:rPr>
          <w:rFonts w:ascii="Times New Roman" w:hAnsi="Times New Roman" w:cs="Times New Roman"/>
          <w:sz w:val="24"/>
          <w:szCs w:val="24"/>
        </w:rPr>
      </w:pPr>
    </w:p>
    <w:p w14:paraId="4CDCC543" w14:textId="609EF01F"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II. Titolare del trattamento</w:t>
      </w:r>
    </w:p>
    <w:p w14:paraId="2940C02E" w14:textId="3ABA84C2"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Titolare del trattamento dei dati è ARPA Lombardia, con sede in via Rosellini, 17 - Milano, nella</w:t>
      </w:r>
      <w:r w:rsidR="00AC2491" w:rsidRPr="00E17DC5">
        <w:rPr>
          <w:rFonts w:ascii="Times New Roman" w:hAnsi="Times New Roman" w:cs="Times New Roman"/>
          <w:sz w:val="24"/>
          <w:szCs w:val="24"/>
        </w:rPr>
        <w:t xml:space="preserve"> </w:t>
      </w:r>
      <w:r w:rsidRPr="00E17DC5">
        <w:rPr>
          <w:rFonts w:ascii="Times New Roman" w:hAnsi="Times New Roman" w:cs="Times New Roman"/>
          <w:sz w:val="24"/>
          <w:szCs w:val="24"/>
        </w:rPr>
        <w:t>persona del suo legale rappresentante.</w:t>
      </w:r>
    </w:p>
    <w:p w14:paraId="2083C8A4" w14:textId="77777777" w:rsidR="00AC2491" w:rsidRPr="00E17DC5" w:rsidRDefault="00AC2491" w:rsidP="009B6D26">
      <w:pPr>
        <w:jc w:val="both"/>
        <w:rPr>
          <w:rFonts w:ascii="Times New Roman" w:hAnsi="Times New Roman" w:cs="Times New Roman"/>
          <w:sz w:val="24"/>
          <w:szCs w:val="24"/>
        </w:rPr>
      </w:pPr>
    </w:p>
    <w:p w14:paraId="3419636D"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III. Conferimento dei dati</w:t>
      </w:r>
    </w:p>
    <w:p w14:paraId="05D872F5" w14:textId="2722CA29"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Il conferimento dei dati personali richiesti è obbligatorio e necessario per il conferimento</w:t>
      </w:r>
      <w:r w:rsidR="00AC2491" w:rsidRPr="00E17DC5">
        <w:rPr>
          <w:rFonts w:ascii="Times New Roman" w:hAnsi="Times New Roman" w:cs="Times New Roman"/>
          <w:sz w:val="24"/>
          <w:szCs w:val="24"/>
        </w:rPr>
        <w:t xml:space="preserve"> </w:t>
      </w:r>
      <w:r w:rsidRPr="00E17DC5">
        <w:rPr>
          <w:rFonts w:ascii="Times New Roman" w:hAnsi="Times New Roman" w:cs="Times New Roman"/>
          <w:sz w:val="24"/>
          <w:szCs w:val="24"/>
        </w:rPr>
        <w:t>dell’incarico di cui si tratta e la conseguente gestione del rapporto. Il mancato conferimento</w:t>
      </w:r>
      <w:r w:rsidR="00AC2491" w:rsidRPr="00E17DC5">
        <w:rPr>
          <w:rFonts w:ascii="Times New Roman" w:hAnsi="Times New Roman" w:cs="Times New Roman"/>
          <w:sz w:val="24"/>
          <w:szCs w:val="24"/>
        </w:rPr>
        <w:t xml:space="preserve"> </w:t>
      </w:r>
      <w:r w:rsidRPr="00E17DC5">
        <w:rPr>
          <w:rFonts w:ascii="Times New Roman" w:hAnsi="Times New Roman" w:cs="Times New Roman"/>
          <w:sz w:val="24"/>
          <w:szCs w:val="24"/>
        </w:rPr>
        <w:t>comporta l’inammissibilità della candidatura.</w:t>
      </w:r>
    </w:p>
    <w:p w14:paraId="5F6CFE0A" w14:textId="77777777" w:rsidR="00AC2491" w:rsidRPr="00E17DC5" w:rsidRDefault="00AC2491" w:rsidP="009B6D26">
      <w:pPr>
        <w:jc w:val="both"/>
        <w:rPr>
          <w:rFonts w:ascii="Times New Roman" w:hAnsi="Times New Roman" w:cs="Times New Roman"/>
          <w:sz w:val="24"/>
          <w:szCs w:val="24"/>
        </w:rPr>
      </w:pPr>
    </w:p>
    <w:p w14:paraId="5BBECF3C" w14:textId="7CB24E26"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IV. Comunicazione e diffusione dei dati personali</w:t>
      </w:r>
    </w:p>
    <w:p w14:paraId="356A8BCF" w14:textId="38B6D998"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Al fine di verificare la veridicità delle dichiarazioni possono essere effettuati controlli a campione ai</w:t>
      </w:r>
      <w:r w:rsidR="00F1587E" w:rsidRPr="00E17DC5">
        <w:rPr>
          <w:rFonts w:ascii="Times New Roman" w:hAnsi="Times New Roman" w:cs="Times New Roman"/>
          <w:sz w:val="24"/>
          <w:szCs w:val="24"/>
        </w:rPr>
        <w:t xml:space="preserve"> s</w:t>
      </w:r>
      <w:r w:rsidRPr="00E17DC5">
        <w:rPr>
          <w:rFonts w:ascii="Times New Roman" w:hAnsi="Times New Roman" w:cs="Times New Roman"/>
          <w:sz w:val="24"/>
          <w:szCs w:val="24"/>
        </w:rPr>
        <w:t>ensi dell’art. 71 e seguenti del D.P.R. 445/2000 che potrebbe comportare trasmissione dei dati</w:t>
      </w:r>
      <w:r w:rsidR="00F1587E" w:rsidRPr="00E17DC5">
        <w:rPr>
          <w:rFonts w:ascii="Times New Roman" w:hAnsi="Times New Roman" w:cs="Times New Roman"/>
          <w:sz w:val="24"/>
          <w:szCs w:val="24"/>
        </w:rPr>
        <w:t xml:space="preserve"> </w:t>
      </w:r>
      <w:r w:rsidRPr="00E17DC5">
        <w:rPr>
          <w:rFonts w:ascii="Times New Roman" w:hAnsi="Times New Roman" w:cs="Times New Roman"/>
          <w:sz w:val="24"/>
          <w:szCs w:val="24"/>
        </w:rPr>
        <w:t>personali ai soggetti istituzionalmente preposti.</w:t>
      </w:r>
    </w:p>
    <w:p w14:paraId="59C67F6C" w14:textId="77777777" w:rsidR="00F1587E" w:rsidRPr="00E17DC5" w:rsidRDefault="00F1587E" w:rsidP="009B6D26">
      <w:pPr>
        <w:jc w:val="both"/>
        <w:rPr>
          <w:rFonts w:ascii="Times New Roman" w:hAnsi="Times New Roman" w:cs="Times New Roman"/>
          <w:sz w:val="24"/>
          <w:szCs w:val="24"/>
        </w:rPr>
      </w:pPr>
    </w:p>
    <w:p w14:paraId="53826049"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V. Modalità di trattamento dei dati</w:t>
      </w:r>
    </w:p>
    <w:p w14:paraId="5C23AFA3" w14:textId="1F5AE61A"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I dati personali acquisiti sono trattati dai soggetti incaricati ed adeguatamente istruiti mediante</w:t>
      </w:r>
      <w:r w:rsidR="00F1587E" w:rsidRPr="00E17DC5">
        <w:rPr>
          <w:rFonts w:ascii="Times New Roman" w:hAnsi="Times New Roman" w:cs="Times New Roman"/>
          <w:sz w:val="24"/>
          <w:szCs w:val="24"/>
        </w:rPr>
        <w:t xml:space="preserve"> </w:t>
      </w:r>
      <w:r w:rsidRPr="00E17DC5">
        <w:rPr>
          <w:rFonts w:ascii="Times New Roman" w:hAnsi="Times New Roman" w:cs="Times New Roman"/>
          <w:sz w:val="24"/>
          <w:szCs w:val="24"/>
        </w:rPr>
        <w:t>acquisizione dei documenti in forma cartacea ed elettronica e mediante procedure di</w:t>
      </w:r>
      <w:r w:rsidR="00F1587E" w:rsidRPr="00E17DC5">
        <w:rPr>
          <w:rFonts w:ascii="Times New Roman" w:hAnsi="Times New Roman" w:cs="Times New Roman"/>
          <w:sz w:val="24"/>
          <w:szCs w:val="24"/>
        </w:rPr>
        <w:t xml:space="preserve"> </w:t>
      </w:r>
      <w:r w:rsidRPr="00E17DC5">
        <w:rPr>
          <w:rFonts w:ascii="Times New Roman" w:hAnsi="Times New Roman" w:cs="Times New Roman"/>
          <w:sz w:val="24"/>
          <w:szCs w:val="24"/>
        </w:rPr>
        <w:t>archiviazione, anche informatizzate, in modo da garantire la sicurezza e la riservatezza dei dati</w:t>
      </w:r>
      <w:r w:rsidR="00F1587E" w:rsidRPr="00E17DC5">
        <w:rPr>
          <w:rFonts w:ascii="Times New Roman" w:hAnsi="Times New Roman" w:cs="Times New Roman"/>
          <w:sz w:val="24"/>
          <w:szCs w:val="24"/>
        </w:rPr>
        <w:t xml:space="preserve"> </w:t>
      </w:r>
      <w:r w:rsidRPr="00E17DC5">
        <w:rPr>
          <w:rFonts w:ascii="Times New Roman" w:hAnsi="Times New Roman" w:cs="Times New Roman"/>
          <w:sz w:val="24"/>
          <w:szCs w:val="24"/>
        </w:rPr>
        <w:t>stessi. Il titolare garantisce che il trattamento dei dati sarà effettuato con logiche di organizzazione</w:t>
      </w:r>
      <w:r w:rsidR="00F1587E" w:rsidRPr="00E17DC5">
        <w:rPr>
          <w:rFonts w:ascii="Times New Roman" w:hAnsi="Times New Roman" w:cs="Times New Roman"/>
          <w:sz w:val="24"/>
          <w:szCs w:val="24"/>
        </w:rPr>
        <w:t xml:space="preserve"> </w:t>
      </w:r>
      <w:r w:rsidRPr="00E17DC5">
        <w:rPr>
          <w:rFonts w:ascii="Times New Roman" w:hAnsi="Times New Roman" w:cs="Times New Roman"/>
          <w:sz w:val="24"/>
          <w:szCs w:val="24"/>
        </w:rPr>
        <w:t>ed elaborazione correlate alle finalità di cui alla presente informativa. Il trattamento utilizza</w:t>
      </w:r>
      <w:r w:rsidR="00F1587E" w:rsidRPr="00E17DC5">
        <w:rPr>
          <w:rFonts w:ascii="Times New Roman" w:hAnsi="Times New Roman" w:cs="Times New Roman"/>
          <w:sz w:val="24"/>
          <w:szCs w:val="24"/>
        </w:rPr>
        <w:t xml:space="preserve"> </w:t>
      </w:r>
      <w:r w:rsidRPr="00E17DC5">
        <w:rPr>
          <w:rFonts w:ascii="Times New Roman" w:hAnsi="Times New Roman" w:cs="Times New Roman"/>
          <w:sz w:val="24"/>
          <w:szCs w:val="24"/>
        </w:rPr>
        <w:t>standard di sicurezza conformi alla normativa vigente in materia di protezione dei dati personali.</w:t>
      </w:r>
    </w:p>
    <w:p w14:paraId="12FA2034" w14:textId="77777777" w:rsidR="00F1587E" w:rsidRPr="00E17DC5" w:rsidRDefault="00F1587E" w:rsidP="009B6D26">
      <w:pPr>
        <w:jc w:val="both"/>
        <w:rPr>
          <w:rFonts w:ascii="Times New Roman" w:hAnsi="Times New Roman" w:cs="Times New Roman"/>
          <w:sz w:val="24"/>
          <w:szCs w:val="24"/>
        </w:rPr>
      </w:pPr>
    </w:p>
    <w:p w14:paraId="41FEF563" w14:textId="2077BD4A"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VI. Diritto di accesso ai dati personali ed altri diritti ai sensi del Regolamento europeo n. 679/2016</w:t>
      </w:r>
      <w:r w:rsidR="005A5391" w:rsidRPr="00E17DC5">
        <w:rPr>
          <w:rFonts w:ascii="Times New Roman" w:hAnsi="Times New Roman" w:cs="Times New Roman"/>
          <w:sz w:val="24"/>
          <w:szCs w:val="24"/>
        </w:rPr>
        <w:t xml:space="preserve"> </w:t>
      </w:r>
      <w:r w:rsidRPr="00E17DC5">
        <w:rPr>
          <w:rFonts w:ascii="Times New Roman" w:hAnsi="Times New Roman" w:cs="Times New Roman"/>
          <w:sz w:val="24"/>
          <w:szCs w:val="24"/>
        </w:rPr>
        <w:t>(dagli artt. 15 al 22).</w:t>
      </w:r>
    </w:p>
    <w:p w14:paraId="6F76EA3C" w14:textId="37C5E314"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L’interessato ha diritto ad esercitare i diritti previsti dagli articoli compresi tra il 15 e il 21 del</w:t>
      </w:r>
      <w:r w:rsidR="005A5391" w:rsidRPr="00E17DC5">
        <w:rPr>
          <w:rFonts w:ascii="Times New Roman" w:hAnsi="Times New Roman" w:cs="Times New Roman"/>
          <w:sz w:val="24"/>
          <w:szCs w:val="24"/>
        </w:rPr>
        <w:t xml:space="preserve"> </w:t>
      </w:r>
      <w:r w:rsidRPr="00E17DC5">
        <w:rPr>
          <w:rFonts w:ascii="Times New Roman" w:hAnsi="Times New Roman" w:cs="Times New Roman"/>
          <w:sz w:val="24"/>
          <w:szCs w:val="24"/>
        </w:rPr>
        <w:t>Regolamento europeo sulla protezione dei dati personali n. 679/2016.</w:t>
      </w:r>
      <w:r w:rsidR="005A5391" w:rsidRPr="00E17DC5">
        <w:rPr>
          <w:rFonts w:ascii="Times New Roman" w:hAnsi="Times New Roman" w:cs="Times New Roman"/>
          <w:sz w:val="24"/>
          <w:szCs w:val="24"/>
        </w:rPr>
        <w:t xml:space="preserve"> </w:t>
      </w:r>
      <w:r w:rsidRPr="00E17DC5">
        <w:rPr>
          <w:rFonts w:ascii="Times New Roman" w:hAnsi="Times New Roman" w:cs="Times New Roman"/>
          <w:sz w:val="24"/>
          <w:szCs w:val="24"/>
        </w:rPr>
        <w:t>I diritti consistono nel poter richiedere al titolare:</w:t>
      </w:r>
    </w:p>
    <w:p w14:paraId="78CF335F" w14:textId="3680F1FA"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1. la conferma che sia o meno in corso un trattamento di dati personali che lo riguardano e in</w:t>
      </w:r>
      <w:r w:rsidR="005A5391" w:rsidRPr="00E17DC5">
        <w:rPr>
          <w:rFonts w:ascii="Times New Roman" w:hAnsi="Times New Roman" w:cs="Times New Roman"/>
          <w:sz w:val="24"/>
          <w:szCs w:val="24"/>
        </w:rPr>
        <w:t xml:space="preserve"> </w:t>
      </w:r>
      <w:r w:rsidRPr="00E17DC5">
        <w:rPr>
          <w:rFonts w:ascii="Times New Roman" w:hAnsi="Times New Roman" w:cs="Times New Roman"/>
          <w:sz w:val="24"/>
          <w:szCs w:val="24"/>
        </w:rPr>
        <w:t>tal caso di ottenere l’accesso ai dati personali e alle informazioni in merito al trattamento</w:t>
      </w:r>
      <w:r w:rsidR="00013023" w:rsidRPr="00E17DC5">
        <w:rPr>
          <w:rFonts w:ascii="Times New Roman" w:hAnsi="Times New Roman" w:cs="Times New Roman"/>
          <w:sz w:val="24"/>
          <w:szCs w:val="24"/>
        </w:rPr>
        <w:t xml:space="preserve"> </w:t>
      </w:r>
      <w:r w:rsidRPr="00E17DC5">
        <w:rPr>
          <w:rFonts w:ascii="Times New Roman" w:hAnsi="Times New Roman" w:cs="Times New Roman"/>
          <w:sz w:val="24"/>
          <w:szCs w:val="24"/>
        </w:rPr>
        <w:t>in atto;</w:t>
      </w:r>
    </w:p>
    <w:p w14:paraId="3FF2B913" w14:textId="3D52924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2. la rettifica, senza ingiustificato ritardo, dei suoi dati perché inesatti</w:t>
      </w:r>
      <w:r w:rsidR="00013023" w:rsidRPr="00E17DC5">
        <w:rPr>
          <w:rFonts w:ascii="Times New Roman" w:hAnsi="Times New Roman" w:cs="Times New Roman"/>
          <w:sz w:val="24"/>
          <w:szCs w:val="24"/>
        </w:rPr>
        <w:t>;</w:t>
      </w:r>
    </w:p>
    <w:p w14:paraId="5DB2E797"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3. la cancellazione dei suoi dati (diritto all’oblio):</w:t>
      </w:r>
    </w:p>
    <w:p w14:paraId="0C3E02F6" w14:textId="77777777" w:rsidR="004C7061" w:rsidRPr="00E17DC5" w:rsidRDefault="00013023"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qualora non sussistano più le condizioni che rendono necessario l’utilizzo del dato;</w:t>
      </w:r>
    </w:p>
    <w:p w14:paraId="3C98F346" w14:textId="2703B2E3" w:rsidR="009B6D26" w:rsidRPr="00E17DC5" w:rsidRDefault="004C7061"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nel caso ritenga illecito il trattamento;</w:t>
      </w:r>
    </w:p>
    <w:p w14:paraId="341F4414" w14:textId="40D14BAD" w:rsidR="009B6D26" w:rsidRPr="00E17DC5" w:rsidRDefault="004C7061"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qualora si ritenga opportuno revocare il consenso (nei casi che lo consentono, cioè</w:t>
      </w:r>
      <w:r w:rsidR="00817583"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quando non sussistano altri fondamenti giuridici che lo giustific</w:t>
      </w:r>
      <w:r w:rsidR="00826A2D" w:rsidRPr="00E17DC5">
        <w:rPr>
          <w:rFonts w:ascii="Times New Roman" w:hAnsi="Times New Roman" w:cs="Times New Roman"/>
          <w:sz w:val="24"/>
          <w:szCs w:val="24"/>
        </w:rPr>
        <w:t>hi</w:t>
      </w:r>
      <w:r w:rsidR="009B6D26" w:rsidRPr="00E17DC5">
        <w:rPr>
          <w:rFonts w:ascii="Times New Roman" w:hAnsi="Times New Roman" w:cs="Times New Roman"/>
          <w:sz w:val="24"/>
          <w:szCs w:val="24"/>
        </w:rPr>
        <w:t>no);</w:t>
      </w:r>
    </w:p>
    <w:p w14:paraId="0622897F" w14:textId="12B1B39A" w:rsidR="009B6D26" w:rsidRPr="00E17DC5" w:rsidRDefault="004C7061"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per adempiere un obbligo legale previsto dal diritto dell’UE o dallo Stato membro cui è</w:t>
      </w: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soggetto il titolare del trattamento;</w:t>
      </w:r>
    </w:p>
    <w:p w14:paraId="3969DFA0" w14:textId="0156B0E8" w:rsidR="009B6D26" w:rsidRPr="00E17DC5" w:rsidRDefault="00DF4BF8"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nel caso sia opportuna l’opposizione al trattamento ai sensi dell’articolo 21 paragrafo</w:t>
      </w: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1, del Regolamento UE n. 679/2016 e non sussista alcun motivo legittimo prevalente</w:t>
      </w: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per procedere al trattamento, oppure si opponga al trattamento ai sensi dell’articolo</w:t>
      </w: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21, paragrafo 2;</w:t>
      </w:r>
    </w:p>
    <w:p w14:paraId="0D121A21" w14:textId="3129A666"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lastRenderedPageBreak/>
        <w:t>e quando non ricorra una delle seguenti situazioni che non consentono la cancellazione:</w:t>
      </w:r>
    </w:p>
    <w:p w14:paraId="0A812D7F" w14:textId="2A4A3734" w:rsidR="009B6D26" w:rsidRPr="00E17DC5" w:rsidRDefault="009B6D26" w:rsidP="00DF4BF8">
      <w:pPr>
        <w:pStyle w:val="Paragrafoelenco"/>
        <w:numPr>
          <w:ilvl w:val="0"/>
          <w:numId w:val="4"/>
        </w:numPr>
        <w:jc w:val="both"/>
        <w:rPr>
          <w:rFonts w:ascii="Times New Roman" w:hAnsi="Times New Roman" w:cs="Times New Roman"/>
          <w:sz w:val="24"/>
          <w:szCs w:val="24"/>
        </w:rPr>
      </w:pPr>
      <w:r w:rsidRPr="00E17DC5">
        <w:rPr>
          <w:rFonts w:ascii="Times New Roman" w:hAnsi="Times New Roman" w:cs="Times New Roman"/>
          <w:sz w:val="24"/>
          <w:szCs w:val="24"/>
        </w:rPr>
        <w:t>esercizio del diritto alla libertà di espressione e di informazione;</w:t>
      </w:r>
    </w:p>
    <w:p w14:paraId="1340AE57" w14:textId="12E6B29F" w:rsidR="009B6D26" w:rsidRPr="00E17DC5" w:rsidRDefault="009B6D26" w:rsidP="009B6D26">
      <w:pPr>
        <w:pStyle w:val="Paragrafoelenco"/>
        <w:numPr>
          <w:ilvl w:val="0"/>
          <w:numId w:val="4"/>
        </w:numPr>
        <w:jc w:val="both"/>
        <w:rPr>
          <w:rFonts w:ascii="Times New Roman" w:hAnsi="Times New Roman" w:cs="Times New Roman"/>
          <w:sz w:val="24"/>
          <w:szCs w:val="24"/>
        </w:rPr>
      </w:pPr>
      <w:r w:rsidRPr="00E17DC5">
        <w:rPr>
          <w:rFonts w:ascii="Times New Roman" w:hAnsi="Times New Roman" w:cs="Times New Roman"/>
          <w:sz w:val="24"/>
          <w:szCs w:val="24"/>
        </w:rPr>
        <w:t>adempimento di un obbligo legale che richieda il trattamento previsto dall’Unione o</w:t>
      </w:r>
      <w:r w:rsidR="001C2029" w:rsidRPr="00E17DC5">
        <w:rPr>
          <w:rFonts w:ascii="Times New Roman" w:hAnsi="Times New Roman" w:cs="Times New Roman"/>
          <w:sz w:val="24"/>
          <w:szCs w:val="24"/>
        </w:rPr>
        <w:t xml:space="preserve"> </w:t>
      </w:r>
      <w:r w:rsidRPr="00E17DC5">
        <w:rPr>
          <w:rFonts w:ascii="Times New Roman" w:hAnsi="Times New Roman" w:cs="Times New Roman"/>
          <w:sz w:val="24"/>
          <w:szCs w:val="24"/>
        </w:rPr>
        <w:t>dallo Stato membro cui è soggetto il titolare del trattamento o per l’esecuzione di un</w:t>
      </w:r>
      <w:r w:rsidR="001C2029" w:rsidRPr="00E17DC5">
        <w:rPr>
          <w:rFonts w:ascii="Times New Roman" w:hAnsi="Times New Roman" w:cs="Times New Roman"/>
          <w:sz w:val="24"/>
          <w:szCs w:val="24"/>
        </w:rPr>
        <w:t xml:space="preserve"> </w:t>
      </w:r>
      <w:r w:rsidRPr="00E17DC5">
        <w:rPr>
          <w:rFonts w:ascii="Times New Roman" w:hAnsi="Times New Roman" w:cs="Times New Roman"/>
          <w:sz w:val="24"/>
          <w:szCs w:val="24"/>
        </w:rPr>
        <w:t>compito svolto nel pubblico interesse oppure nell’esercizio di pubblici poteri di cui è</w:t>
      </w:r>
      <w:r w:rsidR="001C2029" w:rsidRPr="00E17DC5">
        <w:rPr>
          <w:rFonts w:ascii="Times New Roman" w:hAnsi="Times New Roman" w:cs="Times New Roman"/>
          <w:sz w:val="24"/>
          <w:szCs w:val="24"/>
        </w:rPr>
        <w:t xml:space="preserve"> </w:t>
      </w:r>
      <w:r w:rsidRPr="00E17DC5">
        <w:rPr>
          <w:rFonts w:ascii="Times New Roman" w:hAnsi="Times New Roman" w:cs="Times New Roman"/>
          <w:sz w:val="24"/>
          <w:szCs w:val="24"/>
        </w:rPr>
        <w:t>investito il titolare del trattamento;</w:t>
      </w:r>
    </w:p>
    <w:p w14:paraId="336CE8AB" w14:textId="18C337C0" w:rsidR="009B6D26" w:rsidRPr="00E17DC5" w:rsidRDefault="009B6D26" w:rsidP="001C2029">
      <w:pPr>
        <w:pStyle w:val="Paragrafoelenco"/>
        <w:numPr>
          <w:ilvl w:val="0"/>
          <w:numId w:val="4"/>
        </w:numPr>
        <w:jc w:val="both"/>
        <w:rPr>
          <w:rFonts w:ascii="Times New Roman" w:hAnsi="Times New Roman" w:cs="Times New Roman"/>
          <w:sz w:val="24"/>
          <w:szCs w:val="24"/>
        </w:rPr>
      </w:pPr>
      <w:r w:rsidRPr="00E17DC5">
        <w:rPr>
          <w:rFonts w:ascii="Times New Roman" w:hAnsi="Times New Roman" w:cs="Times New Roman"/>
          <w:sz w:val="24"/>
          <w:szCs w:val="24"/>
        </w:rPr>
        <w:t>motivi di interesse pubblico nel settore della pubblica sicurezza;</w:t>
      </w:r>
    </w:p>
    <w:p w14:paraId="036BCDD4" w14:textId="77777777" w:rsidR="00D2230D" w:rsidRPr="00E17DC5" w:rsidRDefault="009B6D26" w:rsidP="009B6D26">
      <w:pPr>
        <w:pStyle w:val="Paragrafoelenco"/>
        <w:numPr>
          <w:ilvl w:val="0"/>
          <w:numId w:val="4"/>
        </w:numPr>
        <w:jc w:val="both"/>
        <w:rPr>
          <w:rFonts w:ascii="Times New Roman" w:hAnsi="Times New Roman" w:cs="Times New Roman"/>
          <w:sz w:val="24"/>
          <w:szCs w:val="24"/>
        </w:rPr>
      </w:pPr>
      <w:r w:rsidRPr="00E17DC5">
        <w:rPr>
          <w:rFonts w:ascii="Times New Roman" w:hAnsi="Times New Roman" w:cs="Times New Roman"/>
          <w:sz w:val="24"/>
          <w:szCs w:val="24"/>
        </w:rPr>
        <w:t>motivi di interesse pubblico, per finalità di ricerche storiche o scientifiche o ai fini</w:t>
      </w:r>
      <w:r w:rsidR="001C2029" w:rsidRPr="00E17DC5">
        <w:rPr>
          <w:rFonts w:ascii="Times New Roman" w:hAnsi="Times New Roman" w:cs="Times New Roman"/>
          <w:sz w:val="24"/>
          <w:szCs w:val="24"/>
        </w:rPr>
        <w:t xml:space="preserve"> </w:t>
      </w:r>
      <w:r w:rsidRPr="00E17DC5">
        <w:rPr>
          <w:rFonts w:ascii="Times New Roman" w:hAnsi="Times New Roman" w:cs="Times New Roman"/>
          <w:sz w:val="24"/>
          <w:szCs w:val="24"/>
        </w:rPr>
        <w:t>statistici in quanto il diritto applicabile è suscettibile di rendere impossibile</w:t>
      </w:r>
      <w:r w:rsidR="00D2230D" w:rsidRPr="00E17DC5">
        <w:rPr>
          <w:rFonts w:ascii="Times New Roman" w:hAnsi="Times New Roman" w:cs="Times New Roman"/>
          <w:sz w:val="24"/>
          <w:szCs w:val="24"/>
        </w:rPr>
        <w:t xml:space="preserve"> </w:t>
      </w:r>
      <w:r w:rsidRPr="00E17DC5">
        <w:rPr>
          <w:rFonts w:ascii="Times New Roman" w:hAnsi="Times New Roman" w:cs="Times New Roman"/>
          <w:sz w:val="24"/>
          <w:szCs w:val="24"/>
        </w:rPr>
        <w:t>seriamente compromettere il raggiungimento degli obiettivi di tale trattamento;</w:t>
      </w:r>
    </w:p>
    <w:p w14:paraId="3DE5054B" w14:textId="6522CEFE" w:rsidR="009B6D26" w:rsidRPr="00E17DC5" w:rsidRDefault="009B6D26" w:rsidP="009B6D26">
      <w:pPr>
        <w:pStyle w:val="Paragrafoelenco"/>
        <w:numPr>
          <w:ilvl w:val="0"/>
          <w:numId w:val="4"/>
        </w:numPr>
        <w:jc w:val="both"/>
        <w:rPr>
          <w:rFonts w:ascii="Times New Roman" w:hAnsi="Times New Roman" w:cs="Times New Roman"/>
          <w:sz w:val="24"/>
          <w:szCs w:val="24"/>
        </w:rPr>
      </w:pPr>
      <w:r w:rsidRPr="00E17DC5">
        <w:rPr>
          <w:rFonts w:ascii="Times New Roman" w:hAnsi="Times New Roman" w:cs="Times New Roman"/>
          <w:sz w:val="24"/>
          <w:szCs w:val="24"/>
        </w:rPr>
        <w:t>accertamento, esercizio o difesa di un diritto in sede giudiziaria</w:t>
      </w:r>
      <w:r w:rsidR="00D2230D" w:rsidRPr="00E17DC5">
        <w:rPr>
          <w:rFonts w:ascii="Times New Roman" w:hAnsi="Times New Roman" w:cs="Times New Roman"/>
          <w:sz w:val="24"/>
          <w:szCs w:val="24"/>
        </w:rPr>
        <w:t>;</w:t>
      </w:r>
    </w:p>
    <w:p w14:paraId="1608EB3C"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4. la limitazione del trattamento, eccetto quando ricorrano i seguenti casi:</w:t>
      </w:r>
    </w:p>
    <w:p w14:paraId="79E6AB0C" w14:textId="4D15279F" w:rsidR="009B6D26" w:rsidRPr="00E17DC5" w:rsidRDefault="00D2230D"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esercizio del diritto alla libertà di espressione e di informazione; adempimento di un</w:t>
      </w:r>
      <w:r w:rsidR="00105B99"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obbligo legale che richieda il trattamento previsto dall’Unione o dallo Stato membro</w:t>
      </w:r>
      <w:r w:rsidR="00105B99"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cui è soggetto il titolare del trattamento o per l’esecuzione di un compito svolto nel</w:t>
      </w:r>
      <w:r w:rsidR="00105B99"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pubblico interesse oppure nell’esercizio di pubblici poteri di cui è investito il titolare</w:t>
      </w:r>
      <w:r w:rsidR="00105B99"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del trattamento;</w:t>
      </w:r>
    </w:p>
    <w:p w14:paraId="213CD54F" w14:textId="207C3E80" w:rsidR="009B6D26" w:rsidRPr="00E17DC5" w:rsidRDefault="00105B99"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motivi di interesse pubblico nel settore della pubblica sicurezza;</w:t>
      </w:r>
    </w:p>
    <w:p w14:paraId="051A1CFA" w14:textId="3DEEBFDE" w:rsidR="009B6D26" w:rsidRPr="00E17DC5" w:rsidRDefault="00105B99"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motivi di interesse pubblico, per finalità di ricerche storiche o scientifiche o ai fini</w:t>
      </w: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statistici in quanto il diritto applicabile è suscettibile di rendere impossibile o</w:t>
      </w: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seriamente compromettere il raggiungimento degli obiettivi di tale trattamento;</w:t>
      </w:r>
    </w:p>
    <w:p w14:paraId="55D65313" w14:textId="1EC7F97B" w:rsidR="009B6D26" w:rsidRPr="00E17DC5" w:rsidRDefault="003F1B0B"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 </w:t>
      </w:r>
      <w:r w:rsidR="009B6D26" w:rsidRPr="00E17DC5">
        <w:rPr>
          <w:rFonts w:ascii="Times New Roman" w:hAnsi="Times New Roman" w:cs="Times New Roman"/>
          <w:sz w:val="24"/>
          <w:szCs w:val="24"/>
        </w:rPr>
        <w:t>accertamento, esercizio, difesa di un diritto in sede giudiziaria</w:t>
      </w:r>
      <w:r w:rsidRPr="00E17DC5">
        <w:rPr>
          <w:rFonts w:ascii="Times New Roman" w:hAnsi="Times New Roman" w:cs="Times New Roman"/>
          <w:sz w:val="24"/>
          <w:szCs w:val="24"/>
        </w:rPr>
        <w:t>.</w:t>
      </w:r>
    </w:p>
    <w:p w14:paraId="78BAB3C7" w14:textId="77777777" w:rsidR="00A33518" w:rsidRPr="00E17DC5" w:rsidRDefault="00A33518" w:rsidP="009B6D26">
      <w:pPr>
        <w:jc w:val="both"/>
        <w:rPr>
          <w:rFonts w:ascii="Times New Roman" w:hAnsi="Times New Roman" w:cs="Times New Roman"/>
          <w:sz w:val="24"/>
          <w:szCs w:val="24"/>
        </w:rPr>
      </w:pPr>
    </w:p>
    <w:p w14:paraId="638529E0" w14:textId="3C10C292"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L’interessato ha, inoltre, diritto di proporre reclamo a un’autorità di controllo. Per l’esercizio dei</w:t>
      </w:r>
      <w:r w:rsidR="003F1B0B" w:rsidRPr="00E17DC5">
        <w:rPr>
          <w:rFonts w:ascii="Times New Roman" w:hAnsi="Times New Roman" w:cs="Times New Roman"/>
          <w:sz w:val="24"/>
          <w:szCs w:val="24"/>
        </w:rPr>
        <w:t xml:space="preserve"> </w:t>
      </w:r>
      <w:r w:rsidRPr="00E17DC5">
        <w:rPr>
          <w:rFonts w:ascii="Times New Roman" w:hAnsi="Times New Roman" w:cs="Times New Roman"/>
          <w:sz w:val="24"/>
          <w:szCs w:val="24"/>
        </w:rPr>
        <w:t>diritti summenzionati l’interessato può rivolgere le sue richieste al dirigente della U.O. Risorse</w:t>
      </w:r>
      <w:r w:rsidR="003F1B0B" w:rsidRPr="00E17DC5">
        <w:rPr>
          <w:rFonts w:ascii="Times New Roman" w:hAnsi="Times New Roman" w:cs="Times New Roman"/>
          <w:sz w:val="24"/>
          <w:szCs w:val="24"/>
        </w:rPr>
        <w:t xml:space="preserve"> </w:t>
      </w:r>
      <w:r w:rsidRPr="00E17DC5">
        <w:rPr>
          <w:rFonts w:ascii="Times New Roman" w:hAnsi="Times New Roman" w:cs="Times New Roman"/>
          <w:sz w:val="24"/>
          <w:szCs w:val="24"/>
        </w:rPr>
        <w:t>Umane, il cui indirizzo di contatto è risorseumane@arpalombardia.it ai sensi degli artt. 15-22 del</w:t>
      </w:r>
      <w:r w:rsidR="003F1B0B" w:rsidRPr="00E17DC5">
        <w:rPr>
          <w:rFonts w:ascii="Times New Roman" w:hAnsi="Times New Roman" w:cs="Times New Roman"/>
          <w:sz w:val="24"/>
          <w:szCs w:val="24"/>
        </w:rPr>
        <w:t xml:space="preserve"> </w:t>
      </w:r>
      <w:r w:rsidRPr="00E17DC5">
        <w:rPr>
          <w:rFonts w:ascii="Times New Roman" w:hAnsi="Times New Roman" w:cs="Times New Roman"/>
          <w:sz w:val="24"/>
          <w:szCs w:val="24"/>
        </w:rPr>
        <w:t>Regolamento UE 679/2016.</w:t>
      </w:r>
    </w:p>
    <w:p w14:paraId="6CDEEF06" w14:textId="7058AB26"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Per ulteriori informazioni gli interessati possono rivolgersi all’U.O. Risorse Umane, Via I. Rosellini,</w:t>
      </w:r>
      <w:r w:rsidR="003F1B0B" w:rsidRPr="00E17DC5">
        <w:rPr>
          <w:rFonts w:ascii="Times New Roman" w:hAnsi="Times New Roman" w:cs="Times New Roman"/>
          <w:sz w:val="24"/>
          <w:szCs w:val="24"/>
        </w:rPr>
        <w:t xml:space="preserve"> </w:t>
      </w:r>
      <w:r w:rsidRPr="00E17DC5">
        <w:rPr>
          <w:rFonts w:ascii="Times New Roman" w:hAnsi="Times New Roman" w:cs="Times New Roman"/>
          <w:sz w:val="24"/>
          <w:szCs w:val="24"/>
        </w:rPr>
        <w:t>n. 17, Milano – 02696661</w:t>
      </w:r>
      <w:r w:rsidR="003F1B0B" w:rsidRPr="00E17DC5">
        <w:rPr>
          <w:rFonts w:ascii="Times New Roman" w:hAnsi="Times New Roman" w:cs="Times New Roman"/>
          <w:sz w:val="24"/>
          <w:szCs w:val="24"/>
        </w:rPr>
        <w:t>.</w:t>
      </w:r>
    </w:p>
    <w:p w14:paraId="6E19C1D7" w14:textId="77777777" w:rsidR="009343D6" w:rsidRPr="00E17DC5" w:rsidRDefault="009343D6" w:rsidP="009B6D26">
      <w:pPr>
        <w:jc w:val="both"/>
        <w:rPr>
          <w:rFonts w:ascii="Times New Roman" w:hAnsi="Times New Roman" w:cs="Times New Roman"/>
          <w:b/>
          <w:bCs/>
          <w:sz w:val="24"/>
          <w:szCs w:val="24"/>
        </w:rPr>
      </w:pPr>
    </w:p>
    <w:p w14:paraId="3F84A9F2" w14:textId="316440E1" w:rsidR="009B6D26" w:rsidRPr="00E17DC5" w:rsidRDefault="009B6D26" w:rsidP="009B6D26">
      <w:pPr>
        <w:jc w:val="both"/>
        <w:rPr>
          <w:rFonts w:ascii="Times New Roman" w:hAnsi="Times New Roman" w:cs="Times New Roman"/>
          <w:b/>
          <w:bCs/>
          <w:sz w:val="24"/>
          <w:szCs w:val="24"/>
          <w:u w:val="single"/>
        </w:rPr>
      </w:pPr>
      <w:r w:rsidRPr="00E17DC5">
        <w:rPr>
          <w:rFonts w:ascii="Times New Roman" w:hAnsi="Times New Roman" w:cs="Times New Roman"/>
          <w:b/>
          <w:bCs/>
          <w:sz w:val="24"/>
          <w:szCs w:val="24"/>
          <w:u w:val="single"/>
        </w:rPr>
        <w:t>11. NORME FINALI</w:t>
      </w:r>
    </w:p>
    <w:p w14:paraId="6F3D4AA2" w14:textId="09C233DE"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Con la partecipazione al concorso è implicita, da parte del candidato, l’accettazione senza riserva</w:t>
      </w:r>
      <w:r w:rsidR="009343D6" w:rsidRPr="00E17DC5">
        <w:rPr>
          <w:rFonts w:ascii="Times New Roman" w:hAnsi="Times New Roman" w:cs="Times New Roman"/>
          <w:sz w:val="24"/>
          <w:szCs w:val="24"/>
        </w:rPr>
        <w:t xml:space="preserve"> </w:t>
      </w:r>
      <w:r w:rsidRPr="00E17DC5">
        <w:rPr>
          <w:rFonts w:ascii="Times New Roman" w:hAnsi="Times New Roman" w:cs="Times New Roman"/>
          <w:sz w:val="24"/>
          <w:szCs w:val="24"/>
        </w:rPr>
        <w:t>di tutte le prescrizioni e precisazioni del presente bando. Per quanto non espressamente</w:t>
      </w:r>
      <w:r w:rsidR="009343D6" w:rsidRPr="00E17DC5">
        <w:rPr>
          <w:rFonts w:ascii="Times New Roman" w:hAnsi="Times New Roman" w:cs="Times New Roman"/>
          <w:sz w:val="24"/>
          <w:szCs w:val="24"/>
        </w:rPr>
        <w:t xml:space="preserve"> </w:t>
      </w:r>
      <w:r w:rsidRPr="00E17DC5">
        <w:rPr>
          <w:rFonts w:ascii="Times New Roman" w:hAnsi="Times New Roman" w:cs="Times New Roman"/>
          <w:sz w:val="24"/>
          <w:szCs w:val="24"/>
        </w:rPr>
        <w:t>contemplato nel bando, valgono le normative di legge, contrattuali e regolamentari in materia.</w:t>
      </w:r>
    </w:p>
    <w:p w14:paraId="5C0C25A5" w14:textId="67CFED92"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L’Agenzia si riserva in ogni caso, la facoltà di modificare, prorogare, sospendere o revocare, in</w:t>
      </w:r>
      <w:r w:rsidR="009343D6" w:rsidRPr="00E17DC5">
        <w:rPr>
          <w:rFonts w:ascii="Times New Roman" w:hAnsi="Times New Roman" w:cs="Times New Roman"/>
          <w:sz w:val="24"/>
          <w:szCs w:val="24"/>
        </w:rPr>
        <w:t xml:space="preserve"> </w:t>
      </w:r>
      <w:r w:rsidRPr="00E17DC5">
        <w:rPr>
          <w:rFonts w:ascii="Times New Roman" w:hAnsi="Times New Roman" w:cs="Times New Roman"/>
          <w:sz w:val="24"/>
          <w:szCs w:val="24"/>
        </w:rPr>
        <w:t>tutto o in parte, il presente bando qualora ne rilevasse la necessità o l’opportunità per ragioni di</w:t>
      </w:r>
      <w:r w:rsidR="009343D6" w:rsidRPr="00E17DC5">
        <w:rPr>
          <w:rFonts w:ascii="Times New Roman" w:hAnsi="Times New Roman" w:cs="Times New Roman"/>
          <w:sz w:val="24"/>
          <w:szCs w:val="24"/>
        </w:rPr>
        <w:t xml:space="preserve"> </w:t>
      </w:r>
      <w:r w:rsidRPr="00E17DC5">
        <w:rPr>
          <w:rFonts w:ascii="Times New Roman" w:hAnsi="Times New Roman" w:cs="Times New Roman"/>
          <w:sz w:val="24"/>
          <w:szCs w:val="24"/>
        </w:rPr>
        <w:t>pubblico interesse, escludendo per i candidati qualsiasi pretesa o diritto.</w:t>
      </w:r>
    </w:p>
    <w:p w14:paraId="110BAE7A" w14:textId="604FC6D9"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L’Agenzia si riserva, altresì, la facoltà di sospendere o non procedere all’assunzione del vincitore in</w:t>
      </w:r>
      <w:r w:rsidR="009343D6" w:rsidRPr="00E17DC5">
        <w:rPr>
          <w:rFonts w:ascii="Times New Roman" w:hAnsi="Times New Roman" w:cs="Times New Roman"/>
          <w:sz w:val="24"/>
          <w:szCs w:val="24"/>
        </w:rPr>
        <w:t xml:space="preserve"> </w:t>
      </w:r>
      <w:r w:rsidRPr="00E17DC5">
        <w:rPr>
          <w:rFonts w:ascii="Times New Roman" w:hAnsi="Times New Roman" w:cs="Times New Roman"/>
          <w:sz w:val="24"/>
          <w:szCs w:val="24"/>
        </w:rPr>
        <w:t>ragione di esigenze attualmente non valutabili né prevedibili nonché in applicazione di nuove</w:t>
      </w:r>
      <w:r w:rsidR="009343D6" w:rsidRPr="00E17DC5">
        <w:rPr>
          <w:rFonts w:ascii="Times New Roman" w:hAnsi="Times New Roman" w:cs="Times New Roman"/>
          <w:sz w:val="24"/>
          <w:szCs w:val="24"/>
        </w:rPr>
        <w:t xml:space="preserve"> </w:t>
      </w:r>
      <w:r w:rsidRPr="00E17DC5">
        <w:rPr>
          <w:rFonts w:ascii="Times New Roman" w:hAnsi="Times New Roman" w:cs="Times New Roman"/>
          <w:sz w:val="24"/>
          <w:szCs w:val="24"/>
        </w:rPr>
        <w:t>disposizioni normative di contenimento della spesa pubblica che impedissero, in tutto o in parte,</w:t>
      </w:r>
      <w:r w:rsidR="009343D6" w:rsidRPr="00E17DC5">
        <w:rPr>
          <w:rFonts w:ascii="Times New Roman" w:hAnsi="Times New Roman" w:cs="Times New Roman"/>
          <w:sz w:val="24"/>
          <w:szCs w:val="24"/>
        </w:rPr>
        <w:t xml:space="preserve"> </w:t>
      </w:r>
      <w:r w:rsidRPr="00E17DC5">
        <w:rPr>
          <w:rFonts w:ascii="Times New Roman" w:hAnsi="Times New Roman" w:cs="Times New Roman"/>
          <w:sz w:val="24"/>
          <w:szCs w:val="24"/>
        </w:rPr>
        <w:lastRenderedPageBreak/>
        <w:t>l’assunzione di personale o in mancanza di disponibilità finanziaria dell’Ente, senza che in capo al</w:t>
      </w:r>
      <w:r w:rsidR="009343D6" w:rsidRPr="00E17DC5">
        <w:rPr>
          <w:rFonts w:ascii="Times New Roman" w:hAnsi="Times New Roman" w:cs="Times New Roman"/>
          <w:sz w:val="24"/>
          <w:szCs w:val="24"/>
        </w:rPr>
        <w:t xml:space="preserve"> </w:t>
      </w:r>
      <w:r w:rsidRPr="00E17DC5">
        <w:rPr>
          <w:rFonts w:ascii="Times New Roman" w:hAnsi="Times New Roman" w:cs="Times New Roman"/>
          <w:sz w:val="24"/>
          <w:szCs w:val="24"/>
        </w:rPr>
        <w:t>vincitore insorga alcuna pretesa o diritto.</w:t>
      </w:r>
    </w:p>
    <w:p w14:paraId="05B4347A" w14:textId="77777777" w:rsidR="009343D6" w:rsidRPr="00E17DC5" w:rsidRDefault="009343D6" w:rsidP="009B6D26">
      <w:pPr>
        <w:jc w:val="both"/>
        <w:rPr>
          <w:rFonts w:ascii="Times New Roman" w:hAnsi="Times New Roman" w:cs="Times New Roman"/>
          <w:sz w:val="24"/>
          <w:szCs w:val="24"/>
        </w:rPr>
      </w:pPr>
    </w:p>
    <w:p w14:paraId="0A326620" w14:textId="40CB0D90"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 xml:space="preserve">Il Responsabile del </w:t>
      </w:r>
      <w:r w:rsidR="008236E7" w:rsidRPr="00E17DC5">
        <w:rPr>
          <w:rFonts w:ascii="Times New Roman" w:hAnsi="Times New Roman" w:cs="Times New Roman"/>
          <w:sz w:val="24"/>
          <w:szCs w:val="24"/>
        </w:rPr>
        <w:t>P</w:t>
      </w:r>
      <w:r w:rsidRPr="00E17DC5">
        <w:rPr>
          <w:rFonts w:ascii="Times New Roman" w:hAnsi="Times New Roman" w:cs="Times New Roman"/>
          <w:sz w:val="24"/>
          <w:szCs w:val="24"/>
        </w:rPr>
        <w:t>rocedimento, ai sensi e per gli effetti dell’art. 4 e ss. della L. 241/1990 è il D</w:t>
      </w:r>
      <w:r w:rsidR="009343D6" w:rsidRPr="00E17DC5">
        <w:rPr>
          <w:rFonts w:ascii="Times New Roman" w:hAnsi="Times New Roman" w:cs="Times New Roman"/>
          <w:sz w:val="24"/>
          <w:szCs w:val="24"/>
        </w:rPr>
        <w:t xml:space="preserve">ott. </w:t>
      </w:r>
      <w:r w:rsidRPr="00E17DC5">
        <w:rPr>
          <w:rFonts w:ascii="Times New Roman" w:hAnsi="Times New Roman" w:cs="Times New Roman"/>
          <w:sz w:val="24"/>
          <w:szCs w:val="24"/>
        </w:rPr>
        <w:t>Angelo Z</w:t>
      </w:r>
      <w:r w:rsidR="009343D6" w:rsidRPr="00E17DC5">
        <w:rPr>
          <w:rFonts w:ascii="Times New Roman" w:hAnsi="Times New Roman" w:cs="Times New Roman"/>
          <w:sz w:val="24"/>
          <w:szCs w:val="24"/>
        </w:rPr>
        <w:t>ICOIA</w:t>
      </w:r>
      <w:r w:rsidRPr="00E17DC5">
        <w:rPr>
          <w:rFonts w:ascii="Times New Roman" w:hAnsi="Times New Roman" w:cs="Times New Roman"/>
          <w:sz w:val="24"/>
          <w:szCs w:val="24"/>
        </w:rPr>
        <w:t>, Dirigente dell’U.O.C. Risorse Umane - pec: arpa@pec.regione.lombardia.it.</w:t>
      </w:r>
    </w:p>
    <w:p w14:paraId="5D170E3B" w14:textId="60AF3E00"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Per eventuali chiarimenti o informazioni i candidati potranno rivolgersi all’U.O. Risorse Umane –</w:t>
      </w:r>
      <w:r w:rsidR="008236E7" w:rsidRPr="00E17DC5">
        <w:rPr>
          <w:rFonts w:ascii="Times New Roman" w:hAnsi="Times New Roman" w:cs="Times New Roman"/>
          <w:sz w:val="24"/>
          <w:szCs w:val="24"/>
        </w:rPr>
        <w:t xml:space="preserve"> </w:t>
      </w:r>
      <w:r w:rsidRPr="00E17DC5">
        <w:rPr>
          <w:rFonts w:ascii="Times New Roman" w:hAnsi="Times New Roman" w:cs="Times New Roman"/>
          <w:sz w:val="24"/>
          <w:szCs w:val="24"/>
        </w:rPr>
        <w:t>Ufficio Concorsi - mail: ufficioconcorsi@arpalombardia.it – tel.: 0269666.306/316/317</w:t>
      </w:r>
      <w:r w:rsidR="0094791B" w:rsidRPr="00E17DC5">
        <w:rPr>
          <w:rFonts w:ascii="Times New Roman" w:hAnsi="Times New Roman" w:cs="Times New Roman"/>
          <w:sz w:val="24"/>
          <w:szCs w:val="24"/>
        </w:rPr>
        <w:t>/</w:t>
      </w:r>
      <w:r w:rsidR="002038FE" w:rsidRPr="00E17DC5">
        <w:rPr>
          <w:rFonts w:ascii="Times New Roman" w:hAnsi="Times New Roman" w:cs="Times New Roman"/>
          <w:sz w:val="24"/>
          <w:szCs w:val="24"/>
        </w:rPr>
        <w:t>337.</w:t>
      </w:r>
    </w:p>
    <w:p w14:paraId="342D619A" w14:textId="7B762D02"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Per le richieste di assistenza alla compilazione online e per i quesiti di ordine tecnico sulle</w:t>
      </w:r>
      <w:r w:rsidR="008236E7" w:rsidRPr="00E17DC5">
        <w:rPr>
          <w:rFonts w:ascii="Times New Roman" w:hAnsi="Times New Roman" w:cs="Times New Roman"/>
          <w:sz w:val="24"/>
          <w:szCs w:val="24"/>
        </w:rPr>
        <w:t xml:space="preserve"> </w:t>
      </w:r>
      <w:r w:rsidRPr="00E17DC5">
        <w:rPr>
          <w:rFonts w:ascii="Times New Roman" w:hAnsi="Times New Roman" w:cs="Times New Roman"/>
          <w:sz w:val="24"/>
          <w:szCs w:val="24"/>
        </w:rPr>
        <w:t xml:space="preserve">procedure informatizzate è possibile contattare il </w:t>
      </w:r>
      <w:r w:rsidRPr="00E17DC5">
        <w:rPr>
          <w:rFonts w:ascii="Times New Roman" w:hAnsi="Times New Roman" w:cs="Times New Roman"/>
          <w:b/>
          <w:bCs/>
          <w:sz w:val="24"/>
          <w:szCs w:val="24"/>
        </w:rPr>
        <w:t>Call Center di ARIA S.p.A. al numero verde</w:t>
      </w:r>
      <w:r w:rsidR="008236E7" w:rsidRPr="00E17DC5">
        <w:rPr>
          <w:rFonts w:ascii="Times New Roman" w:hAnsi="Times New Roman" w:cs="Times New Roman"/>
          <w:b/>
          <w:bCs/>
          <w:sz w:val="24"/>
          <w:szCs w:val="24"/>
        </w:rPr>
        <w:t xml:space="preserve"> </w:t>
      </w:r>
      <w:r w:rsidRPr="00E17DC5">
        <w:rPr>
          <w:rFonts w:ascii="Times New Roman" w:hAnsi="Times New Roman" w:cs="Times New Roman"/>
          <w:b/>
          <w:bCs/>
          <w:sz w:val="24"/>
          <w:szCs w:val="24"/>
        </w:rPr>
        <w:t xml:space="preserve">800.131.151 </w:t>
      </w:r>
      <w:r w:rsidRPr="00E17DC5">
        <w:rPr>
          <w:rFonts w:ascii="Times New Roman" w:hAnsi="Times New Roman" w:cs="Times New Roman"/>
          <w:sz w:val="24"/>
          <w:szCs w:val="24"/>
        </w:rPr>
        <w:t>operativo da lunedì al sabato, escluso i festivi:</w:t>
      </w:r>
    </w:p>
    <w:p w14:paraId="4C062790" w14:textId="77777777"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 dalle ore 8.00 alle ore 20.00 per i quesiti di ordine tecnico</w:t>
      </w:r>
    </w:p>
    <w:p w14:paraId="23289841" w14:textId="6F876785" w:rsidR="009B6D26" w:rsidRPr="00E17DC5" w:rsidRDefault="009B6D26" w:rsidP="009B6D26">
      <w:pPr>
        <w:jc w:val="both"/>
        <w:rPr>
          <w:rFonts w:ascii="Times New Roman" w:hAnsi="Times New Roman" w:cs="Times New Roman"/>
          <w:sz w:val="24"/>
          <w:szCs w:val="24"/>
        </w:rPr>
      </w:pPr>
      <w:r w:rsidRPr="00E17DC5">
        <w:rPr>
          <w:rFonts w:ascii="Times New Roman" w:hAnsi="Times New Roman" w:cs="Times New Roman"/>
          <w:sz w:val="24"/>
          <w:szCs w:val="24"/>
        </w:rPr>
        <w:t>- dalle ore 8.30 alle ore 17.00 per richieste di assistenza tecnica.</w:t>
      </w:r>
    </w:p>
    <w:p w14:paraId="389B4B6F" w14:textId="77777777" w:rsidR="008236E7" w:rsidRPr="00E17DC5" w:rsidRDefault="008236E7" w:rsidP="009B6D26">
      <w:pPr>
        <w:jc w:val="both"/>
        <w:rPr>
          <w:rFonts w:ascii="Times New Roman" w:hAnsi="Times New Roman" w:cs="Times New Roman"/>
          <w:sz w:val="24"/>
          <w:szCs w:val="24"/>
        </w:rPr>
      </w:pPr>
    </w:p>
    <w:p w14:paraId="6765C064" w14:textId="77777777" w:rsidR="009B6D26" w:rsidRPr="00E17DC5" w:rsidRDefault="009B6D26" w:rsidP="008236E7">
      <w:pPr>
        <w:ind w:left="5664" w:firstLine="708"/>
        <w:jc w:val="both"/>
        <w:rPr>
          <w:rFonts w:ascii="Times New Roman" w:hAnsi="Times New Roman" w:cs="Times New Roman"/>
          <w:b/>
          <w:bCs/>
          <w:sz w:val="24"/>
          <w:szCs w:val="24"/>
        </w:rPr>
      </w:pPr>
      <w:r w:rsidRPr="00E17DC5">
        <w:rPr>
          <w:rFonts w:ascii="Times New Roman" w:hAnsi="Times New Roman" w:cs="Times New Roman"/>
          <w:b/>
          <w:bCs/>
          <w:sz w:val="24"/>
          <w:szCs w:val="24"/>
        </w:rPr>
        <w:t>Il Direttore Generale</w:t>
      </w:r>
    </w:p>
    <w:p w14:paraId="213ABFCC" w14:textId="3DEA76D8" w:rsidR="00656416" w:rsidRPr="00E17DC5" w:rsidRDefault="008236E7" w:rsidP="008236E7">
      <w:pPr>
        <w:ind w:left="6372"/>
        <w:jc w:val="both"/>
        <w:rPr>
          <w:rFonts w:ascii="Times New Roman" w:hAnsi="Times New Roman" w:cs="Times New Roman"/>
          <w:b/>
          <w:bCs/>
          <w:sz w:val="24"/>
          <w:szCs w:val="24"/>
        </w:rPr>
      </w:pPr>
      <w:r w:rsidRPr="00E17DC5">
        <w:rPr>
          <w:rFonts w:ascii="Times New Roman" w:hAnsi="Times New Roman" w:cs="Times New Roman"/>
          <w:b/>
          <w:bCs/>
          <w:sz w:val="24"/>
          <w:szCs w:val="24"/>
        </w:rPr>
        <w:t xml:space="preserve">      </w:t>
      </w:r>
      <w:r w:rsidR="002038FE" w:rsidRPr="00E17DC5">
        <w:rPr>
          <w:rFonts w:ascii="Times New Roman" w:hAnsi="Times New Roman" w:cs="Times New Roman"/>
          <w:b/>
          <w:bCs/>
          <w:sz w:val="24"/>
          <w:szCs w:val="24"/>
        </w:rPr>
        <w:t xml:space="preserve"> </w:t>
      </w:r>
      <w:r w:rsidR="009B6D26" w:rsidRPr="00E17DC5">
        <w:rPr>
          <w:rFonts w:ascii="Times New Roman" w:hAnsi="Times New Roman" w:cs="Times New Roman"/>
          <w:b/>
          <w:bCs/>
          <w:sz w:val="24"/>
          <w:szCs w:val="24"/>
        </w:rPr>
        <w:t>Fabio Carella</w:t>
      </w:r>
    </w:p>
    <w:sectPr w:rsidR="00656416" w:rsidRPr="00E17DC5">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68C491" w14:textId="77777777" w:rsidR="00BE3606" w:rsidRDefault="00BE3606" w:rsidP="00331382">
      <w:pPr>
        <w:spacing w:after="0" w:line="240" w:lineRule="auto"/>
      </w:pPr>
      <w:r>
        <w:separator/>
      </w:r>
    </w:p>
  </w:endnote>
  <w:endnote w:type="continuationSeparator" w:id="0">
    <w:p w14:paraId="087BEEB1" w14:textId="77777777" w:rsidR="00BE3606" w:rsidRDefault="00BE3606" w:rsidP="003313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0075751"/>
      <w:docPartObj>
        <w:docPartGallery w:val="Page Numbers (Bottom of Page)"/>
        <w:docPartUnique/>
      </w:docPartObj>
    </w:sdtPr>
    <w:sdtContent>
      <w:p w14:paraId="7D6FC708" w14:textId="4187F145" w:rsidR="00331382" w:rsidRDefault="00331382">
        <w:pPr>
          <w:pStyle w:val="Pidipagina"/>
          <w:jc w:val="right"/>
        </w:pPr>
        <w:r>
          <w:fldChar w:fldCharType="begin"/>
        </w:r>
        <w:r>
          <w:instrText>PAGE   \* MERGEFORMAT</w:instrText>
        </w:r>
        <w:r>
          <w:fldChar w:fldCharType="separate"/>
        </w:r>
        <w:r>
          <w:t>2</w:t>
        </w:r>
        <w:r>
          <w:fldChar w:fldCharType="end"/>
        </w:r>
      </w:p>
    </w:sdtContent>
  </w:sdt>
  <w:p w14:paraId="69E09216" w14:textId="77777777" w:rsidR="00331382" w:rsidRDefault="0033138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FA58D0" w14:textId="77777777" w:rsidR="00BE3606" w:rsidRDefault="00BE3606" w:rsidP="00331382">
      <w:pPr>
        <w:spacing w:after="0" w:line="240" w:lineRule="auto"/>
      </w:pPr>
      <w:r>
        <w:separator/>
      </w:r>
    </w:p>
  </w:footnote>
  <w:footnote w:type="continuationSeparator" w:id="0">
    <w:p w14:paraId="115F559A" w14:textId="77777777" w:rsidR="00BE3606" w:rsidRDefault="00BE3606" w:rsidP="003313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B0DF846"/>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717510D"/>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8112B33"/>
    <w:multiLevelType w:val="hybridMultilevel"/>
    <w:tmpl w:val="176CE7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2E35390"/>
    <w:multiLevelType w:val="hybridMultilevel"/>
    <w:tmpl w:val="022C9C52"/>
    <w:lvl w:ilvl="0" w:tplc="6E842474">
      <w:start w:val="2"/>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14F364F3"/>
    <w:multiLevelType w:val="hybridMultilevel"/>
    <w:tmpl w:val="F2FE860C"/>
    <w:lvl w:ilvl="0" w:tplc="3F6EEFFA">
      <w:start w:val="25"/>
      <w:numFmt w:val="bullet"/>
      <w:lvlText w:val="-"/>
      <w:lvlJc w:val="left"/>
      <w:pPr>
        <w:ind w:left="720" w:hanging="360"/>
      </w:pPr>
      <w:rPr>
        <w:rFonts w:ascii="Arial" w:eastAsia="Arial"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8190B95"/>
    <w:multiLevelType w:val="hybridMultilevel"/>
    <w:tmpl w:val="59E66214"/>
    <w:lvl w:ilvl="0" w:tplc="25A6A632">
      <w:start w:val="1"/>
      <w:numFmt w:val="lowerLetter"/>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B1E5A92"/>
    <w:multiLevelType w:val="hybridMultilevel"/>
    <w:tmpl w:val="D310950E"/>
    <w:lvl w:ilvl="0" w:tplc="84FEA404">
      <w:start w:val="3"/>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2843CB6"/>
    <w:multiLevelType w:val="hybridMultilevel"/>
    <w:tmpl w:val="9A089C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B4C083F"/>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5C672A07"/>
    <w:multiLevelType w:val="hybridMultilevel"/>
    <w:tmpl w:val="49C44BEA"/>
    <w:lvl w:ilvl="0" w:tplc="372E4FC2">
      <w:start w:val="1"/>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5F0B6902"/>
    <w:multiLevelType w:val="hybridMultilevel"/>
    <w:tmpl w:val="EB9C8464"/>
    <w:lvl w:ilvl="0" w:tplc="D7CADB76">
      <w:start w:val="1"/>
      <w:numFmt w:val="bullet"/>
      <w:lvlText w:val="-"/>
      <w:lvlJc w:val="left"/>
      <w:pPr>
        <w:ind w:left="720" w:hanging="360"/>
      </w:pPr>
      <w:rPr>
        <w:rFonts w:ascii="Calibri" w:eastAsiaTheme="minorHAnsi" w:hAnsi="Calibri" w:cs="Calibri"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9C3022F"/>
    <w:multiLevelType w:val="hybridMultilevel"/>
    <w:tmpl w:val="FD7286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7E431A99"/>
    <w:multiLevelType w:val="hybridMultilevel"/>
    <w:tmpl w:val="D26407EE"/>
    <w:lvl w:ilvl="0" w:tplc="D1E4A7BE">
      <w:start w:val="15"/>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61703528">
    <w:abstractNumId w:val="0"/>
  </w:num>
  <w:num w:numId="2" w16cid:durableId="1270774115">
    <w:abstractNumId w:val="8"/>
  </w:num>
  <w:num w:numId="3" w16cid:durableId="1080326178">
    <w:abstractNumId w:val="11"/>
  </w:num>
  <w:num w:numId="4" w16cid:durableId="337004480">
    <w:abstractNumId w:val="6"/>
  </w:num>
  <w:num w:numId="5" w16cid:durableId="1816023509">
    <w:abstractNumId w:val="1"/>
  </w:num>
  <w:num w:numId="6" w16cid:durableId="1218009238">
    <w:abstractNumId w:val="3"/>
  </w:num>
  <w:num w:numId="7" w16cid:durableId="785581442">
    <w:abstractNumId w:val="10"/>
  </w:num>
  <w:num w:numId="8" w16cid:durableId="783963295">
    <w:abstractNumId w:val="9"/>
  </w:num>
  <w:num w:numId="9" w16cid:durableId="1662467876">
    <w:abstractNumId w:val="5"/>
  </w:num>
  <w:num w:numId="10" w16cid:durableId="333148801">
    <w:abstractNumId w:val="2"/>
  </w:num>
  <w:num w:numId="11" w16cid:durableId="875627397">
    <w:abstractNumId w:val="7"/>
  </w:num>
  <w:num w:numId="12" w16cid:durableId="782188605">
    <w:abstractNumId w:val="4"/>
  </w:num>
  <w:num w:numId="13" w16cid:durableId="112165510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D26"/>
    <w:rsid w:val="000030AA"/>
    <w:rsid w:val="00011BB5"/>
    <w:rsid w:val="00013023"/>
    <w:rsid w:val="0003089B"/>
    <w:rsid w:val="00036501"/>
    <w:rsid w:val="000417D5"/>
    <w:rsid w:val="000565ED"/>
    <w:rsid w:val="00056953"/>
    <w:rsid w:val="00073D68"/>
    <w:rsid w:val="00084883"/>
    <w:rsid w:val="000B2602"/>
    <w:rsid w:val="000B70B4"/>
    <w:rsid w:val="000D0D9F"/>
    <w:rsid w:val="000D6F4B"/>
    <w:rsid w:val="000E46FA"/>
    <w:rsid w:val="000F465F"/>
    <w:rsid w:val="00105B99"/>
    <w:rsid w:val="001068F5"/>
    <w:rsid w:val="0011042E"/>
    <w:rsid w:val="001121D3"/>
    <w:rsid w:val="001126BC"/>
    <w:rsid w:val="00116A95"/>
    <w:rsid w:val="001178A1"/>
    <w:rsid w:val="00130AF7"/>
    <w:rsid w:val="0013386C"/>
    <w:rsid w:val="00156599"/>
    <w:rsid w:val="0016677C"/>
    <w:rsid w:val="00166C5D"/>
    <w:rsid w:val="00175A76"/>
    <w:rsid w:val="00185233"/>
    <w:rsid w:val="001A6D86"/>
    <w:rsid w:val="001B133C"/>
    <w:rsid w:val="001C2029"/>
    <w:rsid w:val="001C222D"/>
    <w:rsid w:val="001C2619"/>
    <w:rsid w:val="001C29DB"/>
    <w:rsid w:val="001D1BB6"/>
    <w:rsid w:val="001E6B51"/>
    <w:rsid w:val="001F0328"/>
    <w:rsid w:val="002038FE"/>
    <w:rsid w:val="00210D11"/>
    <w:rsid w:val="0021621C"/>
    <w:rsid w:val="00241CCD"/>
    <w:rsid w:val="00252501"/>
    <w:rsid w:val="00256623"/>
    <w:rsid w:val="00265C69"/>
    <w:rsid w:val="00287A07"/>
    <w:rsid w:val="0029216E"/>
    <w:rsid w:val="002B1504"/>
    <w:rsid w:val="002B2A40"/>
    <w:rsid w:val="002C240C"/>
    <w:rsid w:val="002C770A"/>
    <w:rsid w:val="002D6AF8"/>
    <w:rsid w:val="002E1464"/>
    <w:rsid w:val="002F5F6C"/>
    <w:rsid w:val="00323FF0"/>
    <w:rsid w:val="00331382"/>
    <w:rsid w:val="003446E7"/>
    <w:rsid w:val="003454E4"/>
    <w:rsid w:val="003477D5"/>
    <w:rsid w:val="003517FA"/>
    <w:rsid w:val="0035530C"/>
    <w:rsid w:val="00360C9C"/>
    <w:rsid w:val="00363862"/>
    <w:rsid w:val="0036399A"/>
    <w:rsid w:val="00376470"/>
    <w:rsid w:val="003A2482"/>
    <w:rsid w:val="003B167B"/>
    <w:rsid w:val="003D2548"/>
    <w:rsid w:val="003D2CA1"/>
    <w:rsid w:val="003F0211"/>
    <w:rsid w:val="003F1B0B"/>
    <w:rsid w:val="003F3D10"/>
    <w:rsid w:val="0040757B"/>
    <w:rsid w:val="00410EAA"/>
    <w:rsid w:val="00413CCC"/>
    <w:rsid w:val="004233F4"/>
    <w:rsid w:val="004350CE"/>
    <w:rsid w:val="004418F9"/>
    <w:rsid w:val="0045423D"/>
    <w:rsid w:val="00456D58"/>
    <w:rsid w:val="00483A95"/>
    <w:rsid w:val="0049431B"/>
    <w:rsid w:val="004A560C"/>
    <w:rsid w:val="004A5BB9"/>
    <w:rsid w:val="004B5357"/>
    <w:rsid w:val="004C0500"/>
    <w:rsid w:val="004C47A5"/>
    <w:rsid w:val="004C7061"/>
    <w:rsid w:val="004D4347"/>
    <w:rsid w:val="004D7D06"/>
    <w:rsid w:val="004E178C"/>
    <w:rsid w:val="004E294D"/>
    <w:rsid w:val="004E4A83"/>
    <w:rsid w:val="004E6138"/>
    <w:rsid w:val="004E6AFC"/>
    <w:rsid w:val="004F19BF"/>
    <w:rsid w:val="004F2EEE"/>
    <w:rsid w:val="005110A0"/>
    <w:rsid w:val="00512E3A"/>
    <w:rsid w:val="0053640B"/>
    <w:rsid w:val="00555BFD"/>
    <w:rsid w:val="00556F75"/>
    <w:rsid w:val="00593C96"/>
    <w:rsid w:val="00597A7D"/>
    <w:rsid w:val="005A0C99"/>
    <w:rsid w:val="005A12E5"/>
    <w:rsid w:val="005A2F80"/>
    <w:rsid w:val="005A4D44"/>
    <w:rsid w:val="005A5391"/>
    <w:rsid w:val="005B1EA9"/>
    <w:rsid w:val="005B604B"/>
    <w:rsid w:val="005C0215"/>
    <w:rsid w:val="005D7D6F"/>
    <w:rsid w:val="005E7992"/>
    <w:rsid w:val="005E7F9F"/>
    <w:rsid w:val="00610248"/>
    <w:rsid w:val="006141BA"/>
    <w:rsid w:val="00615955"/>
    <w:rsid w:val="006159EB"/>
    <w:rsid w:val="00637D0D"/>
    <w:rsid w:val="00643D37"/>
    <w:rsid w:val="0064650F"/>
    <w:rsid w:val="00653AD0"/>
    <w:rsid w:val="00656416"/>
    <w:rsid w:val="00657152"/>
    <w:rsid w:val="00663830"/>
    <w:rsid w:val="00693D3C"/>
    <w:rsid w:val="006A1949"/>
    <w:rsid w:val="006A2580"/>
    <w:rsid w:val="006C1D22"/>
    <w:rsid w:val="006E5472"/>
    <w:rsid w:val="006E7997"/>
    <w:rsid w:val="006F0AB7"/>
    <w:rsid w:val="006F1E20"/>
    <w:rsid w:val="006F47A6"/>
    <w:rsid w:val="007056AE"/>
    <w:rsid w:val="00707FD5"/>
    <w:rsid w:val="00732B7B"/>
    <w:rsid w:val="0073497F"/>
    <w:rsid w:val="00737AAA"/>
    <w:rsid w:val="00744CAD"/>
    <w:rsid w:val="00755919"/>
    <w:rsid w:val="007600DB"/>
    <w:rsid w:val="0076028F"/>
    <w:rsid w:val="00772F9D"/>
    <w:rsid w:val="0077396B"/>
    <w:rsid w:val="007844F3"/>
    <w:rsid w:val="007876C1"/>
    <w:rsid w:val="007A2321"/>
    <w:rsid w:val="007A53D8"/>
    <w:rsid w:val="007C55B0"/>
    <w:rsid w:val="007D0FBE"/>
    <w:rsid w:val="007E7DE8"/>
    <w:rsid w:val="007F18BE"/>
    <w:rsid w:val="007F2B60"/>
    <w:rsid w:val="007F3B6B"/>
    <w:rsid w:val="0080016B"/>
    <w:rsid w:val="00802952"/>
    <w:rsid w:val="0080648B"/>
    <w:rsid w:val="008068E8"/>
    <w:rsid w:val="00812BD1"/>
    <w:rsid w:val="00815C0F"/>
    <w:rsid w:val="00817583"/>
    <w:rsid w:val="0082171C"/>
    <w:rsid w:val="00822E0C"/>
    <w:rsid w:val="008236E7"/>
    <w:rsid w:val="008258CB"/>
    <w:rsid w:val="00826A2D"/>
    <w:rsid w:val="008304F5"/>
    <w:rsid w:val="00832096"/>
    <w:rsid w:val="008432D6"/>
    <w:rsid w:val="0085242E"/>
    <w:rsid w:val="00856987"/>
    <w:rsid w:val="008616EC"/>
    <w:rsid w:val="0088217D"/>
    <w:rsid w:val="00882D4B"/>
    <w:rsid w:val="00885E79"/>
    <w:rsid w:val="00894BAD"/>
    <w:rsid w:val="00896EE4"/>
    <w:rsid w:val="008A4404"/>
    <w:rsid w:val="008A7059"/>
    <w:rsid w:val="008C2000"/>
    <w:rsid w:val="008C399F"/>
    <w:rsid w:val="008C46E9"/>
    <w:rsid w:val="008C4738"/>
    <w:rsid w:val="008D2767"/>
    <w:rsid w:val="008D5D40"/>
    <w:rsid w:val="008E3A4E"/>
    <w:rsid w:val="0091305A"/>
    <w:rsid w:val="00922E3B"/>
    <w:rsid w:val="00923463"/>
    <w:rsid w:val="00927641"/>
    <w:rsid w:val="009343D6"/>
    <w:rsid w:val="00943647"/>
    <w:rsid w:val="0094791B"/>
    <w:rsid w:val="00957B98"/>
    <w:rsid w:val="00963D9A"/>
    <w:rsid w:val="0097199D"/>
    <w:rsid w:val="009820D1"/>
    <w:rsid w:val="009A3804"/>
    <w:rsid w:val="009A3C1A"/>
    <w:rsid w:val="009A55FA"/>
    <w:rsid w:val="009B2D46"/>
    <w:rsid w:val="009B6D26"/>
    <w:rsid w:val="009C5DC7"/>
    <w:rsid w:val="009C642C"/>
    <w:rsid w:val="009E1C06"/>
    <w:rsid w:val="009F41DF"/>
    <w:rsid w:val="009F7015"/>
    <w:rsid w:val="00A00E6C"/>
    <w:rsid w:val="00A060D6"/>
    <w:rsid w:val="00A1496D"/>
    <w:rsid w:val="00A32BBD"/>
    <w:rsid w:val="00A33518"/>
    <w:rsid w:val="00A34B70"/>
    <w:rsid w:val="00A4732F"/>
    <w:rsid w:val="00A55A58"/>
    <w:rsid w:val="00A62525"/>
    <w:rsid w:val="00A82D97"/>
    <w:rsid w:val="00A90FED"/>
    <w:rsid w:val="00A97D82"/>
    <w:rsid w:val="00AC2491"/>
    <w:rsid w:val="00AC6CAF"/>
    <w:rsid w:val="00AE432A"/>
    <w:rsid w:val="00B01252"/>
    <w:rsid w:val="00B16116"/>
    <w:rsid w:val="00B32E15"/>
    <w:rsid w:val="00B47E30"/>
    <w:rsid w:val="00B529C8"/>
    <w:rsid w:val="00B53D05"/>
    <w:rsid w:val="00B640AB"/>
    <w:rsid w:val="00B667CF"/>
    <w:rsid w:val="00B71878"/>
    <w:rsid w:val="00B74DC2"/>
    <w:rsid w:val="00B845C6"/>
    <w:rsid w:val="00BA1F12"/>
    <w:rsid w:val="00BA472E"/>
    <w:rsid w:val="00BA5403"/>
    <w:rsid w:val="00BB1013"/>
    <w:rsid w:val="00BB7EFD"/>
    <w:rsid w:val="00BC21B4"/>
    <w:rsid w:val="00BC47F7"/>
    <w:rsid w:val="00BE3606"/>
    <w:rsid w:val="00BE7593"/>
    <w:rsid w:val="00C0390F"/>
    <w:rsid w:val="00C041D2"/>
    <w:rsid w:val="00C20E9D"/>
    <w:rsid w:val="00C2152F"/>
    <w:rsid w:val="00C21EDC"/>
    <w:rsid w:val="00C25DFA"/>
    <w:rsid w:val="00C26089"/>
    <w:rsid w:val="00C33127"/>
    <w:rsid w:val="00C33184"/>
    <w:rsid w:val="00C35716"/>
    <w:rsid w:val="00C4770A"/>
    <w:rsid w:val="00C55B20"/>
    <w:rsid w:val="00C75BB8"/>
    <w:rsid w:val="00C778CA"/>
    <w:rsid w:val="00CA60DF"/>
    <w:rsid w:val="00CB3E1A"/>
    <w:rsid w:val="00CC60A4"/>
    <w:rsid w:val="00CC7AE6"/>
    <w:rsid w:val="00CC7F0B"/>
    <w:rsid w:val="00CD3AD4"/>
    <w:rsid w:val="00CE5C3A"/>
    <w:rsid w:val="00CE61EF"/>
    <w:rsid w:val="00CE7305"/>
    <w:rsid w:val="00CF3F13"/>
    <w:rsid w:val="00CF5971"/>
    <w:rsid w:val="00CF77A1"/>
    <w:rsid w:val="00D01B9F"/>
    <w:rsid w:val="00D02F66"/>
    <w:rsid w:val="00D11C4E"/>
    <w:rsid w:val="00D14F7E"/>
    <w:rsid w:val="00D216F3"/>
    <w:rsid w:val="00D21FAA"/>
    <w:rsid w:val="00D2230D"/>
    <w:rsid w:val="00D30DE5"/>
    <w:rsid w:val="00D633DD"/>
    <w:rsid w:val="00D8264A"/>
    <w:rsid w:val="00D833F5"/>
    <w:rsid w:val="00D85900"/>
    <w:rsid w:val="00D86E60"/>
    <w:rsid w:val="00D900E3"/>
    <w:rsid w:val="00DA664F"/>
    <w:rsid w:val="00DB0EE2"/>
    <w:rsid w:val="00DB4889"/>
    <w:rsid w:val="00DB6FD5"/>
    <w:rsid w:val="00DC23A3"/>
    <w:rsid w:val="00DD1065"/>
    <w:rsid w:val="00DD3BEE"/>
    <w:rsid w:val="00DD46B6"/>
    <w:rsid w:val="00DF4BF8"/>
    <w:rsid w:val="00E04536"/>
    <w:rsid w:val="00E16C50"/>
    <w:rsid w:val="00E17DC5"/>
    <w:rsid w:val="00E20261"/>
    <w:rsid w:val="00E3093E"/>
    <w:rsid w:val="00E36467"/>
    <w:rsid w:val="00E55DE1"/>
    <w:rsid w:val="00E7613A"/>
    <w:rsid w:val="00E82246"/>
    <w:rsid w:val="00E83B08"/>
    <w:rsid w:val="00E910E5"/>
    <w:rsid w:val="00E91E76"/>
    <w:rsid w:val="00E97E66"/>
    <w:rsid w:val="00EB5657"/>
    <w:rsid w:val="00EB7268"/>
    <w:rsid w:val="00EC0843"/>
    <w:rsid w:val="00EC316F"/>
    <w:rsid w:val="00ED3A74"/>
    <w:rsid w:val="00EE18A7"/>
    <w:rsid w:val="00F02740"/>
    <w:rsid w:val="00F1587E"/>
    <w:rsid w:val="00F1628E"/>
    <w:rsid w:val="00F214BE"/>
    <w:rsid w:val="00F247FD"/>
    <w:rsid w:val="00F3276C"/>
    <w:rsid w:val="00F33633"/>
    <w:rsid w:val="00F43C6E"/>
    <w:rsid w:val="00F44FD8"/>
    <w:rsid w:val="00F72B8F"/>
    <w:rsid w:val="00F84FFC"/>
    <w:rsid w:val="00FA1C96"/>
    <w:rsid w:val="00FC0827"/>
    <w:rsid w:val="00FC2948"/>
    <w:rsid w:val="00FC50D7"/>
    <w:rsid w:val="00FF4402"/>
    <w:rsid w:val="00FF72B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21F2CC"/>
  <w15:docId w15:val="{34B25240-CDC0-45E1-AB36-562F05BD6E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A32BBD"/>
    <w:pPr>
      <w:autoSpaceDE w:val="0"/>
      <w:autoSpaceDN w:val="0"/>
      <w:adjustRightInd w:val="0"/>
      <w:spacing w:after="0" w:line="240" w:lineRule="auto"/>
    </w:pPr>
    <w:rPr>
      <w:rFonts w:ascii="Times New Roman" w:hAnsi="Times New Roman" w:cs="Times New Roman"/>
      <w:color w:val="000000"/>
      <w:sz w:val="24"/>
      <w:szCs w:val="24"/>
    </w:rPr>
  </w:style>
  <w:style w:type="paragraph" w:styleId="Paragrafoelenco">
    <w:name w:val="List Paragraph"/>
    <w:basedOn w:val="Normale"/>
    <w:uiPriority w:val="34"/>
    <w:qFormat/>
    <w:rsid w:val="00185233"/>
    <w:pPr>
      <w:ind w:left="720"/>
      <w:contextualSpacing/>
    </w:pPr>
  </w:style>
  <w:style w:type="paragraph" w:styleId="Nessunaspaziatura">
    <w:name w:val="No Spacing"/>
    <w:uiPriority w:val="1"/>
    <w:qFormat/>
    <w:rsid w:val="00073D68"/>
    <w:pPr>
      <w:spacing w:after="0" w:line="240" w:lineRule="auto"/>
    </w:pPr>
  </w:style>
  <w:style w:type="character" w:styleId="Collegamentoipertestuale">
    <w:name w:val="Hyperlink"/>
    <w:basedOn w:val="Carpredefinitoparagrafo"/>
    <w:uiPriority w:val="99"/>
    <w:unhideWhenUsed/>
    <w:rsid w:val="005A4D44"/>
    <w:rPr>
      <w:color w:val="0563C1" w:themeColor="hyperlink"/>
      <w:u w:val="single"/>
    </w:rPr>
  </w:style>
  <w:style w:type="character" w:styleId="Menzionenonrisolta">
    <w:name w:val="Unresolved Mention"/>
    <w:basedOn w:val="Carpredefinitoparagrafo"/>
    <w:uiPriority w:val="99"/>
    <w:semiHidden/>
    <w:unhideWhenUsed/>
    <w:rsid w:val="005A4D44"/>
    <w:rPr>
      <w:color w:val="605E5C"/>
      <w:shd w:val="clear" w:color="auto" w:fill="E1DFDD"/>
    </w:rPr>
  </w:style>
  <w:style w:type="paragraph" w:styleId="Intestazione">
    <w:name w:val="header"/>
    <w:basedOn w:val="Normale"/>
    <w:link w:val="IntestazioneCarattere"/>
    <w:unhideWhenUsed/>
    <w:rsid w:val="0033138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31382"/>
  </w:style>
  <w:style w:type="paragraph" w:styleId="Pidipagina">
    <w:name w:val="footer"/>
    <w:basedOn w:val="Normale"/>
    <w:link w:val="PidipaginaCarattere"/>
    <w:uiPriority w:val="99"/>
    <w:unhideWhenUsed/>
    <w:rsid w:val="0033138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313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regione.lombardia.it" TargetMode="External"/><Relationship Id="rId3" Type="http://schemas.openxmlformats.org/officeDocument/2006/relationships/settings" Target="settings.xml"/><Relationship Id="rId7" Type="http://schemas.openxmlformats.org/officeDocument/2006/relationships/hyperlink" Target="http://www.bandi.servizirl.i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arpalombardi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336</TotalTime>
  <Pages>13</Pages>
  <Words>5050</Words>
  <Characters>28786</Characters>
  <Application>Microsoft Office Word</Application>
  <DocSecurity>0</DocSecurity>
  <Lines>239</Lines>
  <Paragraphs>67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FERRARIO MARCO</dc:creator>
  <cp:keywords/>
  <dc:description/>
  <cp:lastModifiedBy>FERRARIO MARCO</cp:lastModifiedBy>
  <cp:revision>118</cp:revision>
  <dcterms:created xsi:type="dcterms:W3CDTF">2023-02-12T08:29:00Z</dcterms:created>
  <dcterms:modified xsi:type="dcterms:W3CDTF">2023-05-05T09:52:00Z</dcterms:modified>
</cp:coreProperties>
</file>