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951189" w14:textId="286ECC9A" w:rsidR="00D35EBE" w:rsidRDefault="00D35EBE" w:rsidP="00D35EBE">
      <w:pPr>
        <w:jc w:val="center"/>
        <w:rPr>
          <w:rFonts w:ascii="Calibri" w:eastAsia="Times New Roman" w:hAnsi="Calibri" w:cs="Calibri"/>
          <w:b/>
          <w:bCs/>
          <w:sz w:val="18"/>
          <w:szCs w:val="18"/>
          <w:lang w:eastAsia="ar-SA"/>
        </w:rPr>
      </w:pPr>
      <w:r w:rsidRPr="000B5C24">
        <w:rPr>
          <w:rFonts w:ascii="Calibri" w:eastAsia="Times New Roman" w:hAnsi="Calibri" w:cs="Calibri"/>
          <w:b/>
          <w:bCs/>
          <w:color w:val="000000"/>
          <w:sz w:val="18"/>
          <w:szCs w:val="18"/>
          <w:lang w:eastAsia="ar-SA"/>
        </w:rPr>
        <w:t xml:space="preserve">Avviso pubblico </w:t>
      </w:r>
      <w:r w:rsidRPr="000B5C24">
        <w:rPr>
          <w:rFonts w:ascii="Calibri" w:eastAsia="Times New Roman" w:hAnsi="Calibri" w:cs="Calibri"/>
          <w:b/>
          <w:bCs/>
          <w:sz w:val="18"/>
          <w:szCs w:val="18"/>
          <w:lang w:eastAsia="ar-SA"/>
        </w:rPr>
        <w:t xml:space="preserve">dal </w:t>
      </w:r>
      <w:r w:rsidR="00C43713">
        <w:rPr>
          <w:rFonts w:ascii="Calibri" w:eastAsia="Times New Roman" w:hAnsi="Calibri" w:cs="Calibri"/>
          <w:b/>
          <w:bCs/>
          <w:sz w:val="18"/>
          <w:szCs w:val="18"/>
          <w:lang w:eastAsia="ar-SA"/>
        </w:rPr>
        <w:t>17</w:t>
      </w:r>
      <w:r w:rsidRPr="00D36AFF">
        <w:rPr>
          <w:rFonts w:ascii="Calibri" w:eastAsia="Times New Roman" w:hAnsi="Calibri" w:cs="Calibri"/>
          <w:b/>
          <w:bCs/>
          <w:sz w:val="18"/>
          <w:szCs w:val="18"/>
          <w:lang w:eastAsia="ar-SA"/>
        </w:rPr>
        <w:t>/</w:t>
      </w:r>
      <w:r>
        <w:rPr>
          <w:rFonts w:ascii="Calibri" w:eastAsia="Times New Roman" w:hAnsi="Calibri" w:cs="Calibri"/>
          <w:b/>
          <w:bCs/>
          <w:sz w:val="18"/>
          <w:szCs w:val="18"/>
          <w:lang w:eastAsia="ar-SA"/>
        </w:rPr>
        <w:t>10</w:t>
      </w:r>
      <w:r w:rsidRPr="00D36AFF">
        <w:rPr>
          <w:rFonts w:ascii="Calibri" w:eastAsia="Times New Roman" w:hAnsi="Calibri" w:cs="Calibri"/>
          <w:b/>
          <w:bCs/>
          <w:sz w:val="18"/>
          <w:szCs w:val="18"/>
          <w:lang w:eastAsia="ar-SA"/>
        </w:rPr>
        <w:t xml:space="preserve">/2022 al </w:t>
      </w:r>
      <w:r w:rsidR="00700966">
        <w:rPr>
          <w:rFonts w:ascii="Calibri" w:eastAsia="Times New Roman" w:hAnsi="Calibri" w:cs="Calibri"/>
          <w:b/>
          <w:bCs/>
          <w:sz w:val="18"/>
          <w:szCs w:val="18"/>
          <w:lang w:eastAsia="ar-SA"/>
        </w:rPr>
        <w:t>2</w:t>
      </w:r>
      <w:r w:rsidRPr="00D36AFF">
        <w:rPr>
          <w:rFonts w:ascii="Calibri" w:eastAsia="Times New Roman" w:hAnsi="Calibri" w:cs="Calibri"/>
          <w:b/>
          <w:bCs/>
          <w:sz w:val="18"/>
          <w:szCs w:val="18"/>
          <w:lang w:eastAsia="ar-SA"/>
        </w:rPr>
        <w:t>/</w:t>
      </w:r>
      <w:r>
        <w:rPr>
          <w:rFonts w:ascii="Calibri" w:eastAsia="Times New Roman" w:hAnsi="Calibri" w:cs="Calibri"/>
          <w:b/>
          <w:bCs/>
          <w:sz w:val="18"/>
          <w:szCs w:val="18"/>
          <w:lang w:eastAsia="ar-SA"/>
        </w:rPr>
        <w:t>1</w:t>
      </w:r>
      <w:r w:rsidR="00700966">
        <w:rPr>
          <w:rFonts w:ascii="Calibri" w:eastAsia="Times New Roman" w:hAnsi="Calibri" w:cs="Calibri"/>
          <w:b/>
          <w:bCs/>
          <w:sz w:val="18"/>
          <w:szCs w:val="18"/>
          <w:lang w:eastAsia="ar-SA"/>
        </w:rPr>
        <w:t>1</w:t>
      </w:r>
      <w:r w:rsidRPr="00D36AFF">
        <w:rPr>
          <w:rFonts w:ascii="Calibri" w:eastAsia="Times New Roman" w:hAnsi="Calibri" w:cs="Calibri"/>
          <w:b/>
          <w:bCs/>
          <w:sz w:val="18"/>
          <w:szCs w:val="18"/>
          <w:lang w:eastAsia="ar-SA"/>
        </w:rPr>
        <w:t>/2022</w:t>
      </w:r>
    </w:p>
    <w:p w14:paraId="3E868361" w14:textId="77777777" w:rsidR="00EC55E7" w:rsidRPr="000F4CD3" w:rsidRDefault="00EC55E7" w:rsidP="00EC55E7">
      <w:pPr>
        <w:jc w:val="center"/>
        <w:rPr>
          <w:rFonts w:ascii="Calibri" w:eastAsia="Times New Roman" w:hAnsi="Calibri" w:cs="Calibri"/>
          <w:b/>
          <w:bCs/>
          <w:color w:val="000000"/>
          <w:sz w:val="18"/>
          <w:szCs w:val="18"/>
          <w:lang w:eastAsia="ar-SA"/>
        </w:rPr>
      </w:pPr>
      <w:r w:rsidRPr="00043F5E">
        <w:rPr>
          <w:rFonts w:ascii="Arial" w:eastAsia="Times New Roman" w:hAnsi="Arial" w:cs="Arial"/>
          <w:b/>
          <w:bCs/>
          <w:color w:val="000000"/>
          <w:lang w:eastAsia="ar-SA"/>
        </w:rPr>
        <w:t>AVVISO PUBBLICO RISERVATO A SOGGETTI ISCRITTI NEGLI ELENCHI DI CUI ALLA LEGGE N. 68/99</w:t>
      </w:r>
    </w:p>
    <w:p w14:paraId="44CEAC0E" w14:textId="1265353A" w:rsidR="00D35EBE" w:rsidRPr="00625631" w:rsidRDefault="00D35EBE" w:rsidP="00D35EBE">
      <w:pPr>
        <w:jc w:val="both"/>
        <w:rPr>
          <w:rFonts w:ascii="Arial" w:eastAsia="Times New Roman" w:hAnsi="Arial" w:cs="Arial"/>
          <w:b/>
          <w:bCs/>
          <w:color w:val="000000"/>
          <w:lang w:eastAsia="ar-SA"/>
        </w:rPr>
      </w:pPr>
      <w:r>
        <w:rPr>
          <w:rFonts w:ascii="Calibri" w:eastAsia="Times New Roman" w:hAnsi="Calibri" w:cs="Calibri"/>
          <w:b/>
          <w:bCs/>
          <w:color w:val="000000"/>
          <w:lang w:eastAsia="ar-SA"/>
        </w:rPr>
        <w:br/>
      </w:r>
      <w:r w:rsidRPr="00F90850">
        <w:rPr>
          <w:rFonts w:ascii="Arial" w:eastAsia="Times New Roman" w:hAnsi="Arial" w:cs="Arial"/>
          <w:b/>
          <w:bCs/>
          <w:color w:val="000000"/>
          <w:lang w:eastAsia="ar-SA"/>
        </w:rPr>
        <w:t>Rif. ARIA2022_</w:t>
      </w:r>
      <w:r>
        <w:rPr>
          <w:rFonts w:ascii="Arial" w:eastAsia="Times New Roman" w:hAnsi="Arial" w:cs="Arial"/>
          <w:b/>
          <w:bCs/>
          <w:color w:val="000000"/>
          <w:lang w:eastAsia="ar-SA"/>
        </w:rPr>
        <w:t>RU</w:t>
      </w:r>
      <w:r w:rsidRPr="00F90850">
        <w:rPr>
          <w:rFonts w:ascii="Arial" w:eastAsia="Times New Roman" w:hAnsi="Arial" w:cs="Arial"/>
          <w:b/>
          <w:bCs/>
          <w:color w:val="000000"/>
          <w:lang w:eastAsia="ar-SA"/>
        </w:rPr>
        <w:t>0</w:t>
      </w:r>
      <w:r>
        <w:rPr>
          <w:rFonts w:ascii="Arial" w:eastAsia="Times New Roman" w:hAnsi="Arial" w:cs="Arial"/>
          <w:b/>
          <w:bCs/>
          <w:color w:val="000000"/>
          <w:lang w:eastAsia="ar-SA"/>
        </w:rPr>
        <w:t>2</w:t>
      </w:r>
      <w:r w:rsidRPr="00F90850">
        <w:rPr>
          <w:rFonts w:ascii="Arial" w:eastAsia="Times New Roman" w:hAnsi="Arial" w:cs="Arial"/>
          <w:b/>
          <w:bCs/>
          <w:color w:val="000000"/>
          <w:lang w:eastAsia="ar-SA"/>
        </w:rPr>
        <w:t xml:space="preserve">: </w:t>
      </w:r>
      <w:r w:rsidRPr="00CA2CCE">
        <w:rPr>
          <w:rFonts w:ascii="Arial" w:eastAsia="Times New Roman" w:hAnsi="Arial" w:cs="Arial"/>
          <w:b/>
          <w:bCs/>
          <w:color w:val="000000"/>
          <w:lang w:eastAsia="ar-SA"/>
        </w:rPr>
        <w:t xml:space="preserve">Avviso pubblico per l’assunzione a tempo </w:t>
      </w:r>
      <w:r>
        <w:rPr>
          <w:rFonts w:ascii="Arial" w:eastAsia="Times New Roman" w:hAnsi="Arial" w:cs="Arial"/>
          <w:b/>
          <w:bCs/>
          <w:color w:val="000000"/>
          <w:lang w:eastAsia="ar-SA"/>
        </w:rPr>
        <w:t>in</w:t>
      </w:r>
      <w:r w:rsidRPr="00CA2CCE">
        <w:rPr>
          <w:rFonts w:ascii="Arial" w:eastAsia="Times New Roman" w:hAnsi="Arial" w:cs="Arial"/>
          <w:b/>
          <w:bCs/>
          <w:color w:val="000000"/>
          <w:lang w:eastAsia="ar-SA"/>
        </w:rPr>
        <w:t xml:space="preserve">determinato </w:t>
      </w:r>
      <w:r w:rsidR="001A4F45">
        <w:rPr>
          <w:rFonts w:ascii="Arial" w:eastAsia="Times New Roman" w:hAnsi="Arial" w:cs="Arial"/>
          <w:b/>
          <w:bCs/>
          <w:color w:val="000000"/>
          <w:lang w:eastAsia="ar-SA"/>
        </w:rPr>
        <w:t xml:space="preserve">come </w:t>
      </w:r>
      <w:r w:rsidR="00EF4703">
        <w:rPr>
          <w:rFonts w:ascii="Arial" w:eastAsia="Times New Roman" w:hAnsi="Arial" w:cs="Arial"/>
          <w:b/>
          <w:bCs/>
          <w:color w:val="000000"/>
          <w:lang w:eastAsia="ar-SA"/>
        </w:rPr>
        <w:t xml:space="preserve">Addetto </w:t>
      </w:r>
      <w:r w:rsidR="001A4F45">
        <w:rPr>
          <w:rFonts w:ascii="Arial" w:eastAsia="Times New Roman" w:hAnsi="Arial" w:cs="Arial"/>
          <w:b/>
          <w:bCs/>
          <w:color w:val="000000"/>
          <w:lang w:eastAsia="ar-SA"/>
        </w:rPr>
        <w:t>supporto giuridico nell’a</w:t>
      </w:r>
      <w:r w:rsidR="00DC1248">
        <w:rPr>
          <w:rFonts w:ascii="Arial" w:eastAsia="Times New Roman" w:hAnsi="Arial" w:cs="Arial"/>
          <w:b/>
          <w:bCs/>
          <w:color w:val="000000"/>
          <w:lang w:eastAsia="ar-SA"/>
        </w:rPr>
        <w:t>r</w:t>
      </w:r>
      <w:r w:rsidR="001A4F45">
        <w:rPr>
          <w:rFonts w:ascii="Arial" w:eastAsia="Times New Roman" w:hAnsi="Arial" w:cs="Arial"/>
          <w:b/>
          <w:bCs/>
          <w:color w:val="000000"/>
          <w:lang w:eastAsia="ar-SA"/>
        </w:rPr>
        <w:t>ea Risorse Umane</w:t>
      </w:r>
    </w:p>
    <w:p w14:paraId="3784E579" w14:textId="77777777" w:rsidR="000823CC" w:rsidRDefault="000823CC" w:rsidP="000823CC">
      <w:pPr>
        <w:jc w:val="both"/>
        <w:rPr>
          <w:rFonts w:ascii="Arial" w:hAnsi="Arial" w:cs="Arial"/>
        </w:rPr>
      </w:pPr>
    </w:p>
    <w:p w14:paraId="2CEE3744" w14:textId="47CFDF18" w:rsidR="004209EB" w:rsidRPr="00FC0284" w:rsidRDefault="000B5440" w:rsidP="000823CC">
      <w:pPr>
        <w:jc w:val="both"/>
        <w:rPr>
          <w:rFonts w:ascii="Arial" w:hAnsi="Arial" w:cs="Arial"/>
        </w:rPr>
      </w:pPr>
      <w:r>
        <w:rPr>
          <w:rFonts w:ascii="Arial" w:hAnsi="Arial" w:cs="Arial"/>
        </w:rPr>
        <w:t>Con i suoi circa</w:t>
      </w:r>
      <w:r w:rsidR="00B91DDA">
        <w:rPr>
          <w:rFonts w:ascii="Arial" w:hAnsi="Arial" w:cs="Arial"/>
        </w:rPr>
        <w:t xml:space="preserve"> 600 dipendenti, </w:t>
      </w:r>
      <w:r w:rsidR="00FC0284">
        <w:rPr>
          <w:rFonts w:ascii="Arial" w:hAnsi="Arial" w:cs="Arial"/>
        </w:rPr>
        <w:t xml:space="preserve">una natura giuridica originale - </w:t>
      </w:r>
      <w:r w:rsidR="00B91DDA">
        <w:rPr>
          <w:rFonts w:ascii="Arial" w:hAnsi="Arial" w:cs="Arial"/>
        </w:rPr>
        <w:t>società per azioni con capitale interamente pubblico</w:t>
      </w:r>
      <w:r w:rsidR="00FC0284">
        <w:rPr>
          <w:rFonts w:ascii="Arial" w:hAnsi="Arial" w:cs="Arial"/>
        </w:rPr>
        <w:t xml:space="preserve"> -</w:t>
      </w:r>
      <w:r w:rsidR="00B91DDA">
        <w:rPr>
          <w:rFonts w:ascii="Arial" w:hAnsi="Arial" w:cs="Arial"/>
        </w:rPr>
        <w:t xml:space="preserve"> e un business articolato e complesso</w:t>
      </w:r>
      <w:r w:rsidR="00FC0284">
        <w:rPr>
          <w:rFonts w:ascii="Arial" w:hAnsi="Arial" w:cs="Arial"/>
        </w:rPr>
        <w:t xml:space="preserve">, nato da operazioni societarie di </w:t>
      </w:r>
      <w:r w:rsidR="00203EED">
        <w:rPr>
          <w:rFonts w:ascii="Arial" w:hAnsi="Arial" w:cs="Arial"/>
        </w:rPr>
        <w:t>e</w:t>
      </w:r>
      <w:r w:rsidR="00FC0284">
        <w:rPr>
          <w:rFonts w:ascii="Arial" w:hAnsi="Arial" w:cs="Arial"/>
        </w:rPr>
        <w:t>fficientamento del Sistema regionale</w:t>
      </w:r>
      <w:r>
        <w:rPr>
          <w:rFonts w:ascii="Arial" w:hAnsi="Arial" w:cs="Arial"/>
        </w:rPr>
        <w:t xml:space="preserve">, Aria costituisce un </w:t>
      </w:r>
      <w:r w:rsidR="00FC0284">
        <w:rPr>
          <w:rFonts w:ascii="Arial" w:hAnsi="Arial" w:cs="Arial"/>
        </w:rPr>
        <w:t xml:space="preserve">contesto </w:t>
      </w:r>
      <w:r w:rsidR="00DC43D2">
        <w:rPr>
          <w:rFonts w:ascii="Arial" w:hAnsi="Arial" w:cs="Arial"/>
        </w:rPr>
        <w:t xml:space="preserve">particolarmente </w:t>
      </w:r>
      <w:r w:rsidR="00203EED">
        <w:rPr>
          <w:rFonts w:ascii="Arial" w:hAnsi="Arial" w:cs="Arial"/>
        </w:rPr>
        <w:t xml:space="preserve">sfidante </w:t>
      </w:r>
      <w:r w:rsidR="00DC43D2">
        <w:rPr>
          <w:rFonts w:ascii="Arial" w:hAnsi="Arial" w:cs="Arial"/>
        </w:rPr>
        <w:t>per</w:t>
      </w:r>
      <w:r w:rsidR="00FC0284">
        <w:rPr>
          <w:rFonts w:ascii="Arial" w:hAnsi="Arial" w:cs="Arial"/>
        </w:rPr>
        <w:t xml:space="preserve"> la funzione Risorse Umane</w:t>
      </w:r>
      <w:r w:rsidR="00DC43D2">
        <w:rPr>
          <w:rFonts w:ascii="Arial" w:hAnsi="Arial" w:cs="Arial"/>
        </w:rPr>
        <w:t xml:space="preserve">. </w:t>
      </w:r>
      <w:r w:rsidR="00C161AD">
        <w:rPr>
          <w:rFonts w:ascii="Arial" w:hAnsi="Arial" w:cs="Arial"/>
        </w:rPr>
        <w:t>R</w:t>
      </w:r>
      <w:r w:rsidR="00FC0284">
        <w:rPr>
          <w:rFonts w:ascii="Arial" w:hAnsi="Arial" w:cs="Arial"/>
        </w:rPr>
        <w:t>icerchiamo un</w:t>
      </w:r>
      <w:r w:rsidR="00203EED">
        <w:rPr>
          <w:rFonts w:ascii="Arial" w:hAnsi="Arial" w:cs="Arial"/>
        </w:rPr>
        <w:t xml:space="preserve">a risorsa </w:t>
      </w:r>
      <w:r w:rsidR="00FC0284">
        <w:rPr>
          <w:rFonts w:ascii="Arial" w:hAnsi="Arial" w:cs="Arial"/>
        </w:rPr>
        <w:t xml:space="preserve">brillante, con laurea in giurisprudenza e passione per </w:t>
      </w:r>
      <w:r w:rsidR="00203EED">
        <w:rPr>
          <w:rFonts w:ascii="Arial" w:hAnsi="Arial" w:cs="Arial"/>
        </w:rPr>
        <w:t>le relazioni industriali e la gestione delle risorse umane.</w:t>
      </w:r>
    </w:p>
    <w:p w14:paraId="1660C73F" w14:textId="77777777" w:rsidR="000823CC" w:rsidRDefault="000823CC" w:rsidP="002A5F33">
      <w:pPr>
        <w:spacing w:after="0" w:line="240" w:lineRule="auto"/>
        <w:rPr>
          <w:rFonts w:ascii="Segoe UI" w:eastAsia="Times New Roman" w:hAnsi="Segoe UI" w:cs="Segoe UI"/>
          <w:b/>
          <w:bCs/>
          <w:sz w:val="21"/>
          <w:szCs w:val="21"/>
          <w:shd w:val="clear" w:color="auto" w:fill="FFFFFF"/>
          <w:lang w:eastAsia="it-IT"/>
        </w:rPr>
      </w:pPr>
    </w:p>
    <w:p w14:paraId="0C24DCBC" w14:textId="77777777" w:rsidR="004209EB" w:rsidRDefault="004209EB" w:rsidP="002A5F33">
      <w:pPr>
        <w:spacing w:after="0" w:line="240" w:lineRule="auto"/>
        <w:rPr>
          <w:rFonts w:ascii="Segoe UI" w:eastAsia="Times New Roman" w:hAnsi="Segoe UI" w:cs="Segoe UI"/>
          <w:b/>
          <w:bCs/>
          <w:sz w:val="21"/>
          <w:szCs w:val="21"/>
          <w:shd w:val="clear" w:color="auto" w:fill="FFFFFF"/>
          <w:lang w:eastAsia="it-IT"/>
        </w:rPr>
      </w:pPr>
    </w:p>
    <w:p w14:paraId="139CD679" w14:textId="77777777" w:rsidR="002B6CC0" w:rsidRDefault="002B6CC0" w:rsidP="002B6CC0">
      <w:pPr>
        <w:numPr>
          <w:ilvl w:val="0"/>
          <w:numId w:val="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02DCA1E6" w14:textId="77777777" w:rsidR="002B6CC0" w:rsidRPr="00DF2BFF" w:rsidRDefault="002B6CC0" w:rsidP="002B6CC0">
      <w:pPr>
        <w:suppressAutoHyphens/>
        <w:spacing w:after="0" w:line="240" w:lineRule="auto"/>
        <w:ind w:left="360"/>
        <w:jc w:val="both"/>
        <w:rPr>
          <w:rFonts w:ascii="Arial" w:eastAsia="Times New Roman" w:hAnsi="Arial" w:cs="Arial"/>
          <w:b/>
          <w:bCs/>
          <w:color w:val="000000"/>
          <w:u w:val="single"/>
          <w:lang w:eastAsia="ar-SA"/>
        </w:rPr>
      </w:pPr>
    </w:p>
    <w:p w14:paraId="653BA209" w14:textId="77777777" w:rsidR="002B6CC0" w:rsidRPr="00212A9B" w:rsidRDefault="002B6CC0" w:rsidP="002B6CC0">
      <w:pPr>
        <w:jc w:val="both"/>
        <w:rPr>
          <w:rFonts w:ascii="Arial" w:eastAsia="Times New Roman" w:hAnsi="Arial" w:cs="Arial"/>
          <w:b/>
          <w:bCs/>
          <w:i/>
          <w:iCs/>
          <w:color w:val="000000"/>
          <w:u w:val="single"/>
          <w:lang w:eastAsia="ar-SA"/>
        </w:rPr>
      </w:pPr>
      <w:r w:rsidRPr="00212A9B">
        <w:rPr>
          <w:rFonts w:ascii="Arial" w:hAnsi="Arial" w:cs="Arial"/>
          <w:b/>
          <w:bCs/>
          <w:i/>
          <w:iCs/>
          <w:u w:val="single"/>
        </w:rPr>
        <w:t>Requisiti minimi di ammissione:</w:t>
      </w:r>
    </w:p>
    <w:p w14:paraId="3BC416ED" w14:textId="690573B8" w:rsidR="002B6CC0" w:rsidRDefault="008046A0" w:rsidP="002B6CC0">
      <w:pPr>
        <w:numPr>
          <w:ilvl w:val="0"/>
          <w:numId w:val="3"/>
        </w:numPr>
        <w:spacing w:before="100" w:beforeAutospacing="1" w:after="100" w:afterAutospacing="1" w:line="240" w:lineRule="auto"/>
        <w:jc w:val="both"/>
        <w:rPr>
          <w:rFonts w:ascii="Arial" w:hAnsi="Arial" w:cs="Arial"/>
        </w:rPr>
      </w:pPr>
      <w:r>
        <w:rPr>
          <w:rFonts w:ascii="Arial" w:hAnsi="Arial" w:cs="Arial"/>
        </w:rPr>
        <w:t>con riferimento al DM 270/04,</w:t>
      </w:r>
      <w:r w:rsidRPr="00DF628C">
        <w:rPr>
          <w:rFonts w:ascii="Arial" w:hAnsi="Arial" w:cs="Arial"/>
        </w:rPr>
        <w:t xml:space="preserve"> </w:t>
      </w:r>
      <w:r>
        <w:rPr>
          <w:rFonts w:ascii="Arial" w:hAnsi="Arial" w:cs="Arial"/>
        </w:rPr>
        <w:t>e</w:t>
      </w:r>
      <w:r w:rsidR="002B6CC0" w:rsidRPr="007C5B5D">
        <w:rPr>
          <w:rFonts w:ascii="Arial" w:hAnsi="Arial" w:cs="Arial"/>
        </w:rPr>
        <w:t xml:space="preserve">ssere in possesso di laurea </w:t>
      </w:r>
      <w:r w:rsidR="002B6CC0">
        <w:rPr>
          <w:rFonts w:ascii="Arial" w:hAnsi="Arial" w:cs="Arial"/>
        </w:rPr>
        <w:t xml:space="preserve">in </w:t>
      </w:r>
      <w:r w:rsidR="00DC0F4E">
        <w:rPr>
          <w:rFonts w:ascii="Arial" w:hAnsi="Arial" w:cs="Arial"/>
        </w:rPr>
        <w:t>materie giuridiche</w:t>
      </w:r>
      <w:r w:rsidR="002B6CC0">
        <w:rPr>
          <w:rFonts w:ascii="Arial" w:hAnsi="Arial" w:cs="Arial"/>
        </w:rPr>
        <w:t xml:space="preserve"> (da </w:t>
      </w:r>
      <w:r w:rsidR="002B6CC0" w:rsidRPr="007C5B5D">
        <w:rPr>
          <w:rFonts w:ascii="Arial" w:hAnsi="Arial" w:cs="Arial"/>
        </w:rPr>
        <w:t>allegare).</w:t>
      </w:r>
      <w:r w:rsidR="002B6CC0" w:rsidRPr="00F8104E">
        <w:rPr>
          <w:rFonts w:ascii="Arial" w:hAnsi="Arial" w:cs="Arial"/>
        </w:rPr>
        <w:t xml:space="preserve"> </w:t>
      </w:r>
      <w:r w:rsidR="003B0DF4">
        <w:rPr>
          <w:rFonts w:ascii="Arial" w:hAnsi="Arial" w:cs="Arial"/>
        </w:rPr>
        <w:t xml:space="preserve">Si considerano equipollenti le lauree indicate nella tabella allegata al Decreto Interministeriale del 9 </w:t>
      </w:r>
      <w:proofErr w:type="gramStart"/>
      <w:r w:rsidR="003B0DF4">
        <w:rPr>
          <w:rFonts w:ascii="Arial" w:hAnsi="Arial" w:cs="Arial"/>
        </w:rPr>
        <w:t>Luglio</w:t>
      </w:r>
      <w:proofErr w:type="gramEnd"/>
      <w:r w:rsidR="003B0DF4">
        <w:rPr>
          <w:rFonts w:ascii="Arial" w:hAnsi="Arial" w:cs="Arial"/>
        </w:rPr>
        <w:t xml:space="preserve"> 2009 e pubblicato nella Gazzetta Ufficiale del 7 Ottobre 2009 n. 233, e allegata al presente avviso di selezione. </w:t>
      </w:r>
      <w:r w:rsidR="002B6CC0" w:rsidRPr="00F8104E">
        <w:rPr>
          <w:rFonts w:ascii="Arial" w:hAnsi="Arial" w:cs="Arial"/>
        </w:rPr>
        <w:t xml:space="preserve">I candidati in possesso di un titolo di studio conseguito all’estero devono indicare gli estremi del provvedimento con il quale detto titolo posseduto è stato riconosciuto equipollente al corrispondente titolo di studio italiano richiesto dal presente avviso di selezione; </w:t>
      </w:r>
    </w:p>
    <w:p w14:paraId="293250A8" w14:textId="77777777" w:rsidR="00ED7DB3" w:rsidRPr="00B75034" w:rsidRDefault="00ED7DB3" w:rsidP="00ED7DB3">
      <w:pPr>
        <w:pStyle w:val="Paragrafoelenco"/>
        <w:numPr>
          <w:ilvl w:val="0"/>
          <w:numId w:val="3"/>
        </w:numPr>
        <w:spacing w:after="160" w:line="259" w:lineRule="auto"/>
        <w:jc w:val="both"/>
        <w:rPr>
          <w:rFonts w:ascii="Arial" w:hAnsi="Arial" w:cs="Arial"/>
        </w:rPr>
      </w:pPr>
      <w:r w:rsidRPr="000F7527">
        <w:rPr>
          <w:rFonts w:ascii="Arial" w:hAnsi="Arial" w:cs="Arial"/>
        </w:rPr>
        <w:t xml:space="preserve">essere </w:t>
      </w:r>
      <w:r>
        <w:rPr>
          <w:rFonts w:ascii="Arial" w:hAnsi="Arial" w:cs="Arial"/>
        </w:rPr>
        <w:t>soggetto</w:t>
      </w:r>
      <w:r w:rsidRPr="000F7527">
        <w:rPr>
          <w:rFonts w:ascii="Arial" w:hAnsi="Arial" w:cs="Arial"/>
        </w:rPr>
        <w:t xml:space="preserve"> di cui all’art. 1 legge 68/99</w:t>
      </w:r>
      <w:r>
        <w:rPr>
          <w:rFonts w:ascii="Arial" w:hAnsi="Arial" w:cs="Arial"/>
        </w:rPr>
        <w:t>,</w:t>
      </w:r>
      <w:r w:rsidRPr="000F7527">
        <w:rPr>
          <w:rFonts w:ascii="Arial" w:hAnsi="Arial" w:cs="Arial"/>
        </w:rPr>
        <w:t xml:space="preserve"> </w:t>
      </w:r>
      <w:r w:rsidRPr="005D6A08">
        <w:rPr>
          <w:rFonts w:ascii="Arial" w:hAnsi="Arial" w:cs="Arial"/>
        </w:rPr>
        <w:t>con specificazione della categoria di appartenenza nonché della percentuale di invalidità</w:t>
      </w:r>
      <w:r>
        <w:rPr>
          <w:rFonts w:ascii="Arial" w:hAnsi="Arial" w:cs="Arial"/>
        </w:rPr>
        <w:t xml:space="preserve">, </w:t>
      </w:r>
      <w:r w:rsidRPr="000F7527">
        <w:rPr>
          <w:rFonts w:ascii="Arial" w:hAnsi="Arial" w:cs="Arial"/>
        </w:rPr>
        <w:t xml:space="preserve">ed essere iscritto </w:t>
      </w:r>
      <w:r>
        <w:rPr>
          <w:rFonts w:ascii="Arial" w:hAnsi="Arial" w:cs="Arial"/>
        </w:rPr>
        <w:t xml:space="preserve">o disponibile all’iscrizione, se attualmente occupato, </w:t>
      </w:r>
      <w:r w:rsidRPr="000F7527">
        <w:rPr>
          <w:rFonts w:ascii="Arial" w:hAnsi="Arial" w:cs="Arial"/>
        </w:rPr>
        <w:t>nelle liste del collocamento mirato</w:t>
      </w:r>
      <w:r>
        <w:rPr>
          <w:rFonts w:ascii="Arial" w:hAnsi="Arial" w:cs="Arial"/>
        </w:rPr>
        <w:t xml:space="preserve"> </w:t>
      </w:r>
      <w:r w:rsidRPr="000F7527">
        <w:rPr>
          <w:rFonts w:ascii="Arial" w:hAnsi="Arial" w:cs="Arial"/>
        </w:rPr>
        <w:t xml:space="preserve">di cui all’art. </w:t>
      </w:r>
      <w:r>
        <w:rPr>
          <w:rFonts w:ascii="Arial" w:hAnsi="Arial" w:cs="Arial"/>
        </w:rPr>
        <w:t>8</w:t>
      </w:r>
      <w:r w:rsidRPr="000F7527">
        <w:rPr>
          <w:rFonts w:ascii="Arial" w:hAnsi="Arial" w:cs="Arial"/>
        </w:rPr>
        <w:t xml:space="preserve"> legge 68/99</w:t>
      </w:r>
      <w:r>
        <w:rPr>
          <w:rFonts w:ascii="Arial" w:hAnsi="Arial" w:cs="Arial"/>
        </w:rPr>
        <w:t xml:space="preserve"> presso i competenti Uffici Provinciali del Lavoro. </w:t>
      </w:r>
      <w:r w:rsidRPr="00A2754F">
        <w:rPr>
          <w:rFonts w:ascii="Arial" w:hAnsi="Arial" w:cs="Arial"/>
        </w:rPr>
        <w:t>Ai sensi dell’art. 9, comma 4 della legge n. 68/99, sono esclusi dalla partecipazione alla selezione i disabili di natura psichica</w:t>
      </w:r>
      <w:r>
        <w:rPr>
          <w:rFonts w:ascii="Arial" w:hAnsi="Arial" w:cs="Arial"/>
        </w:rPr>
        <w:t xml:space="preserve">; </w:t>
      </w:r>
      <w:bookmarkStart w:id="0" w:name="_Hlk97198091"/>
      <w:r>
        <w:rPr>
          <w:rFonts w:ascii="Arial" w:hAnsi="Arial" w:cs="Arial"/>
        </w:rPr>
        <w:t>(allegare iscrizione alle liste degli invalidi civili)</w:t>
      </w:r>
      <w:bookmarkEnd w:id="0"/>
      <w:r>
        <w:rPr>
          <w:rFonts w:ascii="Arial" w:hAnsi="Arial" w:cs="Arial"/>
        </w:rPr>
        <w:t>;</w:t>
      </w:r>
    </w:p>
    <w:p w14:paraId="6CB062E7" w14:textId="77777777" w:rsidR="002B6CC0" w:rsidRPr="00D60592" w:rsidRDefault="002B6CC0" w:rsidP="002B6CC0">
      <w:pPr>
        <w:pStyle w:val="Paragrafoelenco"/>
        <w:numPr>
          <w:ilvl w:val="0"/>
          <w:numId w:val="3"/>
        </w:numPr>
        <w:spacing w:after="160" w:line="259" w:lineRule="auto"/>
        <w:jc w:val="both"/>
        <w:rPr>
          <w:rFonts w:ascii="Arial" w:hAnsi="Arial" w:cs="Arial"/>
        </w:rPr>
      </w:pPr>
      <w:r w:rsidRPr="00D60592">
        <w:rPr>
          <w:rFonts w:ascii="Arial" w:hAnsi="Arial" w:cs="Arial"/>
        </w:rPr>
        <w:t>essere cittadino italiano o di uno degli stati membri dell’Unione Europea con un'adeguata conoscenza della lingua italiana;</w:t>
      </w:r>
    </w:p>
    <w:p w14:paraId="45CF2BD5" w14:textId="77777777" w:rsidR="002B6CC0" w:rsidRPr="00DF2BFF" w:rsidRDefault="002B6CC0" w:rsidP="002B6CC0">
      <w:pPr>
        <w:pStyle w:val="Paragrafoelenco"/>
        <w:numPr>
          <w:ilvl w:val="0"/>
          <w:numId w:val="3"/>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37D16438" w14:textId="77777777" w:rsidR="002B6CC0" w:rsidRPr="00DF2BFF" w:rsidRDefault="002B6CC0" w:rsidP="002B6CC0">
      <w:pPr>
        <w:pStyle w:val="Paragrafoelenco"/>
        <w:numPr>
          <w:ilvl w:val="0"/>
          <w:numId w:val="3"/>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76FE8A03" w14:textId="77777777" w:rsidR="002B6CC0" w:rsidRPr="00DF2BFF" w:rsidRDefault="002B6CC0" w:rsidP="002B6CC0">
      <w:pPr>
        <w:pStyle w:val="Paragrafoelenco"/>
        <w:numPr>
          <w:ilvl w:val="0"/>
          <w:numId w:val="3"/>
        </w:numPr>
        <w:spacing w:after="160" w:line="259" w:lineRule="auto"/>
        <w:jc w:val="both"/>
        <w:rPr>
          <w:rFonts w:ascii="Arial" w:hAnsi="Arial" w:cs="Arial"/>
        </w:rPr>
      </w:pPr>
      <w:r w:rsidRPr="00DF2BFF">
        <w:rPr>
          <w:rFonts w:ascii="Arial" w:hAnsi="Arial" w:cs="Arial"/>
        </w:rPr>
        <w:t>non essere stato escluso dall'elettorato politico attivo;</w:t>
      </w:r>
    </w:p>
    <w:p w14:paraId="1E0194D8" w14:textId="77777777" w:rsidR="002B6CC0" w:rsidRPr="00C4605C" w:rsidRDefault="002B6CC0" w:rsidP="002B6CC0">
      <w:pPr>
        <w:pStyle w:val="Paragrafoelenco"/>
        <w:numPr>
          <w:ilvl w:val="0"/>
          <w:numId w:val="3"/>
        </w:numPr>
        <w:spacing w:after="160" w:line="259" w:lineRule="auto"/>
        <w:jc w:val="both"/>
        <w:rPr>
          <w:rFonts w:ascii="Arial" w:hAnsi="Arial" w:cs="Arial"/>
        </w:rPr>
      </w:pPr>
      <w:r w:rsidRPr="00C4605C">
        <w:rPr>
          <w:rFonts w:ascii="Arial" w:hAnsi="Arial" w:cs="Arial"/>
        </w:rPr>
        <w:t>assenza di condanne penali che impediscano, ai sensi delle vigenti disposizioni in materia, la costituzione del rapporto d’impiego con la pubblica amministrazione;</w:t>
      </w:r>
    </w:p>
    <w:p w14:paraId="3DB7F0C5" w14:textId="77777777" w:rsidR="002B6CC0" w:rsidRPr="00DF2BFF" w:rsidRDefault="002B6CC0" w:rsidP="002B6CC0">
      <w:pPr>
        <w:pStyle w:val="Paragrafoelenco"/>
        <w:numPr>
          <w:ilvl w:val="0"/>
          <w:numId w:val="3"/>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549C8849" w14:textId="77777777" w:rsidR="002B6CC0" w:rsidRPr="00DF2BFF" w:rsidRDefault="002B6CC0" w:rsidP="002B6CC0">
      <w:pPr>
        <w:pStyle w:val="Paragrafoelenco"/>
        <w:numPr>
          <w:ilvl w:val="0"/>
          <w:numId w:val="3"/>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142546BE" w14:textId="77777777" w:rsidR="002B6CC0" w:rsidRPr="00DF2BFF" w:rsidRDefault="002B6CC0" w:rsidP="002B6CC0">
      <w:pPr>
        <w:pStyle w:val="Paragrafoelenco"/>
        <w:numPr>
          <w:ilvl w:val="0"/>
          <w:numId w:val="3"/>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7517A1EA" w14:textId="77777777" w:rsidR="002B6CC0" w:rsidRDefault="002B6CC0" w:rsidP="002B6CC0">
      <w:pPr>
        <w:pStyle w:val="Paragrafoelenco"/>
        <w:numPr>
          <w:ilvl w:val="0"/>
          <w:numId w:val="3"/>
        </w:numPr>
        <w:spacing w:after="160" w:line="259" w:lineRule="auto"/>
        <w:jc w:val="both"/>
        <w:rPr>
          <w:rFonts w:ascii="Arial" w:hAnsi="Arial" w:cs="Arial"/>
        </w:rPr>
      </w:pPr>
      <w:r w:rsidRPr="00DF2BFF">
        <w:rPr>
          <w:rFonts w:ascii="Arial" w:hAnsi="Arial" w:cs="Arial"/>
        </w:rPr>
        <w:lastRenderedPageBreak/>
        <w:t>essere in regola con le norme concernenti gli obblighi di leva per i cittadini soggetti a tale obbligo o essere stato dispensato;</w:t>
      </w:r>
    </w:p>
    <w:p w14:paraId="26AB855F" w14:textId="77777777" w:rsidR="002B6CC0" w:rsidRPr="00C4605C" w:rsidRDefault="002B6CC0" w:rsidP="002B6CC0">
      <w:pPr>
        <w:pStyle w:val="Paragrafoelenco"/>
        <w:numPr>
          <w:ilvl w:val="0"/>
          <w:numId w:val="3"/>
        </w:numPr>
        <w:spacing w:after="160" w:line="259" w:lineRule="auto"/>
        <w:jc w:val="both"/>
        <w:rPr>
          <w:rFonts w:ascii="Arial" w:hAnsi="Arial" w:cs="Arial"/>
        </w:rPr>
      </w:pPr>
      <w:r w:rsidRPr="00C4605C">
        <w:rPr>
          <w:rFonts w:ascii="Arial" w:hAnsi="Arial" w:cs="Arial"/>
        </w:rPr>
        <w:t xml:space="preserve">non essere in corso nei divieti di cui all’art.53, comma 16-ter, del </w:t>
      </w:r>
      <w:proofErr w:type="spellStart"/>
      <w:r w:rsidRPr="00C4605C">
        <w:rPr>
          <w:rFonts w:ascii="Arial" w:hAnsi="Arial" w:cs="Arial"/>
        </w:rPr>
        <w:t>D.Lgs</w:t>
      </w:r>
      <w:proofErr w:type="spellEnd"/>
      <w:r w:rsidRPr="00C4605C">
        <w:rPr>
          <w:rFonts w:ascii="Arial" w:hAnsi="Arial" w:cs="Arial"/>
        </w:rPr>
        <w:t xml:space="preserve"> 165/2001;</w:t>
      </w:r>
    </w:p>
    <w:p w14:paraId="1D284EA0" w14:textId="77777777" w:rsidR="002B6CC0" w:rsidRPr="00C6020A" w:rsidRDefault="002B6CC0" w:rsidP="002B6CC0">
      <w:pPr>
        <w:pStyle w:val="Paragrafoelenco"/>
        <w:numPr>
          <w:ilvl w:val="0"/>
          <w:numId w:val="3"/>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2E5D240C" w14:textId="77777777" w:rsidR="002B6CC0" w:rsidRPr="00923807" w:rsidRDefault="002B6CC0" w:rsidP="002B6CC0">
      <w:pPr>
        <w:jc w:val="both"/>
        <w:rPr>
          <w:rFonts w:ascii="Arial" w:hAnsi="Arial" w:cs="Arial"/>
          <w:b/>
          <w:bCs/>
        </w:rPr>
      </w:pPr>
      <w:r w:rsidRPr="00923807">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463CA49E" w14:textId="77777777" w:rsidR="002B6CC0" w:rsidRPr="00FA6087" w:rsidRDefault="002B6CC0" w:rsidP="002B6CC0">
      <w:pPr>
        <w:jc w:val="both"/>
        <w:rPr>
          <w:rFonts w:ascii="Arial" w:hAnsi="Arial" w:cs="Arial"/>
        </w:rPr>
      </w:pPr>
      <w:r w:rsidRPr="00923807">
        <w:rPr>
          <w:rFonts w:ascii="Arial" w:hAnsi="Arial" w:cs="Arial"/>
        </w:rPr>
        <w:t>Si rimanda al paragrafo “Procedura di selezione” per i requisiti specifici richiesti per la posizione e saranno oggetto di valutazione.</w:t>
      </w:r>
    </w:p>
    <w:p w14:paraId="1F842D73" w14:textId="77777777" w:rsidR="002B6CC0" w:rsidRPr="0071112C" w:rsidRDefault="002B6CC0" w:rsidP="002B6CC0">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2CD04568" w14:textId="77777777" w:rsidR="002B6CC0" w:rsidRPr="0080259D" w:rsidRDefault="002B6CC0" w:rsidP="002B6CC0">
      <w:pPr>
        <w:numPr>
          <w:ilvl w:val="0"/>
          <w:numId w:val="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4D037C33" w14:textId="5EB66D39" w:rsidR="002B6CC0" w:rsidRDefault="002B6CC0" w:rsidP="002B6CC0">
      <w:pPr>
        <w:jc w:val="both"/>
        <w:rPr>
          <w:rFonts w:ascii="Arial" w:eastAsia="Times New Roman" w:hAnsi="Arial" w:cs="Arial"/>
          <w:color w:val="000000"/>
          <w:lang w:eastAsia="ar-SA"/>
        </w:rPr>
      </w:pPr>
    </w:p>
    <w:p w14:paraId="17890F3B" w14:textId="4092EFDA" w:rsidR="00AB582C" w:rsidRPr="00DF2BFF" w:rsidRDefault="00AB582C" w:rsidP="00311AB4">
      <w:pPr>
        <w:jc w:val="both"/>
        <w:rPr>
          <w:rFonts w:ascii="Arial" w:eastAsia="Times New Roman" w:hAnsi="Arial" w:cs="Arial"/>
          <w:color w:val="000000"/>
          <w:lang w:eastAsia="ar-SA"/>
        </w:rPr>
      </w:pPr>
      <w:r>
        <w:rPr>
          <w:rFonts w:ascii="Arial" w:eastAsia="Times New Roman" w:hAnsi="Arial" w:cs="Arial"/>
          <w:color w:val="000000"/>
          <w:lang w:eastAsia="ar-SA"/>
        </w:rPr>
        <w:t>La risorsa che cerchiamo viene inserita all’intern</w:t>
      </w:r>
      <w:r w:rsidR="005F5090">
        <w:rPr>
          <w:rFonts w:ascii="Arial" w:eastAsia="Times New Roman" w:hAnsi="Arial" w:cs="Arial"/>
          <w:color w:val="000000"/>
          <w:lang w:eastAsia="ar-SA"/>
        </w:rPr>
        <w:t>o</w:t>
      </w:r>
      <w:r>
        <w:rPr>
          <w:rFonts w:ascii="Arial" w:eastAsia="Times New Roman" w:hAnsi="Arial" w:cs="Arial"/>
          <w:color w:val="000000"/>
          <w:lang w:eastAsia="ar-SA"/>
        </w:rPr>
        <w:t xml:space="preserve"> della funzione Risorse Umane dell’azienda, </w:t>
      </w:r>
      <w:r w:rsidR="005F5090">
        <w:rPr>
          <w:rFonts w:ascii="Arial" w:eastAsia="Times New Roman" w:hAnsi="Arial" w:cs="Arial"/>
          <w:color w:val="000000"/>
          <w:lang w:eastAsia="ar-SA"/>
        </w:rPr>
        <w:t xml:space="preserve">nella struttura Relazioni Sindacali Normativa e Contenzioso, </w:t>
      </w:r>
      <w:r>
        <w:rPr>
          <w:rFonts w:ascii="Arial" w:eastAsia="Times New Roman" w:hAnsi="Arial" w:cs="Arial"/>
          <w:color w:val="000000"/>
          <w:lang w:eastAsia="ar-SA"/>
        </w:rPr>
        <w:t>strutturata con competenze verticali ma coesa e che si muove con l’obiettivo di fornire un servizio</w:t>
      </w:r>
      <w:r w:rsidR="00C161AD">
        <w:rPr>
          <w:rFonts w:ascii="Arial" w:eastAsia="Times New Roman" w:hAnsi="Arial" w:cs="Arial"/>
          <w:color w:val="000000"/>
          <w:lang w:eastAsia="ar-SA"/>
        </w:rPr>
        <w:t xml:space="preserve"> di qualità</w:t>
      </w:r>
      <w:r>
        <w:rPr>
          <w:rFonts w:ascii="Arial" w:eastAsia="Times New Roman" w:hAnsi="Arial" w:cs="Arial"/>
          <w:color w:val="000000"/>
          <w:lang w:eastAsia="ar-SA"/>
        </w:rPr>
        <w:t xml:space="preserve"> a </w:t>
      </w:r>
      <w:r w:rsidR="00C161AD">
        <w:rPr>
          <w:rFonts w:ascii="Arial" w:eastAsia="Times New Roman" w:hAnsi="Arial" w:cs="Arial"/>
          <w:color w:val="000000"/>
          <w:lang w:eastAsia="ar-SA"/>
        </w:rPr>
        <w:t>D</w:t>
      </w:r>
      <w:r>
        <w:rPr>
          <w:rFonts w:ascii="Arial" w:eastAsia="Times New Roman" w:hAnsi="Arial" w:cs="Arial"/>
          <w:color w:val="000000"/>
          <w:lang w:eastAsia="ar-SA"/>
        </w:rPr>
        <w:t xml:space="preserve">ipendenti e </w:t>
      </w:r>
      <w:r w:rsidR="00C161AD">
        <w:rPr>
          <w:rFonts w:ascii="Arial" w:eastAsia="Times New Roman" w:hAnsi="Arial" w:cs="Arial"/>
          <w:color w:val="000000"/>
          <w:lang w:eastAsia="ar-SA"/>
        </w:rPr>
        <w:t>M</w:t>
      </w:r>
      <w:r>
        <w:rPr>
          <w:rFonts w:ascii="Arial" w:eastAsia="Times New Roman" w:hAnsi="Arial" w:cs="Arial"/>
          <w:color w:val="000000"/>
          <w:lang w:eastAsia="ar-SA"/>
        </w:rPr>
        <w:t xml:space="preserve">anager </w:t>
      </w:r>
      <w:r w:rsidR="00C161AD">
        <w:rPr>
          <w:rFonts w:ascii="Arial" w:eastAsia="Times New Roman" w:hAnsi="Arial" w:cs="Arial"/>
          <w:color w:val="000000"/>
          <w:lang w:eastAsia="ar-SA"/>
        </w:rPr>
        <w:t>dell’</w:t>
      </w:r>
      <w:r>
        <w:rPr>
          <w:rFonts w:ascii="Arial" w:eastAsia="Times New Roman" w:hAnsi="Arial" w:cs="Arial"/>
          <w:color w:val="000000"/>
          <w:lang w:eastAsia="ar-SA"/>
        </w:rPr>
        <w:t>azienda.</w:t>
      </w:r>
    </w:p>
    <w:p w14:paraId="24FF0D0C" w14:textId="70AE842E" w:rsidR="00203EED" w:rsidRDefault="00F124DD" w:rsidP="00311AB4">
      <w:pPr>
        <w:spacing w:after="0" w:line="240" w:lineRule="auto"/>
        <w:jc w:val="both"/>
        <w:rPr>
          <w:rFonts w:ascii="Arial" w:eastAsia="Times New Roman" w:hAnsi="Arial" w:cs="Arial"/>
          <w:shd w:val="clear" w:color="auto" w:fill="FFFFFF"/>
          <w:lang w:eastAsia="it-IT"/>
        </w:rPr>
      </w:pPr>
      <w:r>
        <w:rPr>
          <w:rFonts w:ascii="Arial" w:eastAsia="Times New Roman" w:hAnsi="Arial" w:cs="Arial"/>
          <w:shd w:val="clear" w:color="auto" w:fill="FFFFFF"/>
          <w:lang w:eastAsia="it-IT"/>
        </w:rPr>
        <w:t xml:space="preserve">Il ruolo </w:t>
      </w:r>
      <w:r w:rsidR="005F5090">
        <w:rPr>
          <w:rFonts w:ascii="Arial" w:eastAsia="Times New Roman" w:hAnsi="Arial" w:cs="Arial"/>
          <w:shd w:val="clear" w:color="auto" w:fill="FFFFFF"/>
          <w:lang w:eastAsia="it-IT"/>
        </w:rPr>
        <w:t xml:space="preserve">gestirà attività </w:t>
      </w:r>
      <w:r w:rsidR="00AB582C">
        <w:rPr>
          <w:rFonts w:ascii="Arial" w:eastAsia="Times New Roman" w:hAnsi="Arial" w:cs="Arial"/>
          <w:shd w:val="clear" w:color="auto" w:fill="FFFFFF"/>
          <w:lang w:eastAsia="it-IT"/>
        </w:rPr>
        <w:t>sia verticali che di supporto, sui temi di competenza, alle altre aree della funzione: selezione, formazione e sviluppo delle competenze, gestione per obiettivi, sistemi informativi a supporto e processi di erogazione e controllo presenze e accessi.</w:t>
      </w:r>
    </w:p>
    <w:p w14:paraId="3448C92D" w14:textId="443C98E9" w:rsidR="00AB582C" w:rsidRDefault="00AB582C" w:rsidP="00311AB4">
      <w:pPr>
        <w:shd w:val="clear" w:color="auto" w:fill="FFFFFF"/>
        <w:spacing w:before="100" w:beforeAutospacing="1" w:after="100" w:afterAutospacing="1" w:line="240" w:lineRule="auto"/>
        <w:jc w:val="both"/>
        <w:rPr>
          <w:rFonts w:ascii="Arial" w:eastAsia="Times New Roman" w:hAnsi="Arial" w:cs="Arial"/>
          <w:shd w:val="clear" w:color="auto" w:fill="FFFFFF"/>
          <w:lang w:eastAsia="it-IT"/>
        </w:rPr>
      </w:pPr>
      <w:r>
        <w:rPr>
          <w:rFonts w:ascii="Arial" w:eastAsia="Times New Roman" w:hAnsi="Arial" w:cs="Arial"/>
          <w:shd w:val="clear" w:color="auto" w:fill="FFFFFF"/>
          <w:lang w:eastAsia="it-IT"/>
        </w:rPr>
        <w:t xml:space="preserve">Il ruolo richiede </w:t>
      </w:r>
      <w:r w:rsidRPr="00464195">
        <w:rPr>
          <w:rFonts w:ascii="Arial" w:eastAsia="Times New Roman" w:hAnsi="Arial" w:cs="Arial"/>
          <w:shd w:val="clear" w:color="auto" w:fill="FFFFFF"/>
          <w:lang w:eastAsia="it-IT"/>
        </w:rPr>
        <w:t>spiccate capacità di ascolto, negoziazione e gestione dei conflitti</w:t>
      </w:r>
      <w:r>
        <w:rPr>
          <w:rFonts w:ascii="Arial" w:eastAsia="Times New Roman" w:hAnsi="Arial" w:cs="Arial"/>
          <w:shd w:val="clear" w:color="auto" w:fill="FFFFFF"/>
          <w:lang w:eastAsia="it-IT"/>
        </w:rPr>
        <w:t xml:space="preserve"> nonché di organizzazione delle proprie attività in linea con le priorità assegnate.</w:t>
      </w:r>
    </w:p>
    <w:p w14:paraId="7B64A134" w14:textId="3FB13FDD" w:rsidR="00AB582C" w:rsidRDefault="00AB582C" w:rsidP="00311AB4">
      <w:pPr>
        <w:spacing w:after="0" w:line="240" w:lineRule="auto"/>
        <w:jc w:val="both"/>
        <w:rPr>
          <w:rFonts w:ascii="Arial" w:eastAsia="Times New Roman" w:hAnsi="Arial" w:cs="Arial"/>
          <w:shd w:val="clear" w:color="auto" w:fill="FFFFFF"/>
          <w:lang w:eastAsia="it-IT"/>
        </w:rPr>
      </w:pPr>
      <w:r>
        <w:rPr>
          <w:rFonts w:ascii="Arial" w:eastAsia="Times New Roman" w:hAnsi="Arial" w:cs="Arial"/>
          <w:shd w:val="clear" w:color="auto" w:fill="FFFFFF"/>
          <w:lang w:eastAsia="it-IT"/>
        </w:rPr>
        <w:t>Tra le principali attività verticali</w:t>
      </w:r>
      <w:r w:rsidR="00F44AB8">
        <w:rPr>
          <w:rFonts w:ascii="Arial" w:eastAsia="Times New Roman" w:hAnsi="Arial" w:cs="Arial"/>
          <w:shd w:val="clear" w:color="auto" w:fill="FFFFFF"/>
          <w:lang w:eastAsia="it-IT"/>
        </w:rPr>
        <w:t xml:space="preserve"> della struttura</w:t>
      </w:r>
      <w:r>
        <w:rPr>
          <w:rFonts w:ascii="Arial" w:eastAsia="Times New Roman" w:hAnsi="Arial" w:cs="Arial"/>
          <w:shd w:val="clear" w:color="auto" w:fill="FFFFFF"/>
          <w:lang w:eastAsia="it-IT"/>
        </w:rPr>
        <w:t xml:space="preserve"> citiamo le più significative:</w:t>
      </w:r>
    </w:p>
    <w:p w14:paraId="658FBF0E" w14:textId="77777777" w:rsidR="00AB582C" w:rsidRDefault="00AB582C" w:rsidP="00311AB4">
      <w:pPr>
        <w:spacing w:after="0" w:line="240" w:lineRule="auto"/>
        <w:jc w:val="both"/>
        <w:rPr>
          <w:rFonts w:ascii="Arial" w:eastAsia="Times New Roman" w:hAnsi="Arial" w:cs="Arial"/>
          <w:shd w:val="clear" w:color="auto" w:fill="FFFFFF"/>
          <w:lang w:eastAsia="it-IT"/>
        </w:rPr>
      </w:pPr>
    </w:p>
    <w:p w14:paraId="68F4811E" w14:textId="09A58073" w:rsidR="00203EED" w:rsidRPr="00CF2E51" w:rsidRDefault="00203EED" w:rsidP="00311AB4">
      <w:pPr>
        <w:pStyle w:val="Paragrafoelenco"/>
        <w:numPr>
          <w:ilvl w:val="0"/>
          <w:numId w:val="12"/>
        </w:numPr>
        <w:spacing w:after="0" w:line="240" w:lineRule="auto"/>
        <w:jc w:val="both"/>
        <w:rPr>
          <w:rFonts w:ascii="Arial" w:eastAsia="Times New Roman" w:hAnsi="Arial" w:cs="Arial"/>
          <w:sz w:val="28"/>
          <w:szCs w:val="28"/>
          <w:lang w:eastAsia="it-IT"/>
        </w:rPr>
      </w:pPr>
      <w:r>
        <w:rPr>
          <w:rFonts w:ascii="Arial" w:eastAsia="Times New Roman" w:hAnsi="Arial" w:cs="Arial"/>
          <w:shd w:val="clear" w:color="auto" w:fill="FFFFFF"/>
          <w:lang w:eastAsia="it-IT"/>
        </w:rPr>
        <w:t>Il supporto al Responsabile Risorse Umane e al Direttore Generale nella gestione dei rapporti con le organizzazioni sindacali interne ed esterne</w:t>
      </w:r>
      <w:r w:rsidR="00CF2E51">
        <w:rPr>
          <w:rFonts w:ascii="Arial" w:eastAsia="Times New Roman" w:hAnsi="Arial" w:cs="Arial"/>
          <w:shd w:val="clear" w:color="auto" w:fill="FFFFFF"/>
          <w:lang w:eastAsia="it-IT"/>
        </w:rPr>
        <w:t>;</w:t>
      </w:r>
    </w:p>
    <w:p w14:paraId="2D3D6C7B" w14:textId="06F29CE4" w:rsidR="00CF2E51" w:rsidRPr="00203EED" w:rsidRDefault="00AB582C" w:rsidP="00311AB4">
      <w:pPr>
        <w:pStyle w:val="Paragrafoelenco"/>
        <w:numPr>
          <w:ilvl w:val="0"/>
          <w:numId w:val="12"/>
        </w:numPr>
        <w:spacing w:after="0" w:line="240" w:lineRule="auto"/>
        <w:jc w:val="both"/>
        <w:rPr>
          <w:rFonts w:ascii="Arial" w:eastAsia="Times New Roman" w:hAnsi="Arial" w:cs="Arial"/>
          <w:sz w:val="28"/>
          <w:szCs w:val="28"/>
          <w:lang w:eastAsia="it-IT"/>
        </w:rPr>
      </w:pPr>
      <w:r>
        <w:rPr>
          <w:rFonts w:ascii="Arial" w:eastAsia="Times New Roman" w:hAnsi="Arial" w:cs="Arial"/>
          <w:shd w:val="clear" w:color="auto" w:fill="FFFFFF"/>
          <w:lang w:eastAsia="it-IT"/>
        </w:rPr>
        <w:t>La gestione dei r</w:t>
      </w:r>
      <w:r w:rsidR="00CF2E51">
        <w:rPr>
          <w:rFonts w:ascii="Arial" w:eastAsia="Times New Roman" w:hAnsi="Arial" w:cs="Arial"/>
          <w:shd w:val="clear" w:color="auto" w:fill="FFFFFF"/>
          <w:lang w:eastAsia="it-IT"/>
        </w:rPr>
        <w:t>apporti con dipendenti nel corso del</w:t>
      </w:r>
      <w:r>
        <w:rPr>
          <w:rFonts w:ascii="Arial" w:eastAsia="Times New Roman" w:hAnsi="Arial" w:cs="Arial"/>
          <w:shd w:val="clear" w:color="auto" w:fill="FFFFFF"/>
          <w:lang w:eastAsia="it-IT"/>
        </w:rPr>
        <w:t xml:space="preserve">l’intero </w:t>
      </w:r>
      <w:r w:rsidR="00CF2E51">
        <w:rPr>
          <w:rFonts w:ascii="Arial" w:eastAsia="Times New Roman" w:hAnsi="Arial" w:cs="Arial"/>
          <w:shd w:val="clear" w:color="auto" w:fill="FFFFFF"/>
          <w:lang w:eastAsia="it-IT"/>
        </w:rPr>
        <w:t>rapporto di lavoro</w:t>
      </w:r>
      <w:r>
        <w:rPr>
          <w:rFonts w:ascii="Arial" w:eastAsia="Times New Roman" w:hAnsi="Arial" w:cs="Arial"/>
          <w:shd w:val="clear" w:color="auto" w:fill="FFFFFF"/>
          <w:lang w:eastAsia="it-IT"/>
        </w:rPr>
        <w:t xml:space="preserve">, comprese eventuali contestazioni </w:t>
      </w:r>
      <w:r w:rsidR="00CF2E51">
        <w:rPr>
          <w:rFonts w:ascii="Arial" w:eastAsia="Times New Roman" w:hAnsi="Arial" w:cs="Arial"/>
          <w:shd w:val="clear" w:color="auto" w:fill="FFFFFF"/>
          <w:lang w:eastAsia="it-IT"/>
        </w:rPr>
        <w:t>disciplinar</w:t>
      </w:r>
      <w:r>
        <w:rPr>
          <w:rFonts w:ascii="Arial" w:eastAsia="Times New Roman" w:hAnsi="Arial" w:cs="Arial"/>
          <w:shd w:val="clear" w:color="auto" w:fill="FFFFFF"/>
          <w:lang w:eastAsia="it-IT"/>
        </w:rPr>
        <w:t>i</w:t>
      </w:r>
      <w:r w:rsidR="00CF2E51">
        <w:rPr>
          <w:rFonts w:ascii="Arial" w:eastAsia="Times New Roman" w:hAnsi="Arial" w:cs="Arial"/>
          <w:shd w:val="clear" w:color="auto" w:fill="FFFFFF"/>
          <w:lang w:eastAsia="it-IT"/>
        </w:rPr>
        <w:t>;</w:t>
      </w:r>
    </w:p>
    <w:p w14:paraId="31043ED4" w14:textId="440910B6" w:rsidR="00203EED" w:rsidRDefault="00203EED" w:rsidP="00311AB4">
      <w:pPr>
        <w:numPr>
          <w:ilvl w:val="0"/>
          <w:numId w:val="12"/>
        </w:numPr>
        <w:shd w:val="clear" w:color="auto" w:fill="FFFFFF"/>
        <w:spacing w:before="100" w:beforeAutospacing="1" w:after="100" w:afterAutospacing="1" w:line="240" w:lineRule="auto"/>
        <w:jc w:val="both"/>
        <w:rPr>
          <w:rFonts w:ascii="Arial" w:eastAsia="Times New Roman" w:hAnsi="Arial" w:cs="Arial"/>
          <w:lang w:eastAsia="it-IT"/>
        </w:rPr>
      </w:pPr>
      <w:r>
        <w:rPr>
          <w:rFonts w:ascii="Arial" w:eastAsia="Times New Roman" w:hAnsi="Arial" w:cs="Arial"/>
          <w:lang w:eastAsia="it-IT"/>
        </w:rPr>
        <w:t>Il m</w:t>
      </w:r>
      <w:r w:rsidRPr="00464195">
        <w:rPr>
          <w:rFonts w:ascii="Arial" w:eastAsia="Times New Roman" w:hAnsi="Arial" w:cs="Arial"/>
          <w:lang w:eastAsia="it-IT"/>
        </w:rPr>
        <w:t xml:space="preserve">onitoraggio </w:t>
      </w:r>
      <w:r>
        <w:rPr>
          <w:rFonts w:ascii="Arial" w:eastAsia="Times New Roman" w:hAnsi="Arial" w:cs="Arial"/>
          <w:lang w:eastAsia="it-IT"/>
        </w:rPr>
        <w:t xml:space="preserve">costante </w:t>
      </w:r>
      <w:r w:rsidRPr="00464195">
        <w:rPr>
          <w:rFonts w:ascii="Arial" w:eastAsia="Times New Roman" w:hAnsi="Arial" w:cs="Arial"/>
          <w:lang w:eastAsia="it-IT"/>
        </w:rPr>
        <w:t xml:space="preserve">della normativa in </w:t>
      </w:r>
      <w:r w:rsidR="00AB582C">
        <w:rPr>
          <w:rFonts w:ascii="Arial" w:eastAsia="Times New Roman" w:hAnsi="Arial" w:cs="Arial"/>
          <w:lang w:eastAsia="it-IT"/>
        </w:rPr>
        <w:t>materia di</w:t>
      </w:r>
      <w:r w:rsidRPr="00464195">
        <w:rPr>
          <w:rFonts w:ascii="Arial" w:eastAsia="Times New Roman" w:hAnsi="Arial" w:cs="Arial"/>
          <w:lang w:eastAsia="it-IT"/>
        </w:rPr>
        <w:t xml:space="preserve"> lavoro</w:t>
      </w:r>
      <w:r>
        <w:rPr>
          <w:rFonts w:ascii="Arial" w:eastAsia="Times New Roman" w:hAnsi="Arial" w:cs="Arial"/>
          <w:lang w:eastAsia="it-IT"/>
        </w:rPr>
        <w:t>, redazione di pareri interpretativi applica</w:t>
      </w:r>
      <w:r w:rsidR="00AB582C">
        <w:rPr>
          <w:rFonts w:ascii="Arial" w:eastAsia="Times New Roman" w:hAnsi="Arial" w:cs="Arial"/>
          <w:lang w:eastAsia="it-IT"/>
        </w:rPr>
        <w:t>bil</w:t>
      </w:r>
      <w:r>
        <w:rPr>
          <w:rFonts w:ascii="Arial" w:eastAsia="Times New Roman" w:hAnsi="Arial" w:cs="Arial"/>
          <w:lang w:eastAsia="it-IT"/>
        </w:rPr>
        <w:t>i alla realtà aziendale</w:t>
      </w:r>
      <w:r w:rsidR="00CF2E51">
        <w:rPr>
          <w:rFonts w:ascii="Arial" w:eastAsia="Times New Roman" w:hAnsi="Arial" w:cs="Arial"/>
          <w:lang w:eastAsia="it-IT"/>
        </w:rPr>
        <w:t>;</w:t>
      </w:r>
    </w:p>
    <w:p w14:paraId="5C6D6E0D" w14:textId="5EA1AA53" w:rsidR="00CF2E51" w:rsidRDefault="003744E1" w:rsidP="00311AB4">
      <w:pPr>
        <w:numPr>
          <w:ilvl w:val="0"/>
          <w:numId w:val="12"/>
        </w:numPr>
        <w:shd w:val="clear" w:color="auto" w:fill="FFFFFF"/>
        <w:spacing w:before="100" w:beforeAutospacing="1" w:after="100" w:afterAutospacing="1" w:line="240" w:lineRule="auto"/>
        <w:jc w:val="both"/>
        <w:rPr>
          <w:rFonts w:ascii="Arial" w:eastAsia="Times New Roman" w:hAnsi="Arial" w:cs="Arial"/>
          <w:lang w:eastAsia="it-IT"/>
        </w:rPr>
      </w:pPr>
      <w:r>
        <w:rPr>
          <w:rFonts w:ascii="Arial" w:eastAsia="Times New Roman" w:hAnsi="Arial" w:cs="Arial"/>
          <w:lang w:eastAsia="it-IT"/>
        </w:rPr>
        <w:t>La g</w:t>
      </w:r>
      <w:r w:rsidR="00CF2E51">
        <w:rPr>
          <w:rFonts w:ascii="Arial" w:eastAsia="Times New Roman" w:hAnsi="Arial" w:cs="Arial"/>
          <w:lang w:eastAsia="it-IT"/>
        </w:rPr>
        <w:t>estione di controversie legali e della relazione con i legali interni e</w:t>
      </w:r>
      <w:r w:rsidR="008C00D5">
        <w:rPr>
          <w:rFonts w:ascii="Arial" w:eastAsia="Times New Roman" w:hAnsi="Arial" w:cs="Arial"/>
          <w:lang w:eastAsia="it-IT"/>
        </w:rPr>
        <w:t xml:space="preserve"> consulenti </w:t>
      </w:r>
      <w:r w:rsidR="00CF2E51">
        <w:rPr>
          <w:rFonts w:ascii="Arial" w:eastAsia="Times New Roman" w:hAnsi="Arial" w:cs="Arial"/>
          <w:lang w:eastAsia="it-IT"/>
        </w:rPr>
        <w:t>esterni</w:t>
      </w:r>
      <w:r w:rsidR="008C00D5">
        <w:rPr>
          <w:rFonts w:ascii="Arial" w:eastAsia="Times New Roman" w:hAnsi="Arial" w:cs="Arial"/>
          <w:lang w:eastAsia="it-IT"/>
        </w:rPr>
        <w:t>.</w:t>
      </w:r>
    </w:p>
    <w:p w14:paraId="12EFB127" w14:textId="2A73998D" w:rsidR="003744E1" w:rsidRDefault="003744E1" w:rsidP="00311AB4">
      <w:pPr>
        <w:spacing w:after="0" w:line="240" w:lineRule="auto"/>
        <w:jc w:val="both"/>
        <w:rPr>
          <w:rFonts w:ascii="Arial" w:eastAsia="Times New Roman" w:hAnsi="Arial" w:cs="Arial"/>
          <w:lang w:eastAsia="it-IT"/>
        </w:rPr>
      </w:pPr>
      <w:r>
        <w:rPr>
          <w:rFonts w:ascii="Arial" w:eastAsia="Times New Roman" w:hAnsi="Arial" w:cs="Arial"/>
          <w:shd w:val="clear" w:color="auto" w:fill="FFFFFF"/>
          <w:lang w:eastAsia="it-IT"/>
        </w:rPr>
        <w:t xml:space="preserve">Altre attività riguardano ad esempio, sempre nell’ambito delle aree di competenza: la redazione di pareri di congruità sulle gare bandite dall’azienda, </w:t>
      </w:r>
      <w:r>
        <w:rPr>
          <w:rFonts w:ascii="Arial" w:eastAsia="Times New Roman" w:hAnsi="Arial" w:cs="Arial"/>
          <w:lang w:eastAsia="it-IT"/>
        </w:rPr>
        <w:t>l’</w:t>
      </w:r>
      <w:r w:rsidRPr="00464195">
        <w:rPr>
          <w:rFonts w:ascii="Arial" w:eastAsia="Times New Roman" w:hAnsi="Arial" w:cs="Arial"/>
          <w:lang w:eastAsia="it-IT"/>
        </w:rPr>
        <w:t>aggiornamento</w:t>
      </w:r>
      <w:r>
        <w:rPr>
          <w:rFonts w:ascii="Arial" w:eastAsia="Times New Roman" w:hAnsi="Arial" w:cs="Arial"/>
          <w:lang w:eastAsia="it-IT"/>
        </w:rPr>
        <w:t xml:space="preserve"> del</w:t>
      </w:r>
      <w:r w:rsidRPr="00464195">
        <w:rPr>
          <w:rFonts w:ascii="Arial" w:eastAsia="Times New Roman" w:hAnsi="Arial" w:cs="Arial"/>
          <w:lang w:eastAsia="it-IT"/>
        </w:rPr>
        <w:t xml:space="preserve"> registro Privacy e GDPR</w:t>
      </w:r>
      <w:r>
        <w:rPr>
          <w:rFonts w:ascii="Arial" w:eastAsia="Times New Roman" w:hAnsi="Arial" w:cs="Arial"/>
          <w:lang w:eastAsia="it-IT"/>
        </w:rPr>
        <w:t>, la gestione delle richieste, da parte dei dipendenti, di svolgimento di attività extra aziendali.</w:t>
      </w:r>
    </w:p>
    <w:p w14:paraId="4D4A33C3" w14:textId="32B0A093" w:rsidR="003744E1" w:rsidRDefault="003744E1" w:rsidP="00311AB4">
      <w:pPr>
        <w:spacing w:after="0" w:line="240" w:lineRule="auto"/>
        <w:jc w:val="both"/>
        <w:rPr>
          <w:rFonts w:ascii="Arial" w:eastAsia="Times New Roman" w:hAnsi="Arial" w:cs="Arial"/>
          <w:lang w:eastAsia="it-IT"/>
        </w:rPr>
      </w:pPr>
    </w:p>
    <w:p w14:paraId="403056AF" w14:textId="3118490B" w:rsidR="003744E1" w:rsidRDefault="003744E1" w:rsidP="00311AB4">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D6484C">
        <w:rPr>
          <w:rFonts w:ascii="Arial" w:eastAsia="Times New Roman" w:hAnsi="Arial" w:cs="Arial"/>
          <w:color w:val="000000"/>
          <w:lang w:eastAsia="ar-SA"/>
        </w:rPr>
        <w:t>Solo i CV in possesso di tutti i requisiti minimi (come illustrato nel successivo paragrafo 3 “Chi può partecipare”) saranno ammissibili per le successive fasi di valutazione e di assegnazione del punteggio. La valutazione avviene sulle dichiarazioni rilasciate nel CV</w:t>
      </w:r>
      <w:r w:rsidRPr="00FD50C7">
        <w:rPr>
          <w:rFonts w:ascii="Arial" w:eastAsia="Times New Roman" w:hAnsi="Arial" w:cs="Arial"/>
          <w:color w:val="000000"/>
          <w:lang w:eastAsia="ar-SA"/>
        </w:rPr>
        <w:t>.</w:t>
      </w:r>
      <w:r>
        <w:rPr>
          <w:rFonts w:ascii="Arial" w:eastAsia="Times New Roman" w:hAnsi="Arial" w:cs="Arial"/>
          <w:color w:val="000000"/>
          <w:lang w:eastAsia="ar-SA"/>
        </w:rPr>
        <w:t xml:space="preserve"> </w:t>
      </w:r>
    </w:p>
    <w:p w14:paraId="0BB6F6C1" w14:textId="77777777" w:rsidR="003F4017" w:rsidRDefault="003F4017" w:rsidP="003744E1">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43BAC0D3" w14:textId="77777777" w:rsidR="003744E1" w:rsidRPr="00DF2BFF" w:rsidRDefault="003744E1" w:rsidP="003744E1">
      <w:pPr>
        <w:numPr>
          <w:ilvl w:val="0"/>
          <w:numId w:val="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6E842D1A" w14:textId="77777777" w:rsidR="003744E1" w:rsidRPr="00DF2BFF" w:rsidRDefault="003744E1" w:rsidP="003744E1">
      <w:pPr>
        <w:jc w:val="both"/>
        <w:rPr>
          <w:rFonts w:ascii="Arial" w:eastAsia="Times New Roman" w:hAnsi="Arial" w:cs="Arial"/>
          <w:color w:val="000000"/>
          <w:lang w:eastAsia="ar-SA"/>
        </w:rPr>
      </w:pPr>
    </w:p>
    <w:p w14:paraId="5FC31F1A" w14:textId="627226A0" w:rsidR="003744E1" w:rsidRPr="00DF2BFF" w:rsidRDefault="003744E1" w:rsidP="003744E1">
      <w:pPr>
        <w:spacing w:after="100" w:afterAutospacing="1"/>
        <w:jc w:val="both"/>
        <w:rPr>
          <w:rFonts w:ascii="Arial" w:eastAsia="Times New Roman" w:hAnsi="Arial" w:cs="Arial"/>
          <w:color w:val="333333"/>
          <w:lang w:eastAsia="it-IT"/>
        </w:rPr>
      </w:pPr>
      <w:r w:rsidRPr="00923807">
        <w:rPr>
          <w:rFonts w:ascii="Arial" w:eastAsia="Times New Roman" w:hAnsi="Arial" w:cs="Arial"/>
          <w:color w:val="333333"/>
          <w:lang w:eastAsia="it-IT"/>
        </w:rPr>
        <w:t>La domanda di partecipazione può essere presentata, a partire dalle ore 10:00 del </w:t>
      </w:r>
      <w:r w:rsidR="00C43713">
        <w:rPr>
          <w:rFonts w:ascii="Arial" w:eastAsia="Times New Roman" w:hAnsi="Arial" w:cs="Arial"/>
          <w:b/>
          <w:bCs/>
          <w:lang w:eastAsia="it-IT"/>
        </w:rPr>
        <w:t>20</w:t>
      </w:r>
      <w:r>
        <w:rPr>
          <w:rFonts w:ascii="Arial" w:eastAsia="Times New Roman" w:hAnsi="Arial" w:cs="Arial"/>
          <w:b/>
          <w:bCs/>
          <w:lang w:eastAsia="it-IT"/>
        </w:rPr>
        <w:t>/10/2022</w:t>
      </w:r>
      <w:r w:rsidRPr="00923807">
        <w:rPr>
          <w:rFonts w:ascii="Arial" w:eastAsia="Times New Roman" w:hAnsi="Arial" w:cs="Arial"/>
          <w:color w:val="FF0000"/>
          <w:lang w:eastAsia="it-IT"/>
        </w:rPr>
        <w:t> </w:t>
      </w:r>
      <w:r w:rsidRPr="00923807">
        <w:rPr>
          <w:rFonts w:ascii="Arial" w:eastAsia="Times New Roman" w:hAnsi="Arial" w:cs="Arial"/>
          <w:color w:val="333333"/>
          <w:lang w:eastAsia="it-IT"/>
        </w:rPr>
        <w:t>ed entro e non oltre le ore 16:00 del </w:t>
      </w:r>
      <w:r w:rsidR="00547AE0">
        <w:rPr>
          <w:rFonts w:ascii="Arial" w:eastAsia="Times New Roman" w:hAnsi="Arial" w:cs="Arial"/>
          <w:b/>
          <w:bCs/>
          <w:lang w:eastAsia="it-IT"/>
        </w:rPr>
        <w:t>2</w:t>
      </w:r>
      <w:r>
        <w:rPr>
          <w:rFonts w:ascii="Arial" w:eastAsia="Times New Roman" w:hAnsi="Arial" w:cs="Arial"/>
          <w:b/>
          <w:bCs/>
          <w:lang w:eastAsia="it-IT"/>
        </w:rPr>
        <w:t>/</w:t>
      </w:r>
      <w:r w:rsidR="00547AE0">
        <w:rPr>
          <w:rFonts w:ascii="Arial" w:eastAsia="Times New Roman" w:hAnsi="Arial" w:cs="Arial"/>
          <w:b/>
          <w:bCs/>
          <w:lang w:eastAsia="it-IT"/>
        </w:rPr>
        <w:t>11</w:t>
      </w:r>
      <w:r>
        <w:rPr>
          <w:rFonts w:ascii="Arial" w:eastAsia="Times New Roman" w:hAnsi="Arial" w:cs="Arial"/>
          <w:b/>
          <w:bCs/>
          <w:lang w:eastAsia="it-IT"/>
        </w:rPr>
        <w:t>/2022</w:t>
      </w:r>
      <w:r w:rsidRPr="00923807">
        <w:rPr>
          <w:rFonts w:ascii="Arial" w:eastAsia="Times New Roman" w:hAnsi="Arial" w:cs="Arial"/>
          <w:color w:val="333333"/>
          <w:lang w:eastAsia="it-IT"/>
        </w:rPr>
        <w:t>, esclusivamente online, attrav</w:t>
      </w:r>
      <w:r w:rsidRPr="00DF2BFF">
        <w:rPr>
          <w:rFonts w:ascii="Arial" w:eastAsia="Times New Roman" w:hAnsi="Arial" w:cs="Arial"/>
          <w:color w:val="333333"/>
          <w:lang w:eastAsia="it-IT"/>
        </w:rPr>
        <w:t xml:space="preserve">erso il sistema informativo </w:t>
      </w:r>
      <w:r w:rsidRPr="00DF2BFF">
        <w:rPr>
          <w:rFonts w:ascii="Arial" w:eastAsia="Times New Roman" w:hAnsi="Arial" w:cs="Arial"/>
          <w:color w:val="333333"/>
          <w:lang w:eastAsia="it-IT"/>
        </w:rPr>
        <w:lastRenderedPageBreak/>
        <w:t>di Regione Lombardia dedicato ai bandi </w:t>
      </w:r>
      <w:hyperlink r:id="rId5" w:history="1">
        <w:r w:rsidRPr="00DF2BFF">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5B8D0E92" w14:textId="77777777" w:rsidR="003744E1" w:rsidRPr="00DF2BFF" w:rsidRDefault="003744E1" w:rsidP="003744E1">
      <w:pPr>
        <w:numPr>
          <w:ilvl w:val="0"/>
          <w:numId w:val="6"/>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4D74E6FB" w14:textId="77777777" w:rsidR="003744E1" w:rsidRPr="00DF2BFF" w:rsidRDefault="003744E1" w:rsidP="003744E1">
      <w:pPr>
        <w:numPr>
          <w:ilvl w:val="0"/>
          <w:numId w:val="7"/>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CRS/TS-CNS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18CE1343" w14:textId="77777777" w:rsidR="003744E1" w:rsidRPr="00DF2BFF" w:rsidRDefault="003744E1" w:rsidP="003744E1">
      <w:pPr>
        <w:numPr>
          <w:ilvl w:val="0"/>
          <w:numId w:val="7"/>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6"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34C5B048" w14:textId="77777777" w:rsidR="003744E1" w:rsidRPr="00DF2BFF" w:rsidRDefault="003744E1" w:rsidP="003744E1">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7"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8"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1F0883D0" w14:textId="77777777" w:rsidR="003744E1" w:rsidRPr="00DF2BFF" w:rsidRDefault="003744E1" w:rsidP="003744E1">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A seguito dell’inserimento nel sistema informativo dei dati richiesti, verrà automaticamente generata la domanda di adesione che non richiederà la sottoscrizione da parte del presentatore nel caso di accesso tramite CRS/TS-CNS o SPID. Dopo aver preso visione della domanda generata dal sistema e avendo verificato la correttezza di tutte le dichiarazioni presenti nella stessa, si potrà procedere all’invio della domanda al protocollo.</w:t>
      </w:r>
    </w:p>
    <w:p w14:paraId="24B58B3F" w14:textId="77777777" w:rsidR="003744E1" w:rsidRPr="00DF2BFF" w:rsidRDefault="003744E1" w:rsidP="003744E1">
      <w:pPr>
        <w:numPr>
          <w:ilvl w:val="0"/>
          <w:numId w:val="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63ABAAB4" w14:textId="77777777" w:rsidR="003744E1" w:rsidRPr="00DF2BFF" w:rsidRDefault="003744E1" w:rsidP="003744E1">
      <w:pPr>
        <w:spacing w:before="100" w:beforeAutospacing="1" w:after="300" w:line="240" w:lineRule="atLeast"/>
        <w:contextualSpacing/>
        <w:jc w:val="both"/>
        <w:rPr>
          <w:rFonts w:ascii="Arial" w:eastAsia="Times New Roman" w:hAnsi="Arial" w:cs="Arial"/>
          <w:color w:val="000000"/>
          <w:lang w:eastAsia="ar-SA"/>
        </w:rPr>
      </w:pPr>
    </w:p>
    <w:p w14:paraId="4BC0ABC8" w14:textId="77777777" w:rsidR="003744E1" w:rsidRPr="00DF2BFF" w:rsidRDefault="003744E1" w:rsidP="003744E1">
      <w:pPr>
        <w:jc w:val="both"/>
        <w:rPr>
          <w:rFonts w:ascii="Arial" w:eastAsia="Times New Roman" w:hAnsi="Arial" w:cs="Arial"/>
          <w:lang w:eastAsia="ar-SA"/>
        </w:rPr>
      </w:pPr>
      <w:r w:rsidRPr="00DF2BFF">
        <w:rPr>
          <w:rFonts w:ascii="Arial" w:eastAsia="Times New Roman" w:hAnsi="Arial" w:cs="Arial"/>
          <w:lang w:eastAsia="ar-SA"/>
        </w:rPr>
        <w:t>La domanda di partecipazione dovrà essere corredata da:</w:t>
      </w:r>
    </w:p>
    <w:p w14:paraId="398B032E" w14:textId="77777777" w:rsidR="003744E1" w:rsidRPr="00F0161B" w:rsidRDefault="003744E1" w:rsidP="003744E1">
      <w:pPr>
        <w:pStyle w:val="Paragrafoelenco"/>
        <w:numPr>
          <w:ilvl w:val="0"/>
          <w:numId w:val="9"/>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2505C84A" w14:textId="77777777" w:rsidR="003744E1" w:rsidRPr="00F0161B" w:rsidRDefault="003744E1" w:rsidP="003744E1">
      <w:pPr>
        <w:pStyle w:val="Paragrafoelenco"/>
        <w:numPr>
          <w:ilvl w:val="0"/>
          <w:numId w:val="9"/>
        </w:numPr>
        <w:jc w:val="both"/>
        <w:rPr>
          <w:rFonts w:ascii="Arial" w:eastAsia="Times New Roman" w:hAnsi="Arial" w:cs="Arial"/>
          <w:color w:val="000000"/>
          <w:lang w:eastAsia="ar-SA"/>
        </w:rPr>
      </w:pPr>
      <w:r>
        <w:rPr>
          <w:rFonts w:ascii="Arial" w:eastAsia="Times New Roman" w:hAnsi="Arial" w:cs="Arial"/>
          <w:color w:val="000000"/>
          <w:lang w:eastAsia="ar-SA"/>
        </w:rPr>
        <w:t>c</w:t>
      </w:r>
      <w:r w:rsidRPr="00F0161B">
        <w:rPr>
          <w:rFonts w:ascii="Arial" w:eastAsia="Times New Roman" w:hAnsi="Arial" w:cs="Arial"/>
          <w:color w:val="000000"/>
          <w:lang w:eastAsia="ar-SA"/>
        </w:rPr>
        <w:t>urriculum vitae in lingua italiana;</w:t>
      </w:r>
    </w:p>
    <w:p w14:paraId="69E18AC8" w14:textId="14304ABB" w:rsidR="003744E1" w:rsidRDefault="003744E1" w:rsidP="003744E1">
      <w:pPr>
        <w:pStyle w:val="Paragrafoelenco"/>
        <w:numPr>
          <w:ilvl w:val="0"/>
          <w:numId w:val="9"/>
        </w:numPr>
        <w:jc w:val="both"/>
        <w:rPr>
          <w:rFonts w:ascii="Arial" w:eastAsia="Times New Roman" w:hAnsi="Arial" w:cs="Arial"/>
          <w:color w:val="000000"/>
          <w:lang w:eastAsia="ar-SA"/>
        </w:rPr>
      </w:pPr>
      <w:bookmarkStart w:id="1" w:name="_Hlk96875183"/>
      <w:r>
        <w:rPr>
          <w:rFonts w:ascii="Arial" w:eastAsia="Times New Roman" w:hAnsi="Arial" w:cs="Arial"/>
          <w:color w:val="000000"/>
          <w:lang w:eastAsia="ar-SA"/>
        </w:rPr>
        <w:t>a</w:t>
      </w:r>
      <w:r w:rsidRPr="00F0161B">
        <w:rPr>
          <w:rFonts w:ascii="Arial" w:eastAsia="Times New Roman" w:hAnsi="Arial" w:cs="Arial"/>
          <w:color w:val="000000"/>
          <w:lang w:eastAsia="ar-SA"/>
        </w:rPr>
        <w:t>ttestato del titolo di studio</w:t>
      </w:r>
      <w:r w:rsidR="00C21A45">
        <w:rPr>
          <w:rFonts w:ascii="Arial" w:eastAsia="Times New Roman" w:hAnsi="Arial" w:cs="Arial"/>
          <w:color w:val="000000"/>
          <w:lang w:eastAsia="ar-SA"/>
        </w:rPr>
        <w:t>;</w:t>
      </w:r>
    </w:p>
    <w:p w14:paraId="3D3A022D" w14:textId="197021CE" w:rsidR="00C21A45" w:rsidRDefault="00C21A45" w:rsidP="003744E1">
      <w:pPr>
        <w:pStyle w:val="Paragrafoelenco"/>
        <w:numPr>
          <w:ilvl w:val="0"/>
          <w:numId w:val="9"/>
        </w:numPr>
        <w:jc w:val="both"/>
        <w:rPr>
          <w:rFonts w:ascii="Arial" w:eastAsia="Times New Roman" w:hAnsi="Arial" w:cs="Arial"/>
          <w:color w:val="000000"/>
          <w:lang w:eastAsia="ar-SA"/>
        </w:rPr>
      </w:pPr>
      <w:r>
        <w:rPr>
          <w:rFonts w:ascii="Arial" w:eastAsia="Times New Roman" w:hAnsi="Arial" w:cs="Arial"/>
          <w:color w:val="000000"/>
          <w:lang w:eastAsia="ar-SA"/>
        </w:rPr>
        <w:t>iscrizione alle liste degli invalidi civili.</w:t>
      </w:r>
    </w:p>
    <w:bookmarkEnd w:id="1"/>
    <w:p w14:paraId="0C961AF0" w14:textId="77777777" w:rsidR="003744E1" w:rsidRDefault="003744E1" w:rsidP="003744E1">
      <w:pPr>
        <w:pStyle w:val="Paragrafoelenco"/>
        <w:jc w:val="both"/>
        <w:rPr>
          <w:rFonts w:ascii="Arial" w:eastAsia="Times New Roman" w:hAnsi="Arial" w:cs="Arial"/>
          <w:color w:val="000000"/>
          <w:lang w:eastAsia="ar-SA"/>
        </w:rPr>
      </w:pPr>
    </w:p>
    <w:p w14:paraId="75941B76" w14:textId="77777777" w:rsidR="003744E1" w:rsidRPr="000F6664" w:rsidRDefault="003744E1" w:rsidP="003744E1">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xml:space="preserve">,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4DEE7980" w14:textId="77777777" w:rsidR="003744E1" w:rsidRPr="000F6664" w:rsidRDefault="003744E1" w:rsidP="003744E1">
      <w:pPr>
        <w:jc w:val="both"/>
        <w:rPr>
          <w:rFonts w:ascii="Arial" w:eastAsia="Times New Roman" w:hAnsi="Arial" w:cs="Arial"/>
          <w:color w:val="000000"/>
          <w:lang w:eastAsia="ar-SA"/>
        </w:rPr>
      </w:pPr>
      <w:r w:rsidRPr="000F6664">
        <w:rPr>
          <w:rFonts w:ascii="Arial" w:eastAsia="Times New Roman" w:hAnsi="Arial" w:cs="Arial"/>
          <w:color w:val="000000"/>
          <w:lang w:eastAsia="ar-SA"/>
        </w:rPr>
        <w:t>La Commissione di Selezione di cui al successivo paragrafo</w:t>
      </w:r>
      <w:r>
        <w:rPr>
          <w:rFonts w:ascii="Arial" w:eastAsia="Times New Roman" w:hAnsi="Arial" w:cs="Arial"/>
          <w:color w:val="000000"/>
          <w:lang w:eastAsia="ar-SA"/>
        </w:rPr>
        <w:t xml:space="preserve"> “</w:t>
      </w:r>
      <w:r w:rsidRPr="000F6664">
        <w:rPr>
          <w:rFonts w:ascii="Arial" w:eastAsia="Times New Roman" w:hAnsi="Arial" w:cs="Arial"/>
          <w:color w:val="000000"/>
          <w:lang w:eastAsia="ar-SA"/>
        </w:rPr>
        <w:t xml:space="preserve">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50B7F240" w14:textId="77777777" w:rsidR="003744E1" w:rsidRPr="000F6664" w:rsidRDefault="003744E1" w:rsidP="003744E1">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3BD5576B" w14:textId="77777777" w:rsidR="003744E1" w:rsidRPr="000F6664" w:rsidRDefault="003744E1" w:rsidP="003744E1">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0287795E" w14:textId="77777777" w:rsidR="003744E1" w:rsidRPr="000F6664" w:rsidRDefault="003744E1" w:rsidP="003744E1">
      <w:pPr>
        <w:ind w:firstLine="360"/>
        <w:jc w:val="both"/>
        <w:rPr>
          <w:rFonts w:ascii="Arial" w:eastAsia="Times New Roman" w:hAnsi="Arial" w:cs="Arial"/>
          <w:color w:val="000000"/>
          <w:lang w:eastAsia="ar-SA"/>
        </w:rPr>
      </w:pPr>
      <w:r w:rsidRPr="00923807">
        <w:rPr>
          <w:rFonts w:ascii="Arial" w:eastAsia="Times New Roman" w:hAnsi="Arial" w:cs="Arial"/>
          <w:color w:val="000000"/>
          <w:lang w:eastAsia="ar-SA"/>
        </w:rPr>
        <w:lastRenderedPageBreak/>
        <w:t>- incomplete;</w:t>
      </w:r>
    </w:p>
    <w:p w14:paraId="2247C84B" w14:textId="77777777" w:rsidR="003744E1" w:rsidRPr="000F6664" w:rsidRDefault="003744E1" w:rsidP="003744E1">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36DBA11E" w14:textId="77777777" w:rsidR="003744E1" w:rsidRPr="000F6664" w:rsidRDefault="003744E1" w:rsidP="003744E1">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22C0CB66" w14:textId="77777777" w:rsidR="003744E1" w:rsidRPr="000F6664" w:rsidRDefault="003744E1" w:rsidP="003744E1">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Tutti i dati personali trasmessi dai candidati con l’istanza di partecipazione alla selezione, ai sensi del GDPR e del D.lgs. n. 196/2003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saranno trattati esclusivamente ai fini della selezione e dell’affidamento dell’incarico presso la Società.</w:t>
      </w:r>
    </w:p>
    <w:p w14:paraId="5947D72E" w14:textId="77777777" w:rsidR="003744E1" w:rsidRPr="000F6664" w:rsidRDefault="003744E1" w:rsidP="003744E1">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3416D25C" w14:textId="77777777" w:rsidR="003744E1" w:rsidRDefault="003744E1" w:rsidP="003744E1">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6A90D44F" w14:textId="77777777" w:rsidR="003744E1" w:rsidRPr="000F6664" w:rsidRDefault="003744E1" w:rsidP="003744E1">
      <w:pPr>
        <w:jc w:val="both"/>
        <w:rPr>
          <w:rFonts w:ascii="Arial" w:eastAsia="Times New Roman" w:hAnsi="Arial" w:cs="Arial"/>
          <w:color w:val="000000"/>
          <w:lang w:eastAsia="ar-SA"/>
        </w:rPr>
      </w:pPr>
    </w:p>
    <w:p w14:paraId="512DC014" w14:textId="77777777" w:rsidR="003744E1" w:rsidRPr="00DF2BFF" w:rsidRDefault="003744E1" w:rsidP="003744E1">
      <w:pPr>
        <w:numPr>
          <w:ilvl w:val="0"/>
          <w:numId w:val="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632E8FE3" w14:textId="77777777" w:rsidR="003744E1" w:rsidRPr="00DF2BFF" w:rsidRDefault="003744E1" w:rsidP="003744E1">
      <w:pPr>
        <w:pStyle w:val="Testocommento"/>
        <w:jc w:val="both"/>
        <w:rPr>
          <w:rFonts w:ascii="Arial" w:eastAsia="Times New Roman" w:hAnsi="Arial" w:cs="Arial"/>
          <w:color w:val="000000"/>
          <w:sz w:val="22"/>
          <w:szCs w:val="22"/>
          <w:lang w:eastAsia="ar-SA"/>
        </w:rPr>
      </w:pPr>
    </w:p>
    <w:p w14:paraId="0C52E264" w14:textId="77777777" w:rsidR="003744E1" w:rsidRPr="007114A3" w:rsidRDefault="003744E1" w:rsidP="003744E1">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62C3D185" w14:textId="77777777" w:rsidR="003744E1" w:rsidRPr="007114A3" w:rsidRDefault="003744E1" w:rsidP="003744E1">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proofErr w:type="gramStart"/>
      <w:r w:rsidRPr="007114A3">
        <w:rPr>
          <w:rFonts w:ascii="Arial" w:eastAsia="Times New Roman" w:hAnsi="Arial" w:cs="Arial"/>
          <w:b/>
          <w:bCs/>
          <w:color w:val="000000"/>
          <w:lang w:eastAsia="ar-SA"/>
        </w:rPr>
        <w:t>100</w:t>
      </w:r>
      <w:proofErr w:type="gramEnd"/>
      <w:r w:rsidRPr="007114A3">
        <w:rPr>
          <w:rFonts w:ascii="Arial" w:eastAsia="Times New Roman" w:hAnsi="Arial" w:cs="Arial"/>
          <w:b/>
          <w:bCs/>
          <w:color w:val="000000"/>
          <w:lang w:eastAsia="ar-SA"/>
        </w:rPr>
        <w:t xml:space="preserve"> punti</w:t>
      </w:r>
      <w:r w:rsidRPr="007114A3">
        <w:rPr>
          <w:rFonts w:ascii="Arial" w:eastAsia="Times New Roman" w:hAnsi="Arial" w:cs="Arial"/>
          <w:color w:val="000000"/>
          <w:lang w:eastAsia="ar-SA"/>
        </w:rPr>
        <w:t xml:space="preserve"> così suddivisi:</w:t>
      </w:r>
    </w:p>
    <w:p w14:paraId="0D49C831" w14:textId="77777777" w:rsidR="003744E1" w:rsidRPr="007114A3" w:rsidRDefault="003744E1" w:rsidP="003744E1">
      <w:pPr>
        <w:numPr>
          <w:ilvl w:val="0"/>
          <w:numId w:val="5"/>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Pr>
          <w:rFonts w:ascii="Arial" w:eastAsia="Times New Roman" w:hAnsi="Arial" w:cs="Arial"/>
          <w:b/>
          <w:bCs/>
          <w:color w:val="000000"/>
          <w:lang w:eastAsia="ar-SA"/>
        </w:rPr>
        <w:t>5</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6291B05A" w14:textId="77777777" w:rsidR="003744E1" w:rsidRPr="007114A3" w:rsidRDefault="003744E1" w:rsidP="003744E1">
      <w:pPr>
        <w:numPr>
          <w:ilvl w:val="0"/>
          <w:numId w:val="5"/>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Pr>
          <w:rFonts w:ascii="Arial" w:eastAsia="Times New Roman" w:hAnsi="Arial" w:cs="Arial"/>
          <w:b/>
          <w:bCs/>
          <w:color w:val="000000"/>
          <w:lang w:eastAsia="ar-SA"/>
        </w:rPr>
        <w:t>5</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Pr>
          <w:rFonts w:ascii="Arial" w:eastAsia="Times New Roman" w:hAnsi="Arial" w:cs="Arial"/>
          <w:b/>
          <w:bCs/>
          <w:color w:val="000000"/>
          <w:lang w:eastAsia="ar-SA"/>
        </w:rPr>
        <w:t>sul</w:t>
      </w:r>
      <w:r w:rsidRPr="007114A3">
        <w:rPr>
          <w:rFonts w:ascii="Arial" w:eastAsia="Times New Roman" w:hAnsi="Arial" w:cs="Arial"/>
          <w:b/>
          <w:bCs/>
          <w:color w:val="000000"/>
          <w:lang w:eastAsia="ar-SA"/>
        </w:rPr>
        <w:t xml:space="preserve">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0A276183" w14:textId="77777777" w:rsidR="003744E1" w:rsidRDefault="003744E1" w:rsidP="003744E1">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23D498E3" w14:textId="77777777" w:rsidR="003744E1" w:rsidRPr="00701034" w:rsidRDefault="003744E1" w:rsidP="003744E1">
      <w:pPr>
        <w:jc w:val="both"/>
        <w:rPr>
          <w:rFonts w:ascii="Arial" w:hAnsi="Arial" w:cs="Arial"/>
          <w:b/>
          <w:bCs/>
          <w:i/>
          <w:iCs/>
          <w:u w:val="single"/>
        </w:rPr>
      </w:pPr>
      <w:r w:rsidRPr="00601CA6">
        <w:rPr>
          <w:rFonts w:ascii="Arial" w:hAnsi="Arial" w:cs="Arial"/>
          <w:b/>
          <w:bCs/>
          <w:i/>
          <w:iCs/>
          <w:u w:val="single"/>
        </w:rPr>
        <w:t>Requisiti specifici</w:t>
      </w:r>
      <w:r w:rsidRPr="00601CA6">
        <w:rPr>
          <w:rFonts w:ascii="Arial" w:eastAsia="Times New Roman" w:hAnsi="Arial" w:cs="Arial"/>
          <w:b/>
          <w:bCs/>
          <w:i/>
          <w:iCs/>
          <w:color w:val="000000"/>
          <w:u w:val="single"/>
          <w:lang w:eastAsia="ar-SA"/>
        </w:rPr>
        <w:t xml:space="preserve"> </w:t>
      </w:r>
      <w:r w:rsidRPr="007728B4">
        <w:rPr>
          <w:rFonts w:ascii="Arial" w:hAnsi="Arial" w:cs="Arial"/>
          <w:b/>
          <w:bCs/>
          <w:i/>
          <w:iCs/>
          <w:u w:val="single"/>
        </w:rPr>
        <w:t>per l</w:t>
      </w:r>
      <w:r>
        <w:rPr>
          <w:rFonts w:ascii="Arial" w:hAnsi="Arial" w:cs="Arial"/>
          <w:b/>
          <w:bCs/>
          <w:i/>
          <w:iCs/>
          <w:u w:val="single"/>
        </w:rPr>
        <w:t>a valutazione su titoli e dichiarazione dal CV</w:t>
      </w:r>
      <w:r w:rsidRPr="007728B4">
        <w:rPr>
          <w:rFonts w:ascii="Arial" w:hAnsi="Arial" w:cs="Arial"/>
          <w:b/>
          <w:bCs/>
          <w:i/>
          <w:iCs/>
          <w:u w:val="single"/>
        </w:rPr>
        <w:t xml:space="preserve"> </w:t>
      </w:r>
      <w:r w:rsidRPr="00601CA6">
        <w:rPr>
          <w:rFonts w:ascii="Arial" w:hAnsi="Arial" w:cs="Arial"/>
          <w:b/>
          <w:bCs/>
          <w:i/>
          <w:iCs/>
          <w:u w:val="single"/>
        </w:rPr>
        <w:t>con punteggio massimo maturabile di 50 punti</w:t>
      </w:r>
    </w:p>
    <w:p w14:paraId="2DF9FC15" w14:textId="2DB7BA26" w:rsidR="003744E1" w:rsidRDefault="003744E1" w:rsidP="003744E1">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Pr>
          <w:rFonts w:ascii="Arial" w:eastAsia="Times New Roman" w:hAnsi="Arial" w:cs="Arial"/>
          <w:color w:val="000000"/>
          <w:lang w:eastAsia="ar-SA"/>
        </w:rPr>
        <w:t>5</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w:t>
      </w:r>
      <w:r>
        <w:rPr>
          <w:rFonts w:ascii="Arial" w:eastAsia="Times New Roman" w:hAnsi="Arial" w:cs="Arial"/>
          <w:color w:val="000000"/>
          <w:lang w:eastAsia="ar-SA"/>
        </w:rPr>
        <w:t xml:space="preserve">punti, </w:t>
      </w:r>
      <w:r w:rsidRPr="00780492">
        <w:rPr>
          <w:rFonts w:ascii="Arial" w:eastAsia="Times New Roman" w:hAnsi="Arial" w:cs="Arial"/>
          <w:color w:val="000000"/>
          <w:lang w:eastAsia="ar-SA"/>
        </w:rPr>
        <w:t>su 100 totali</w:t>
      </w:r>
      <w:r>
        <w:rPr>
          <w:rFonts w:ascii="Arial" w:eastAsia="Times New Roman" w:hAnsi="Arial" w:cs="Arial"/>
          <w:color w:val="000000"/>
          <w:lang w:eastAsia="ar-SA"/>
        </w:rPr>
        <w:t>,</w:t>
      </w:r>
      <w:r w:rsidRPr="00780492">
        <w:rPr>
          <w:rFonts w:ascii="Arial" w:eastAsia="Times New Roman" w:hAnsi="Arial" w:cs="Arial"/>
          <w:color w:val="000000"/>
          <w:lang w:eastAsia="ar-SA"/>
        </w:rPr>
        <w:t xml:space="preserve"> così distribuiti:</w:t>
      </w:r>
    </w:p>
    <w:p w14:paraId="7C6D0690" w14:textId="77777777" w:rsidR="003F4017" w:rsidRPr="00780492" w:rsidRDefault="003F4017" w:rsidP="003744E1">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2200B707" w14:textId="51F7F54C" w:rsidR="003F4017" w:rsidRDefault="003F4017" w:rsidP="003F4017">
      <w:pPr>
        <w:jc w:val="both"/>
        <w:rPr>
          <w:rFonts w:ascii="Arial" w:eastAsia="ArialMT" w:hAnsi="Arial" w:cs="Arial"/>
          <w:lang w:eastAsia="it-IT"/>
        </w:rPr>
      </w:pPr>
      <w:r w:rsidRPr="007507B0">
        <w:rPr>
          <w:rFonts w:ascii="Arial" w:eastAsia="ArialMT" w:hAnsi="Arial" w:cs="Arial"/>
          <w:b/>
          <w:bCs/>
          <w:i/>
          <w:iCs/>
          <w:u w:val="single"/>
          <w:lang w:eastAsia="it-IT"/>
        </w:rPr>
        <w:t>Requisito 1</w:t>
      </w:r>
      <w:r w:rsidRPr="007507B0">
        <w:rPr>
          <w:rFonts w:ascii="Arial" w:eastAsia="ArialMT" w:hAnsi="Arial" w:cs="Arial"/>
          <w:b/>
          <w:bCs/>
          <w:i/>
          <w:iCs/>
          <w:lang w:eastAsia="it-IT"/>
        </w:rPr>
        <w:t xml:space="preserve"> - Formazione (massimo 7 punti): </w:t>
      </w:r>
      <w:r w:rsidRPr="003F4017">
        <w:rPr>
          <w:rFonts w:ascii="Arial" w:eastAsia="ArialMT" w:hAnsi="Arial" w:cs="Arial"/>
          <w:lang w:eastAsia="it-IT"/>
        </w:rPr>
        <w:t>vengono</w:t>
      </w:r>
      <w:r>
        <w:rPr>
          <w:rFonts w:ascii="Arial" w:eastAsia="ArialMT" w:hAnsi="Arial" w:cs="Arial"/>
          <w:b/>
          <w:bCs/>
          <w:i/>
          <w:iCs/>
          <w:lang w:eastAsia="it-IT"/>
        </w:rPr>
        <w:t xml:space="preserve"> </w:t>
      </w:r>
      <w:r w:rsidRPr="00B8325B">
        <w:rPr>
          <w:rFonts w:ascii="Arial" w:eastAsia="ArialMT" w:hAnsi="Arial" w:cs="Arial"/>
          <w:lang w:eastAsia="it-IT"/>
        </w:rPr>
        <w:t xml:space="preserve">valorizzati i </w:t>
      </w:r>
      <w:r>
        <w:rPr>
          <w:rFonts w:ascii="Arial" w:eastAsia="ArialMT" w:hAnsi="Arial" w:cs="Arial"/>
          <w:lang w:eastAsia="it-IT"/>
        </w:rPr>
        <w:t xml:space="preserve">percorsi </w:t>
      </w:r>
      <w:r w:rsidRPr="00B8325B">
        <w:rPr>
          <w:rFonts w:ascii="Arial" w:eastAsia="ArialMT" w:hAnsi="Arial" w:cs="Arial"/>
          <w:lang w:eastAsia="it-IT"/>
        </w:rPr>
        <w:t>di studio</w:t>
      </w:r>
      <w:r>
        <w:rPr>
          <w:rFonts w:ascii="Arial" w:eastAsia="ArialMT" w:hAnsi="Arial" w:cs="Arial"/>
          <w:lang w:eastAsia="it-IT"/>
        </w:rPr>
        <w:t xml:space="preserve"> universitari e post</w:t>
      </w:r>
      <w:r w:rsidR="00F54E4C">
        <w:rPr>
          <w:rFonts w:ascii="Arial" w:eastAsia="ArialMT" w:hAnsi="Arial" w:cs="Arial"/>
          <w:lang w:eastAsia="it-IT"/>
        </w:rPr>
        <w:t>-</w:t>
      </w:r>
      <w:r>
        <w:rPr>
          <w:rFonts w:ascii="Arial" w:eastAsia="ArialMT" w:hAnsi="Arial" w:cs="Arial"/>
          <w:lang w:eastAsia="it-IT"/>
        </w:rPr>
        <w:t>universitari tenendo conto del livello di istruzione (magistrale, master di II livello, …) e d</w:t>
      </w:r>
      <w:r w:rsidR="003544B9">
        <w:rPr>
          <w:rFonts w:ascii="Arial" w:eastAsia="ArialMT" w:hAnsi="Arial" w:cs="Arial"/>
          <w:lang w:eastAsia="it-IT"/>
        </w:rPr>
        <w:t xml:space="preserve">egli </w:t>
      </w:r>
      <w:r>
        <w:rPr>
          <w:rFonts w:ascii="Arial" w:eastAsia="ArialMT" w:hAnsi="Arial" w:cs="Arial"/>
          <w:lang w:eastAsia="it-IT"/>
        </w:rPr>
        <w:t>indirizzi di specializzazione in linea con le attività da svolgere nel ruolo descritto dal presente avviso.</w:t>
      </w:r>
    </w:p>
    <w:p w14:paraId="107A3D1F" w14:textId="77777777" w:rsidR="003F4017" w:rsidRPr="00B8325B" w:rsidRDefault="003F4017" w:rsidP="003F4017">
      <w:pPr>
        <w:jc w:val="both"/>
        <w:rPr>
          <w:rFonts w:ascii="Arial" w:hAnsi="Arial" w:cs="Arial"/>
        </w:rPr>
      </w:pPr>
      <w:r>
        <w:rPr>
          <w:rFonts w:ascii="Arial" w:eastAsia="ArialMT" w:hAnsi="Arial" w:cs="Arial"/>
          <w:lang w:eastAsia="it-IT"/>
        </w:rPr>
        <w:t>La presenza di attestati del titolo di studi allegati alla domanda di partecipazione costituisce elemento preferenziale nelle valutazioni della Commissione.</w:t>
      </w:r>
    </w:p>
    <w:p w14:paraId="4D01979C" w14:textId="3C877CDE" w:rsidR="003F4017" w:rsidRPr="00362BFF" w:rsidRDefault="003F4017" w:rsidP="003F4017">
      <w:pPr>
        <w:contextualSpacing/>
        <w:jc w:val="both"/>
        <w:rPr>
          <w:rFonts w:ascii="Arial" w:hAnsi="Arial" w:cs="Arial"/>
        </w:rPr>
      </w:pPr>
    </w:p>
    <w:p w14:paraId="4A81C9C2" w14:textId="02B98EFD" w:rsidR="000078D2" w:rsidRDefault="003F4017" w:rsidP="00B55A98">
      <w:pPr>
        <w:shd w:val="clear" w:color="auto" w:fill="FFFFFF"/>
        <w:spacing w:before="100" w:beforeAutospacing="1" w:after="100" w:afterAutospacing="1" w:line="240" w:lineRule="auto"/>
        <w:contextualSpacing/>
        <w:jc w:val="both"/>
        <w:rPr>
          <w:rFonts w:ascii="Arial" w:eastAsia="ArialMT" w:hAnsi="Arial" w:cs="Arial"/>
          <w:lang w:eastAsia="it-IT"/>
        </w:rPr>
      </w:pPr>
      <w:r w:rsidRPr="007507B0">
        <w:rPr>
          <w:rFonts w:ascii="Arial" w:eastAsia="ArialMT" w:hAnsi="Arial" w:cs="Arial"/>
          <w:b/>
          <w:bCs/>
          <w:i/>
          <w:iCs/>
          <w:u w:val="single"/>
          <w:lang w:eastAsia="it-IT"/>
        </w:rPr>
        <w:t>Requisito 2</w:t>
      </w:r>
      <w:r w:rsidRPr="007507B0">
        <w:rPr>
          <w:rFonts w:ascii="Arial" w:eastAsia="ArialMT" w:hAnsi="Arial" w:cs="Arial"/>
          <w:b/>
          <w:bCs/>
          <w:i/>
          <w:iCs/>
          <w:lang w:eastAsia="it-IT"/>
        </w:rPr>
        <w:t xml:space="preserve"> - Esperienza </w:t>
      </w:r>
      <w:r>
        <w:rPr>
          <w:rFonts w:ascii="Arial" w:eastAsia="ArialMT" w:hAnsi="Arial" w:cs="Arial"/>
          <w:b/>
          <w:bCs/>
          <w:i/>
          <w:iCs/>
          <w:lang w:eastAsia="it-IT"/>
        </w:rPr>
        <w:t>professionale</w:t>
      </w:r>
      <w:r w:rsidRPr="007507B0">
        <w:rPr>
          <w:rFonts w:ascii="Arial" w:eastAsia="ArialMT" w:hAnsi="Arial" w:cs="Arial"/>
          <w:b/>
          <w:bCs/>
          <w:i/>
          <w:iCs/>
          <w:lang w:eastAsia="it-IT"/>
        </w:rPr>
        <w:t xml:space="preserve"> (massimo 20 punti): </w:t>
      </w:r>
      <w:r w:rsidRPr="007507B0">
        <w:rPr>
          <w:rFonts w:ascii="Arial" w:eastAsia="ArialMT" w:hAnsi="Arial" w:cs="Arial"/>
          <w:lang w:eastAsia="it-IT"/>
        </w:rPr>
        <w:t>è richiesta un’e</w:t>
      </w:r>
      <w:r>
        <w:rPr>
          <w:rFonts w:ascii="Arial" w:eastAsia="Times New Roman" w:hAnsi="Arial" w:cs="Arial"/>
          <w:lang w:eastAsia="it-IT"/>
        </w:rPr>
        <w:t xml:space="preserve">sperienza professionale di almeno 1 anno in una funzione risorse umane </w:t>
      </w:r>
      <w:r w:rsidR="000078D2">
        <w:rPr>
          <w:rFonts w:ascii="Arial" w:eastAsia="Times New Roman" w:hAnsi="Arial" w:cs="Arial"/>
          <w:lang w:eastAsia="it-IT"/>
        </w:rPr>
        <w:t xml:space="preserve">presso </w:t>
      </w:r>
      <w:r w:rsidR="00F44AB8">
        <w:rPr>
          <w:rFonts w:ascii="Arial" w:eastAsia="Times New Roman" w:hAnsi="Arial" w:cs="Arial"/>
          <w:lang w:eastAsia="it-IT"/>
        </w:rPr>
        <w:t xml:space="preserve">medio grandi </w:t>
      </w:r>
      <w:r w:rsidR="000078D2">
        <w:rPr>
          <w:rFonts w:ascii="Arial" w:eastAsia="Times New Roman" w:hAnsi="Arial" w:cs="Arial"/>
          <w:lang w:eastAsia="it-IT"/>
        </w:rPr>
        <w:t>aziende</w:t>
      </w:r>
      <w:r>
        <w:rPr>
          <w:rFonts w:ascii="Arial" w:eastAsia="Times New Roman" w:hAnsi="Arial" w:cs="Arial"/>
          <w:lang w:eastAsia="it-IT"/>
        </w:rPr>
        <w:t>.</w:t>
      </w:r>
      <w:r w:rsidR="000078D2">
        <w:rPr>
          <w:rFonts w:ascii="Arial" w:eastAsia="Times New Roman" w:hAnsi="Arial" w:cs="Arial"/>
          <w:lang w:eastAsia="it-IT"/>
        </w:rPr>
        <w:t xml:space="preserve"> </w:t>
      </w:r>
      <w:r w:rsidRPr="00254650">
        <w:rPr>
          <w:rFonts w:ascii="Arial" w:eastAsia="ArialMT" w:hAnsi="Arial" w:cs="Arial"/>
          <w:lang w:eastAsia="it-IT"/>
        </w:rPr>
        <w:t>Saranno considerati anche periodi</w:t>
      </w:r>
      <w:r>
        <w:rPr>
          <w:rFonts w:ascii="Arial" w:eastAsia="ArialMT" w:hAnsi="Arial" w:cs="Arial"/>
          <w:lang w:eastAsia="it-IT"/>
        </w:rPr>
        <w:t xml:space="preserve"> di tirocinio e</w:t>
      </w:r>
      <w:r w:rsidRPr="00254650">
        <w:rPr>
          <w:rFonts w:ascii="Arial" w:eastAsia="ArialMT" w:hAnsi="Arial" w:cs="Arial"/>
          <w:lang w:eastAsia="it-IT"/>
        </w:rPr>
        <w:t xml:space="preserve"> </w:t>
      </w:r>
      <w:r>
        <w:rPr>
          <w:rFonts w:ascii="Arial" w:eastAsia="ArialMT" w:hAnsi="Arial" w:cs="Arial"/>
          <w:lang w:eastAsia="it-IT"/>
        </w:rPr>
        <w:t>altre</w:t>
      </w:r>
      <w:r w:rsidRPr="00254650">
        <w:rPr>
          <w:rFonts w:ascii="Arial" w:eastAsia="ArialMT" w:hAnsi="Arial" w:cs="Arial"/>
          <w:lang w:eastAsia="it-IT"/>
        </w:rPr>
        <w:t xml:space="preserve"> forme di lavoro non subordinato.</w:t>
      </w:r>
      <w:r>
        <w:rPr>
          <w:rFonts w:ascii="Arial" w:eastAsia="ArialMT" w:hAnsi="Arial" w:cs="Arial"/>
          <w:lang w:eastAsia="it-IT"/>
        </w:rPr>
        <w:t xml:space="preserve"> </w:t>
      </w:r>
    </w:p>
    <w:p w14:paraId="3711CEA4" w14:textId="77777777" w:rsidR="00747C68" w:rsidRDefault="00747C68" w:rsidP="003F4017">
      <w:pPr>
        <w:jc w:val="both"/>
        <w:rPr>
          <w:rFonts w:ascii="Arial" w:eastAsia="ArialMT" w:hAnsi="Arial" w:cs="Arial"/>
          <w:lang w:eastAsia="it-IT"/>
        </w:rPr>
      </w:pPr>
    </w:p>
    <w:p w14:paraId="4AFE52ED" w14:textId="0A5341D9" w:rsidR="000078D2" w:rsidRDefault="000078D2" w:rsidP="003F4017">
      <w:pPr>
        <w:jc w:val="both"/>
        <w:rPr>
          <w:rFonts w:ascii="Arial" w:eastAsia="ArialMT" w:hAnsi="Arial" w:cs="Arial"/>
          <w:lang w:eastAsia="it-IT"/>
        </w:rPr>
      </w:pPr>
      <w:r>
        <w:rPr>
          <w:rFonts w:ascii="Arial" w:eastAsia="ArialMT" w:hAnsi="Arial" w:cs="Arial"/>
          <w:lang w:eastAsia="it-IT"/>
        </w:rPr>
        <w:lastRenderedPageBreak/>
        <w:t xml:space="preserve">La Commissione di selezione potrà prendere in considerazione periodi di lavoro inferiori all’anno e/o presso aziende di dimensioni ridotte rispetto al requisito qualora il settore dell’azienda di provenienza e le attività svolte siano congruenti con il profilo descritto dal presente avviso. In tal caso, il punteggio assegnabile verrà ridotto ad un massimo di </w:t>
      </w:r>
      <w:proofErr w:type="gramStart"/>
      <w:r>
        <w:rPr>
          <w:rFonts w:ascii="Arial" w:eastAsia="ArialMT" w:hAnsi="Arial" w:cs="Arial"/>
          <w:lang w:eastAsia="it-IT"/>
        </w:rPr>
        <w:t>10</w:t>
      </w:r>
      <w:proofErr w:type="gramEnd"/>
      <w:r>
        <w:rPr>
          <w:rFonts w:ascii="Arial" w:eastAsia="ArialMT" w:hAnsi="Arial" w:cs="Arial"/>
          <w:lang w:eastAsia="it-IT"/>
        </w:rPr>
        <w:t xml:space="preserve"> punti.</w:t>
      </w:r>
    </w:p>
    <w:p w14:paraId="5488CDBD" w14:textId="77777777" w:rsidR="003F4017" w:rsidRDefault="003F4017" w:rsidP="003F4017">
      <w:pPr>
        <w:jc w:val="both"/>
        <w:rPr>
          <w:rFonts w:ascii="Arial" w:eastAsia="ArialMT" w:hAnsi="Arial" w:cs="Arial"/>
          <w:b/>
          <w:bCs/>
          <w:i/>
          <w:iCs/>
          <w:u w:val="single"/>
          <w:lang w:eastAsia="it-IT"/>
        </w:rPr>
      </w:pPr>
      <w:r w:rsidRPr="00654CBE">
        <w:rPr>
          <w:rFonts w:ascii="Arial" w:hAnsi="Arial" w:cs="Arial"/>
        </w:rPr>
        <w:t>L’esperienza deve essere espressamente</w:t>
      </w:r>
      <w:r>
        <w:rPr>
          <w:rFonts w:ascii="Arial" w:hAnsi="Arial" w:cs="Arial"/>
        </w:rPr>
        <w:t xml:space="preserve"> </w:t>
      </w:r>
      <w:r w:rsidRPr="00473C89">
        <w:rPr>
          <w:rFonts w:ascii="Arial" w:hAnsi="Arial" w:cs="Arial"/>
        </w:rPr>
        <w:t>dichiarata</w:t>
      </w:r>
      <w:r>
        <w:rPr>
          <w:rFonts w:ascii="Arial" w:hAnsi="Arial" w:cs="Arial"/>
        </w:rPr>
        <w:t xml:space="preserve"> nel C</w:t>
      </w:r>
      <w:r w:rsidRPr="004E5B99">
        <w:rPr>
          <w:rFonts w:ascii="Arial" w:hAnsi="Arial" w:cs="Arial"/>
        </w:rPr>
        <w:t>V</w:t>
      </w:r>
      <w:r>
        <w:rPr>
          <w:rFonts w:ascii="Arial" w:hAnsi="Arial" w:cs="Arial"/>
        </w:rPr>
        <w:t>.</w:t>
      </w:r>
      <w:r w:rsidRPr="00D6484C">
        <w:rPr>
          <w:rFonts w:ascii="Arial" w:eastAsia="ArialMT" w:hAnsi="Arial" w:cs="Arial"/>
          <w:b/>
          <w:bCs/>
          <w:i/>
          <w:iCs/>
          <w:u w:val="single"/>
          <w:lang w:eastAsia="it-IT"/>
        </w:rPr>
        <w:t xml:space="preserve"> </w:t>
      </w:r>
    </w:p>
    <w:p w14:paraId="2F0DAA88" w14:textId="1C551CBC" w:rsidR="003544B9" w:rsidRDefault="003F4017" w:rsidP="003F4017">
      <w:pPr>
        <w:jc w:val="both"/>
        <w:rPr>
          <w:rFonts w:ascii="Arial" w:eastAsia="ArialMT" w:hAnsi="Arial" w:cs="Arial"/>
          <w:lang w:eastAsia="it-IT"/>
        </w:rPr>
      </w:pPr>
      <w:r w:rsidRPr="00D6484C">
        <w:rPr>
          <w:rFonts w:ascii="Arial" w:eastAsia="ArialMT" w:hAnsi="Arial" w:cs="Arial"/>
          <w:b/>
          <w:bCs/>
          <w:i/>
          <w:iCs/>
          <w:u w:val="single"/>
          <w:lang w:eastAsia="it-IT"/>
        </w:rPr>
        <w:t xml:space="preserve">Requisito </w:t>
      </w:r>
      <w:r>
        <w:rPr>
          <w:rFonts w:ascii="Arial" w:eastAsia="ArialMT" w:hAnsi="Arial" w:cs="Arial"/>
          <w:b/>
          <w:bCs/>
          <w:i/>
          <w:iCs/>
          <w:u w:val="single"/>
          <w:lang w:eastAsia="it-IT"/>
        </w:rPr>
        <w:t>3</w:t>
      </w:r>
      <w:r w:rsidRPr="00362BFF">
        <w:rPr>
          <w:rFonts w:ascii="Arial" w:eastAsia="ArialMT" w:hAnsi="Arial" w:cs="Arial"/>
          <w:b/>
          <w:bCs/>
          <w:i/>
          <w:iCs/>
          <w:lang w:eastAsia="it-IT"/>
        </w:rPr>
        <w:t xml:space="preserve"> </w:t>
      </w:r>
      <w:r>
        <w:rPr>
          <w:rFonts w:ascii="Arial" w:eastAsia="ArialMT" w:hAnsi="Arial" w:cs="Arial"/>
          <w:b/>
          <w:bCs/>
          <w:i/>
          <w:iCs/>
          <w:lang w:eastAsia="it-IT"/>
        </w:rPr>
        <w:t>–</w:t>
      </w:r>
      <w:r w:rsidRPr="00362BFF">
        <w:rPr>
          <w:rFonts w:ascii="Arial" w:eastAsia="ArialMT" w:hAnsi="Arial" w:cs="Arial"/>
          <w:b/>
          <w:bCs/>
          <w:i/>
          <w:iCs/>
          <w:lang w:eastAsia="it-IT"/>
        </w:rPr>
        <w:t xml:space="preserve"> </w:t>
      </w:r>
      <w:r>
        <w:rPr>
          <w:rFonts w:ascii="Arial" w:eastAsia="ArialMT" w:hAnsi="Arial" w:cs="Arial"/>
          <w:b/>
          <w:bCs/>
          <w:i/>
          <w:iCs/>
          <w:lang w:eastAsia="it-IT"/>
        </w:rPr>
        <w:t>Esperienza specifica (massimo 10 punti)</w:t>
      </w:r>
      <w:r w:rsidRPr="003F382B">
        <w:rPr>
          <w:rFonts w:ascii="Arial" w:eastAsia="ArialMT" w:hAnsi="Arial" w:cs="Arial"/>
          <w:b/>
          <w:bCs/>
          <w:i/>
          <w:iCs/>
          <w:lang w:eastAsia="it-IT"/>
        </w:rPr>
        <w:t xml:space="preserve">: </w:t>
      </w:r>
      <w:r w:rsidR="00D50A5C">
        <w:rPr>
          <w:rFonts w:ascii="Arial" w:eastAsia="ArialMT" w:hAnsi="Arial" w:cs="Arial"/>
          <w:lang w:eastAsia="it-IT"/>
        </w:rPr>
        <w:t>viene valutat</w:t>
      </w:r>
      <w:r w:rsidR="003544B9">
        <w:rPr>
          <w:rFonts w:ascii="Arial" w:eastAsia="ArialMT" w:hAnsi="Arial" w:cs="Arial"/>
          <w:lang w:eastAsia="it-IT"/>
        </w:rPr>
        <w:t xml:space="preserve">o il grado di conoscenza ed </w:t>
      </w:r>
      <w:r w:rsidR="00D50A5C">
        <w:rPr>
          <w:rFonts w:ascii="Arial" w:eastAsia="ArialMT" w:hAnsi="Arial" w:cs="Arial"/>
          <w:lang w:eastAsia="it-IT"/>
        </w:rPr>
        <w:t xml:space="preserve">esperienza </w:t>
      </w:r>
      <w:r w:rsidR="003544B9">
        <w:rPr>
          <w:rFonts w:ascii="Arial" w:eastAsia="ArialMT" w:hAnsi="Arial" w:cs="Arial"/>
          <w:lang w:eastAsia="it-IT"/>
        </w:rPr>
        <w:t>concreta</w:t>
      </w:r>
      <w:r w:rsidR="00D50A5C">
        <w:rPr>
          <w:rFonts w:ascii="Arial" w:eastAsia="ArialMT" w:hAnsi="Arial" w:cs="Arial"/>
          <w:lang w:eastAsia="it-IT"/>
        </w:rPr>
        <w:t xml:space="preserve"> e diretta</w:t>
      </w:r>
      <w:r w:rsidR="003544B9">
        <w:rPr>
          <w:rFonts w:ascii="Arial" w:eastAsia="ArialMT" w:hAnsi="Arial" w:cs="Arial"/>
          <w:lang w:eastAsia="it-IT"/>
        </w:rPr>
        <w:t xml:space="preserve"> sui seguenti elementi:</w:t>
      </w:r>
    </w:p>
    <w:p w14:paraId="404CFAFA" w14:textId="19BB09F3" w:rsidR="003544B9" w:rsidRPr="003544B9" w:rsidRDefault="00D50A5C" w:rsidP="0078608A">
      <w:pPr>
        <w:pStyle w:val="Paragrafoelenco"/>
        <w:numPr>
          <w:ilvl w:val="0"/>
          <w:numId w:val="11"/>
        </w:numPr>
        <w:jc w:val="both"/>
        <w:rPr>
          <w:rFonts w:ascii="Arial" w:hAnsi="Arial" w:cs="Arial"/>
        </w:rPr>
      </w:pPr>
      <w:r w:rsidRPr="003544B9">
        <w:rPr>
          <w:rFonts w:ascii="Arial" w:eastAsia="ArialMT" w:hAnsi="Arial" w:cs="Arial"/>
          <w:lang w:eastAsia="it-IT"/>
        </w:rPr>
        <w:t>CCNL Terziario</w:t>
      </w:r>
      <w:r w:rsidR="00747C68">
        <w:rPr>
          <w:rFonts w:ascii="Arial" w:eastAsia="ArialMT" w:hAnsi="Arial" w:cs="Arial"/>
          <w:lang w:eastAsia="it-IT"/>
        </w:rPr>
        <w:t xml:space="preserve"> e CCNL Industria</w:t>
      </w:r>
      <w:r w:rsidR="003544B9">
        <w:rPr>
          <w:rFonts w:ascii="Arial" w:eastAsia="ArialMT" w:hAnsi="Arial" w:cs="Arial"/>
          <w:lang w:eastAsia="it-IT"/>
        </w:rPr>
        <w:t>;</w:t>
      </w:r>
    </w:p>
    <w:p w14:paraId="2BB9902B" w14:textId="4D5287D5" w:rsidR="003544B9" w:rsidRPr="003544B9" w:rsidRDefault="003544B9" w:rsidP="0078608A">
      <w:pPr>
        <w:pStyle w:val="Paragrafoelenco"/>
        <w:numPr>
          <w:ilvl w:val="0"/>
          <w:numId w:val="11"/>
        </w:numPr>
        <w:jc w:val="both"/>
        <w:rPr>
          <w:rFonts w:ascii="Arial" w:hAnsi="Arial" w:cs="Arial"/>
        </w:rPr>
      </w:pPr>
      <w:r>
        <w:rPr>
          <w:rFonts w:ascii="Arial" w:eastAsia="ArialMT" w:hAnsi="Arial" w:cs="Arial"/>
          <w:lang w:eastAsia="it-IT"/>
        </w:rPr>
        <w:t>Stato dei Lavoratori Legge 300/70;</w:t>
      </w:r>
    </w:p>
    <w:p w14:paraId="3F64F4E0" w14:textId="1A4D8B58" w:rsidR="003544B9" w:rsidRPr="003544B9" w:rsidRDefault="0078608A" w:rsidP="0078608A">
      <w:pPr>
        <w:pStyle w:val="Paragrafoelenco"/>
        <w:numPr>
          <w:ilvl w:val="0"/>
          <w:numId w:val="11"/>
        </w:numPr>
        <w:jc w:val="both"/>
        <w:rPr>
          <w:rFonts w:ascii="Arial" w:hAnsi="Arial" w:cs="Arial"/>
        </w:rPr>
      </w:pPr>
      <w:r>
        <w:rPr>
          <w:rFonts w:ascii="Arial" w:eastAsia="ArialMT" w:hAnsi="Arial" w:cs="Arial"/>
          <w:lang w:eastAsia="it-IT"/>
        </w:rPr>
        <w:t>C</w:t>
      </w:r>
      <w:r w:rsidR="003544B9">
        <w:rPr>
          <w:rFonts w:ascii="Arial" w:eastAsia="ArialMT" w:hAnsi="Arial" w:cs="Arial"/>
          <w:lang w:eastAsia="it-IT"/>
        </w:rPr>
        <w:t>ontroversie con i dipendenti</w:t>
      </w:r>
      <w:r w:rsidR="00747C68">
        <w:rPr>
          <w:rFonts w:ascii="Arial" w:eastAsia="ArialMT" w:hAnsi="Arial" w:cs="Arial"/>
          <w:lang w:eastAsia="it-IT"/>
        </w:rPr>
        <w:t>.</w:t>
      </w:r>
    </w:p>
    <w:p w14:paraId="68F43EEF" w14:textId="5477C23E" w:rsidR="003F4017" w:rsidRPr="00D6484C" w:rsidRDefault="003F4017" w:rsidP="003F4017">
      <w:pPr>
        <w:spacing w:after="100" w:afterAutospacing="1" w:line="240" w:lineRule="auto"/>
        <w:jc w:val="both"/>
        <w:rPr>
          <w:rFonts w:ascii="Arial" w:eastAsia="ArialMT" w:hAnsi="Arial" w:cs="Arial"/>
          <w:lang w:eastAsia="it-IT"/>
        </w:rPr>
      </w:pPr>
      <w:r w:rsidRPr="00D6484C">
        <w:rPr>
          <w:rFonts w:ascii="Arial" w:eastAsia="ArialMT" w:hAnsi="Arial" w:cs="Arial"/>
          <w:b/>
          <w:bCs/>
          <w:i/>
          <w:iCs/>
          <w:u w:val="single"/>
          <w:lang w:eastAsia="it-IT"/>
        </w:rPr>
        <w:t>Requisito 4</w:t>
      </w:r>
      <w:r w:rsidRPr="00D6484C">
        <w:rPr>
          <w:rFonts w:ascii="Arial" w:eastAsia="ArialMT" w:hAnsi="Arial" w:cs="Arial"/>
          <w:b/>
          <w:bCs/>
          <w:i/>
          <w:iCs/>
          <w:lang w:eastAsia="it-IT"/>
        </w:rPr>
        <w:t xml:space="preserve"> – Competenze </w:t>
      </w:r>
      <w:r w:rsidR="003544B9">
        <w:rPr>
          <w:rFonts w:ascii="Arial" w:eastAsia="ArialMT" w:hAnsi="Arial" w:cs="Arial"/>
          <w:b/>
          <w:bCs/>
          <w:i/>
          <w:iCs/>
          <w:lang w:eastAsia="it-IT"/>
        </w:rPr>
        <w:t xml:space="preserve">specifiche </w:t>
      </w:r>
      <w:r w:rsidRPr="00D6484C">
        <w:rPr>
          <w:rFonts w:ascii="Arial" w:eastAsia="ArialMT" w:hAnsi="Arial" w:cs="Arial"/>
          <w:b/>
          <w:bCs/>
          <w:i/>
          <w:iCs/>
          <w:lang w:eastAsia="it-IT"/>
        </w:rPr>
        <w:t xml:space="preserve">(massimo </w:t>
      </w:r>
      <w:r>
        <w:rPr>
          <w:rFonts w:ascii="Arial" w:eastAsia="ArialMT" w:hAnsi="Arial" w:cs="Arial"/>
          <w:b/>
          <w:bCs/>
          <w:i/>
          <w:iCs/>
          <w:lang w:eastAsia="it-IT"/>
        </w:rPr>
        <w:t xml:space="preserve">10 </w:t>
      </w:r>
      <w:r w:rsidRPr="00D6484C">
        <w:rPr>
          <w:rFonts w:ascii="Arial" w:eastAsia="ArialMT" w:hAnsi="Arial" w:cs="Arial"/>
          <w:b/>
          <w:bCs/>
          <w:i/>
          <w:iCs/>
          <w:lang w:eastAsia="it-IT"/>
        </w:rPr>
        <w:t>punti):</w:t>
      </w:r>
      <w:r w:rsidRPr="00D6484C">
        <w:rPr>
          <w:rFonts w:ascii="Titillium Web" w:eastAsia="Times New Roman" w:hAnsi="Titillium Web" w:cs="Times New Roman"/>
          <w:color w:val="333333"/>
          <w:sz w:val="27"/>
          <w:szCs w:val="27"/>
          <w:lang w:eastAsia="it-IT"/>
        </w:rPr>
        <w:t> </w:t>
      </w:r>
      <w:r>
        <w:rPr>
          <w:rFonts w:ascii="Arial" w:eastAsia="ArialMT" w:hAnsi="Arial" w:cs="Arial"/>
          <w:lang w:eastAsia="it-IT"/>
        </w:rPr>
        <w:t>o</w:t>
      </w:r>
      <w:r w:rsidRPr="00362BFF">
        <w:rPr>
          <w:rFonts w:ascii="Arial" w:eastAsia="ArialMT" w:hAnsi="Arial" w:cs="Arial"/>
          <w:lang w:eastAsia="it-IT"/>
        </w:rPr>
        <w:t>ggetto di valutazione sarà</w:t>
      </w:r>
      <w:r>
        <w:rPr>
          <w:rFonts w:ascii="Arial" w:eastAsia="ArialMT" w:hAnsi="Arial" w:cs="Arial"/>
          <w:lang w:eastAsia="it-IT"/>
        </w:rPr>
        <w:t xml:space="preserve"> l</w:t>
      </w:r>
      <w:r w:rsidRPr="00D6484C">
        <w:rPr>
          <w:rFonts w:ascii="Arial" w:eastAsia="ArialMT" w:hAnsi="Arial" w:cs="Arial"/>
          <w:lang w:eastAsia="it-IT"/>
        </w:rPr>
        <w:t xml:space="preserve">a </w:t>
      </w:r>
      <w:r w:rsidR="0078608A">
        <w:rPr>
          <w:rFonts w:ascii="Arial" w:eastAsia="ArialMT" w:hAnsi="Arial" w:cs="Arial"/>
          <w:lang w:eastAsia="it-IT"/>
        </w:rPr>
        <w:t>conoscenza</w:t>
      </w:r>
      <w:r w:rsidR="003544B9">
        <w:rPr>
          <w:rFonts w:ascii="Arial" w:eastAsia="ArialMT" w:hAnsi="Arial" w:cs="Arial"/>
          <w:lang w:eastAsia="it-IT"/>
        </w:rPr>
        <w:t xml:space="preserve"> </w:t>
      </w:r>
      <w:r w:rsidR="0078608A">
        <w:rPr>
          <w:rFonts w:ascii="Arial" w:eastAsia="ArialMT" w:hAnsi="Arial" w:cs="Arial"/>
          <w:lang w:eastAsia="it-IT"/>
        </w:rPr>
        <w:t xml:space="preserve">o l’uso </w:t>
      </w:r>
      <w:r w:rsidR="003544B9">
        <w:rPr>
          <w:rFonts w:ascii="Arial" w:eastAsia="ArialMT" w:hAnsi="Arial" w:cs="Arial"/>
          <w:lang w:eastAsia="it-IT"/>
        </w:rPr>
        <w:t>dei seguenti elementi:</w:t>
      </w:r>
    </w:p>
    <w:p w14:paraId="0E1B27A1" w14:textId="5A407C50" w:rsidR="003544B9" w:rsidRDefault="003544B9" w:rsidP="003544B9">
      <w:pPr>
        <w:pStyle w:val="Paragrafoelenco"/>
        <w:numPr>
          <w:ilvl w:val="0"/>
          <w:numId w:val="10"/>
        </w:numPr>
        <w:shd w:val="clear" w:color="auto" w:fill="FFFFFF"/>
        <w:spacing w:before="100" w:beforeAutospacing="1" w:after="100" w:afterAutospacing="1" w:line="240" w:lineRule="auto"/>
        <w:rPr>
          <w:rFonts w:ascii="Arial" w:eastAsia="Times New Roman" w:hAnsi="Arial" w:cs="Arial"/>
          <w:lang w:eastAsia="it-IT"/>
        </w:rPr>
      </w:pPr>
      <w:r w:rsidRPr="003544B9">
        <w:rPr>
          <w:rFonts w:ascii="Arial" w:eastAsia="Times New Roman" w:hAnsi="Arial" w:cs="Arial"/>
          <w:lang w:eastAsia="it-IT"/>
        </w:rPr>
        <w:t>Conoscenza almeno teorica dei contratti pubblici di lavoro</w:t>
      </w:r>
      <w:r w:rsidR="00822223">
        <w:rPr>
          <w:rFonts w:ascii="Arial" w:eastAsia="Times New Roman" w:hAnsi="Arial" w:cs="Arial"/>
          <w:lang w:eastAsia="it-IT"/>
        </w:rPr>
        <w:t>;</w:t>
      </w:r>
    </w:p>
    <w:p w14:paraId="0480E050" w14:textId="76EDE4D9" w:rsidR="003544B9" w:rsidRPr="003544B9" w:rsidRDefault="003544B9" w:rsidP="00CD4DBE">
      <w:pPr>
        <w:pStyle w:val="Paragrafoelenco"/>
        <w:numPr>
          <w:ilvl w:val="0"/>
          <w:numId w:val="10"/>
        </w:numPr>
        <w:shd w:val="clear" w:color="auto" w:fill="FFFFFF"/>
        <w:spacing w:before="100" w:beforeAutospacing="1" w:after="100" w:afterAutospacing="1" w:line="240" w:lineRule="auto"/>
        <w:rPr>
          <w:rFonts w:ascii="Arial" w:eastAsia="Times New Roman" w:hAnsi="Arial" w:cs="Arial"/>
          <w:lang w:eastAsia="it-IT"/>
        </w:rPr>
      </w:pPr>
      <w:r w:rsidRPr="003544B9">
        <w:rPr>
          <w:rFonts w:ascii="Arial" w:eastAsia="Times New Roman" w:hAnsi="Arial" w:cs="Arial"/>
          <w:lang w:eastAsia="it-IT"/>
        </w:rPr>
        <w:t xml:space="preserve">Conoscenza teorica e/o pratica di </w:t>
      </w:r>
      <w:r>
        <w:rPr>
          <w:rFonts w:ascii="Arial" w:eastAsia="Times New Roman" w:hAnsi="Arial" w:cs="Arial"/>
          <w:lang w:eastAsia="it-IT"/>
        </w:rPr>
        <w:t>altri contratti di lavoro</w:t>
      </w:r>
      <w:r w:rsidR="00822223">
        <w:rPr>
          <w:rFonts w:ascii="Arial" w:eastAsia="Times New Roman" w:hAnsi="Arial" w:cs="Arial"/>
          <w:lang w:eastAsia="it-IT"/>
        </w:rPr>
        <w:t>;</w:t>
      </w:r>
    </w:p>
    <w:p w14:paraId="4DCFB676" w14:textId="34546B74" w:rsidR="003544B9" w:rsidRDefault="003544B9" w:rsidP="00CD4DBE">
      <w:pPr>
        <w:pStyle w:val="Paragrafoelenco"/>
        <w:numPr>
          <w:ilvl w:val="0"/>
          <w:numId w:val="10"/>
        </w:numPr>
        <w:shd w:val="clear" w:color="auto" w:fill="FFFFFF"/>
        <w:spacing w:before="100" w:beforeAutospacing="1" w:after="100" w:afterAutospacing="1" w:line="240" w:lineRule="auto"/>
        <w:rPr>
          <w:rFonts w:ascii="Arial" w:eastAsia="Times New Roman" w:hAnsi="Arial" w:cs="Arial"/>
          <w:lang w:eastAsia="it-IT"/>
        </w:rPr>
      </w:pPr>
      <w:r>
        <w:rPr>
          <w:rFonts w:ascii="Arial" w:eastAsia="ArialMT" w:hAnsi="Arial" w:cs="Arial"/>
          <w:lang w:eastAsia="it-IT"/>
        </w:rPr>
        <w:t>Utilizzo pratico</w:t>
      </w:r>
      <w:r w:rsidRPr="003544B9">
        <w:rPr>
          <w:rFonts w:ascii="Arial" w:eastAsia="ArialMT" w:hAnsi="Arial" w:cs="Arial"/>
          <w:lang w:eastAsia="it-IT"/>
        </w:rPr>
        <w:t xml:space="preserve"> di strumenti specifici quali banche dati giuridiche</w:t>
      </w:r>
      <w:r w:rsidR="00D73150">
        <w:rPr>
          <w:rFonts w:ascii="Arial" w:eastAsia="ArialMT" w:hAnsi="Arial" w:cs="Arial"/>
          <w:lang w:eastAsia="it-IT"/>
        </w:rPr>
        <w:t xml:space="preserve"> e</w:t>
      </w:r>
      <w:r w:rsidR="001A1325">
        <w:rPr>
          <w:rFonts w:ascii="Arial" w:eastAsia="ArialMT" w:hAnsi="Arial" w:cs="Arial"/>
          <w:lang w:eastAsia="it-IT"/>
        </w:rPr>
        <w:t xml:space="preserve"> </w:t>
      </w:r>
      <w:r w:rsidRPr="003544B9">
        <w:rPr>
          <w:rFonts w:ascii="Arial" w:eastAsia="ArialMT" w:hAnsi="Arial" w:cs="Arial"/>
          <w:lang w:eastAsia="it-IT"/>
        </w:rPr>
        <w:t>contatti con associazioni di categoria</w:t>
      </w:r>
      <w:r w:rsidR="00D73150">
        <w:rPr>
          <w:rFonts w:ascii="Arial" w:eastAsia="ArialMT" w:hAnsi="Arial" w:cs="Arial"/>
          <w:lang w:eastAsia="it-IT"/>
        </w:rPr>
        <w:t>.</w:t>
      </w:r>
    </w:p>
    <w:p w14:paraId="744E061D" w14:textId="77777777" w:rsidR="003F4017" w:rsidRPr="00D6484C" w:rsidRDefault="003F4017" w:rsidP="003F4017">
      <w:pPr>
        <w:spacing w:before="100" w:beforeAutospacing="1" w:after="100" w:afterAutospacing="1" w:line="240" w:lineRule="auto"/>
        <w:jc w:val="both"/>
        <w:rPr>
          <w:rFonts w:ascii="Arial" w:eastAsia="ArialMT" w:hAnsi="Arial" w:cs="Arial"/>
          <w:lang w:eastAsia="it-IT"/>
        </w:rPr>
      </w:pPr>
      <w:r w:rsidRPr="00D6484C">
        <w:rPr>
          <w:rFonts w:ascii="Arial" w:eastAsia="ArialMT" w:hAnsi="Arial" w:cs="Arial"/>
          <w:lang w:eastAsia="it-IT"/>
        </w:rPr>
        <w:t>La presenza di attestati di partecipazione a corsi e dell’elenco delle collaborazioni e dei ruoli svolti presso Soggetti Pubblici o Privati in cui sono state sviluppate queste competenze e conoscenze costituiscono elementi preferenziali nelle valutazioni della Commissione.</w:t>
      </w:r>
    </w:p>
    <w:p w14:paraId="704D725B" w14:textId="77777777" w:rsidR="003F4017" w:rsidRDefault="003F4017" w:rsidP="003F4017">
      <w:pPr>
        <w:jc w:val="both"/>
        <w:rPr>
          <w:rFonts w:ascii="Arial" w:eastAsia="ArialMT" w:hAnsi="Arial" w:cs="Arial"/>
          <w:b/>
          <w:bCs/>
          <w:i/>
          <w:iCs/>
          <w:lang w:eastAsia="it-IT"/>
        </w:rPr>
      </w:pPr>
      <w:r>
        <w:rPr>
          <w:rFonts w:ascii="Arial" w:hAnsi="Arial" w:cs="Arial"/>
        </w:rPr>
        <w:t xml:space="preserve">L’esperienza deve </w:t>
      </w:r>
      <w:r w:rsidRPr="00473C89">
        <w:rPr>
          <w:rFonts w:ascii="Arial" w:hAnsi="Arial" w:cs="Arial"/>
        </w:rPr>
        <w:t xml:space="preserve">essere </w:t>
      </w:r>
      <w:r>
        <w:rPr>
          <w:rFonts w:ascii="Arial" w:hAnsi="Arial" w:cs="Arial"/>
        </w:rPr>
        <w:t xml:space="preserve">espressamente </w:t>
      </w:r>
      <w:r w:rsidRPr="00473C89">
        <w:rPr>
          <w:rFonts w:ascii="Arial" w:hAnsi="Arial" w:cs="Arial"/>
        </w:rPr>
        <w:t>dichiarata</w:t>
      </w:r>
      <w:r>
        <w:rPr>
          <w:rFonts w:ascii="Arial" w:hAnsi="Arial" w:cs="Arial"/>
        </w:rPr>
        <w:t xml:space="preserve"> nel C</w:t>
      </w:r>
      <w:r w:rsidRPr="004E5B99">
        <w:rPr>
          <w:rFonts w:ascii="Arial" w:hAnsi="Arial" w:cs="Arial"/>
        </w:rPr>
        <w:t>V</w:t>
      </w:r>
      <w:r>
        <w:rPr>
          <w:rFonts w:ascii="Arial" w:hAnsi="Arial" w:cs="Arial"/>
        </w:rPr>
        <w:t>.</w:t>
      </w:r>
    </w:p>
    <w:p w14:paraId="6628F595" w14:textId="2DD29C67" w:rsidR="003F4017" w:rsidRPr="00D6484C" w:rsidRDefault="003F4017" w:rsidP="003544B9">
      <w:pPr>
        <w:spacing w:after="100" w:afterAutospacing="1" w:line="240" w:lineRule="auto"/>
        <w:jc w:val="both"/>
        <w:rPr>
          <w:rFonts w:ascii="Arial" w:hAnsi="Arial" w:cs="Arial"/>
        </w:rPr>
      </w:pPr>
      <w:r w:rsidRPr="00D6484C">
        <w:rPr>
          <w:rFonts w:ascii="Arial" w:eastAsia="ArialMT" w:hAnsi="Arial" w:cs="Arial"/>
          <w:b/>
          <w:bCs/>
          <w:i/>
          <w:iCs/>
          <w:u w:val="single"/>
          <w:lang w:eastAsia="it-IT"/>
        </w:rPr>
        <w:t>Requisito 7</w:t>
      </w:r>
      <w:r w:rsidRPr="003544B9">
        <w:rPr>
          <w:rFonts w:ascii="Arial" w:eastAsia="ArialMT" w:hAnsi="Arial" w:cs="Arial"/>
          <w:b/>
          <w:bCs/>
          <w:i/>
          <w:iCs/>
          <w:u w:val="single"/>
          <w:lang w:eastAsia="it-IT"/>
        </w:rPr>
        <w:t xml:space="preserve"> – Ulteriori requisiti (massimo 3 punti)</w:t>
      </w:r>
      <w:r w:rsidRPr="003544B9">
        <w:rPr>
          <w:rFonts w:ascii="Arial" w:eastAsia="ArialMT" w:hAnsi="Arial" w:cs="Arial"/>
          <w:lang w:eastAsia="it-IT"/>
        </w:rPr>
        <w:t xml:space="preserve">: </w:t>
      </w:r>
      <w:proofErr w:type="gramStart"/>
      <w:r>
        <w:rPr>
          <w:rFonts w:ascii="Arial" w:hAnsi="Arial" w:cs="Arial"/>
        </w:rPr>
        <w:t>E’</w:t>
      </w:r>
      <w:proofErr w:type="gramEnd"/>
      <w:r w:rsidR="001A1325">
        <w:rPr>
          <w:rFonts w:ascii="Arial" w:hAnsi="Arial" w:cs="Arial"/>
        </w:rPr>
        <w:t xml:space="preserve"> </w:t>
      </w:r>
      <w:r>
        <w:rPr>
          <w:rFonts w:ascii="Arial" w:hAnsi="Arial" w:cs="Arial"/>
        </w:rPr>
        <w:t xml:space="preserve">richiesta una buona </w:t>
      </w:r>
      <w:r w:rsidRPr="00D6484C">
        <w:rPr>
          <w:rFonts w:ascii="Arial" w:eastAsia="ArialMT" w:hAnsi="Arial" w:cs="Arial"/>
          <w:lang w:eastAsia="it-IT"/>
        </w:rPr>
        <w:t xml:space="preserve">conoscenza del pacchetto Microsoft Office ed in </w:t>
      </w:r>
      <w:r w:rsidRPr="00486366">
        <w:rPr>
          <w:rFonts w:ascii="Arial" w:eastAsia="ArialMT" w:hAnsi="Arial" w:cs="Arial"/>
          <w:lang w:eastAsia="it-IT"/>
        </w:rPr>
        <w:t>particolare Word,</w:t>
      </w:r>
      <w:r>
        <w:rPr>
          <w:rFonts w:ascii="Arial" w:eastAsia="ArialMT" w:hAnsi="Arial" w:cs="Arial"/>
          <w:lang w:eastAsia="it-IT"/>
        </w:rPr>
        <w:t xml:space="preserve"> </w:t>
      </w:r>
      <w:r w:rsidRPr="00486366">
        <w:rPr>
          <w:rFonts w:ascii="Arial" w:eastAsia="ArialMT" w:hAnsi="Arial" w:cs="Arial"/>
          <w:lang w:eastAsia="it-IT"/>
        </w:rPr>
        <w:t>Excel</w:t>
      </w:r>
      <w:r w:rsidRPr="00D6484C">
        <w:rPr>
          <w:rFonts w:ascii="Arial" w:eastAsia="ArialMT" w:hAnsi="Arial" w:cs="Arial"/>
          <w:lang w:eastAsia="it-IT"/>
        </w:rPr>
        <w:t xml:space="preserve"> e </w:t>
      </w:r>
      <w:proofErr w:type="spellStart"/>
      <w:r w:rsidRPr="00D6484C">
        <w:rPr>
          <w:rFonts w:ascii="Arial" w:eastAsia="ArialMT" w:hAnsi="Arial" w:cs="Arial"/>
          <w:lang w:eastAsia="it-IT"/>
        </w:rPr>
        <w:t>Powerpoint</w:t>
      </w:r>
      <w:proofErr w:type="spellEnd"/>
      <w:r w:rsidRPr="00D6484C">
        <w:rPr>
          <w:rFonts w:ascii="Arial" w:eastAsia="ArialMT" w:hAnsi="Arial" w:cs="Arial"/>
          <w:lang w:eastAsia="it-IT"/>
        </w:rPr>
        <w:t>.</w:t>
      </w:r>
    </w:p>
    <w:p w14:paraId="4C623DF4" w14:textId="77777777" w:rsidR="003F4017" w:rsidRPr="00DF2BFF" w:rsidRDefault="003F4017" w:rsidP="003F4017">
      <w:pPr>
        <w:spacing w:after="0" w:line="240" w:lineRule="auto"/>
        <w:ind w:left="720"/>
        <w:textAlignment w:val="baseline"/>
        <w:rPr>
          <w:rFonts w:ascii="Arial" w:hAnsi="Arial" w:cs="Arial"/>
        </w:rPr>
      </w:pPr>
    </w:p>
    <w:p w14:paraId="6FEF97E6" w14:textId="77777777" w:rsidR="003F4017" w:rsidRPr="00D95840" w:rsidRDefault="003F4017" w:rsidP="003F4017">
      <w:pPr>
        <w:jc w:val="both"/>
        <w:rPr>
          <w:rFonts w:ascii="Arial" w:hAnsi="Arial" w:cs="Arial"/>
          <w:b/>
          <w:bCs/>
          <w:color w:val="000000"/>
          <w:lang w:eastAsia="ar-SA"/>
        </w:rPr>
      </w:pPr>
      <w:r w:rsidRPr="00601CA6">
        <w:rPr>
          <w:rFonts w:ascii="Arial"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55A33FB9" w14:textId="77777777" w:rsidR="003F4017" w:rsidRDefault="003F4017" w:rsidP="003F4017">
      <w:pPr>
        <w:jc w:val="both"/>
        <w:rPr>
          <w:rFonts w:ascii="Arial" w:eastAsia="Times New Roman" w:hAnsi="Arial" w:cs="Arial"/>
          <w:b/>
          <w:bCs/>
          <w:color w:val="000000"/>
          <w:lang w:eastAsia="ar-SA"/>
        </w:rPr>
      </w:pPr>
      <w:r>
        <w:rPr>
          <w:rFonts w:ascii="Arial" w:eastAsia="Times New Roman" w:hAnsi="Arial" w:cs="Arial"/>
          <w:b/>
          <w:bCs/>
          <w:color w:val="000000"/>
          <w:lang w:eastAsia="ar-SA"/>
        </w:rPr>
        <w:t>S</w:t>
      </w:r>
      <w:r w:rsidRPr="00693F84">
        <w:rPr>
          <w:rFonts w:ascii="Arial" w:eastAsia="Times New Roman" w:hAnsi="Arial" w:cs="Arial"/>
          <w:b/>
          <w:bCs/>
          <w:color w:val="000000"/>
          <w:lang w:eastAsia="ar-SA"/>
        </w:rPr>
        <w:t>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3D0CEDFC" w14:textId="77777777" w:rsidR="003744E1" w:rsidRDefault="003744E1" w:rsidP="00203EED">
      <w:pPr>
        <w:spacing w:after="0" w:line="240" w:lineRule="auto"/>
        <w:rPr>
          <w:rFonts w:ascii="Arial" w:eastAsia="Times New Roman" w:hAnsi="Arial" w:cs="Arial"/>
          <w:shd w:val="clear" w:color="auto" w:fill="FFFFFF"/>
          <w:lang w:eastAsia="it-IT"/>
        </w:rPr>
      </w:pPr>
    </w:p>
    <w:p w14:paraId="037F28F8" w14:textId="77777777" w:rsidR="0078608A" w:rsidRPr="007068C8" w:rsidRDefault="0078608A" w:rsidP="0078608A">
      <w:pPr>
        <w:jc w:val="both"/>
        <w:rPr>
          <w:rFonts w:ascii="Arial" w:hAnsi="Arial" w:cs="Arial"/>
          <w:b/>
          <w:bCs/>
          <w:i/>
          <w:iCs/>
          <w:u w:val="single"/>
        </w:rPr>
      </w:pPr>
      <w:bookmarkStart w:id="2" w:name="_Hlk98079241"/>
      <w:r w:rsidRPr="00601CA6">
        <w:rPr>
          <w:rFonts w:ascii="Arial" w:hAnsi="Arial" w:cs="Arial"/>
          <w:b/>
          <w:bCs/>
          <w:i/>
          <w:iCs/>
          <w:u w:val="single"/>
        </w:rPr>
        <w:t>Colloquio</w:t>
      </w:r>
      <w:r w:rsidRPr="00601CA6">
        <w:rPr>
          <w:rFonts w:ascii="Arial" w:eastAsia="Times New Roman" w:hAnsi="Arial" w:cs="Arial"/>
          <w:b/>
          <w:bCs/>
          <w:i/>
          <w:iCs/>
          <w:color w:val="000000"/>
          <w:u w:val="single"/>
          <w:lang w:eastAsia="ar-SA"/>
        </w:rPr>
        <w:t xml:space="preserve"> con punteggio massimo maturabile di </w:t>
      </w:r>
      <w:r w:rsidRPr="00601CA6">
        <w:rPr>
          <w:rFonts w:ascii="Arial" w:hAnsi="Arial" w:cs="Arial"/>
          <w:b/>
          <w:bCs/>
          <w:i/>
          <w:iCs/>
          <w:u w:val="single"/>
        </w:rPr>
        <w:t>50 punti</w:t>
      </w:r>
      <w:r w:rsidRPr="007068C8">
        <w:rPr>
          <w:rFonts w:ascii="Arial" w:hAnsi="Arial" w:cs="Arial"/>
          <w:b/>
          <w:bCs/>
          <w:i/>
          <w:iCs/>
          <w:u w:val="single"/>
        </w:rPr>
        <w:t xml:space="preserve"> </w:t>
      </w:r>
    </w:p>
    <w:bookmarkEnd w:id="2"/>
    <w:p w14:paraId="40537022" w14:textId="77777777" w:rsidR="0078608A" w:rsidRDefault="0078608A" w:rsidP="0078608A">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punteggio minimo da Lei stessa definito. </w:t>
      </w:r>
    </w:p>
    <w:p w14:paraId="5C01B179" w14:textId="68452F3D" w:rsidR="0078608A" w:rsidRDefault="0078608A" w:rsidP="0078608A">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w:t>
      </w:r>
      <w:r>
        <w:rPr>
          <w:rFonts w:ascii="Arial" w:hAnsi="Arial" w:cs="Arial"/>
          <w:color w:val="000000"/>
          <w:lang w:eastAsia="ar-SA"/>
        </w:rPr>
        <w:t xml:space="preserve">di cui al presente avviso, </w:t>
      </w:r>
      <w:r w:rsidRPr="001D54D6">
        <w:rPr>
          <w:rFonts w:ascii="Arial" w:hAnsi="Arial" w:cs="Arial"/>
          <w:color w:val="000000"/>
          <w:lang w:eastAsia="ar-SA"/>
        </w:rPr>
        <w:t xml:space="preserve">in particolare </w:t>
      </w:r>
      <w:r>
        <w:rPr>
          <w:rFonts w:ascii="Arial" w:hAnsi="Arial" w:cs="Arial"/>
          <w:color w:val="000000"/>
          <w:lang w:eastAsia="ar-SA"/>
        </w:rPr>
        <w:t xml:space="preserve">le conoscenze </w:t>
      </w:r>
      <w:r w:rsidR="00747C68">
        <w:rPr>
          <w:rFonts w:ascii="Arial" w:hAnsi="Arial" w:cs="Arial"/>
          <w:color w:val="000000"/>
          <w:lang w:eastAsia="ar-SA"/>
        </w:rPr>
        <w:t>ricercate</w:t>
      </w:r>
      <w:r w:rsidRPr="001D54D6">
        <w:rPr>
          <w:rFonts w:ascii="Arial" w:hAnsi="Arial" w:cs="Arial"/>
          <w:color w:val="000000"/>
          <w:lang w:eastAsia="ar-SA"/>
        </w:rPr>
        <w:t xml:space="preserve">, nonché le </w:t>
      </w:r>
      <w:r w:rsidRPr="00D92DA2">
        <w:rPr>
          <w:rFonts w:ascii="Arial" w:hAnsi="Arial" w:cs="Arial"/>
          <w:color w:val="000000"/>
          <w:lang w:eastAsia="ar-SA"/>
        </w:rPr>
        <w:t>capacità personali richieste dal ruolo di cui al paragrafo “Di cosa</w:t>
      </w:r>
      <w:r w:rsidRPr="001D54D6">
        <w:rPr>
          <w:rFonts w:ascii="Arial" w:hAnsi="Arial" w:cs="Arial"/>
          <w:color w:val="000000"/>
          <w:lang w:eastAsia="ar-SA"/>
        </w:rPr>
        <w:t xml:space="preserve"> si tratta”. Oggetto di valutazione saranno</w:t>
      </w:r>
      <w:r>
        <w:rPr>
          <w:rFonts w:ascii="Arial" w:hAnsi="Arial" w:cs="Arial"/>
          <w:color w:val="000000"/>
          <w:lang w:eastAsia="ar-SA"/>
        </w:rPr>
        <w:t>,</w:t>
      </w:r>
      <w:r w:rsidRPr="001D54D6">
        <w:rPr>
          <w:rFonts w:ascii="Arial" w:hAnsi="Arial" w:cs="Arial"/>
          <w:color w:val="000000"/>
          <w:lang w:eastAsia="ar-SA"/>
        </w:rPr>
        <w:t xml:space="preserve"> inoltre</w:t>
      </w:r>
      <w:r>
        <w:rPr>
          <w:rFonts w:ascii="Arial" w:hAnsi="Arial" w:cs="Arial"/>
          <w:color w:val="000000"/>
          <w:lang w:eastAsia="ar-SA"/>
        </w:rPr>
        <w:t>,</w:t>
      </w:r>
      <w:r w:rsidRPr="001D54D6">
        <w:rPr>
          <w:rFonts w:ascii="Arial" w:hAnsi="Arial" w:cs="Arial"/>
          <w:color w:val="000000"/>
          <w:lang w:eastAsia="ar-SA"/>
        </w:rPr>
        <w:t xml:space="preserve"> la capacità espositiva,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48026917" w14:textId="77777777" w:rsidR="0078608A" w:rsidRDefault="0078608A" w:rsidP="0078608A">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lastRenderedPageBreak/>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1F86740B" w14:textId="77777777" w:rsidR="0078608A" w:rsidRPr="00DF2BFF" w:rsidRDefault="0078608A" w:rsidP="0078608A">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t xml:space="preserve">Gli eventuali colloqui si concluderanno entro </w:t>
      </w:r>
      <w:proofErr w:type="gramStart"/>
      <w:r w:rsidRPr="00DF2BFF">
        <w:rPr>
          <w:rFonts w:ascii="Arial" w:eastAsia="Times New Roman" w:hAnsi="Arial" w:cs="Arial"/>
          <w:color w:val="000000"/>
          <w:lang w:eastAsia="ar-SA"/>
        </w:rPr>
        <w:t>3</w:t>
      </w:r>
      <w:proofErr w:type="gramEnd"/>
      <w:r w:rsidRPr="00DF2BFF">
        <w:rPr>
          <w:rFonts w:ascii="Arial" w:eastAsia="Times New Roman" w:hAnsi="Arial" w:cs="Arial"/>
          <w:color w:val="000000"/>
          <w:lang w:eastAsia="ar-SA"/>
        </w:rPr>
        <w:t xml:space="preserve"> mesi dalla pubblicazione del presente avviso.</w:t>
      </w:r>
      <w:r>
        <w:rPr>
          <w:rFonts w:ascii="Arial" w:eastAsia="Times New Roman" w:hAnsi="Arial" w:cs="Arial"/>
          <w:color w:val="000000"/>
          <w:lang w:eastAsia="ar-SA"/>
        </w:rPr>
        <w:t xml:space="preserve"> </w:t>
      </w:r>
      <w:r w:rsidRPr="00DF2BFF">
        <w:rPr>
          <w:rFonts w:ascii="Arial" w:eastAsia="Times New Roman" w:hAnsi="Arial" w:cs="Arial"/>
          <w:color w:val="000000"/>
          <w:lang w:eastAsia="ar-SA"/>
        </w:rPr>
        <w:t xml:space="preserve">Le convocazioni dei candidati ammessi a colloquio saranno effettuate con un preavviso di </w:t>
      </w:r>
      <w:proofErr w:type="gramStart"/>
      <w:r w:rsidRPr="00DF2BFF">
        <w:rPr>
          <w:rFonts w:ascii="Arial" w:eastAsia="Times New Roman" w:hAnsi="Arial" w:cs="Arial"/>
          <w:color w:val="000000"/>
          <w:lang w:eastAsia="ar-SA"/>
        </w:rPr>
        <w:t>3</w:t>
      </w:r>
      <w:proofErr w:type="gramEnd"/>
      <w:r w:rsidRPr="00DF2BFF">
        <w:rPr>
          <w:rFonts w:ascii="Arial" w:eastAsia="Times New Roman" w:hAnsi="Arial" w:cs="Arial"/>
          <w:color w:val="000000"/>
          <w:lang w:eastAsia="ar-SA"/>
        </w:rPr>
        <w:t xml:space="preserve"> giorni.</w:t>
      </w:r>
      <w:r w:rsidRPr="00C73ADA">
        <w:rPr>
          <w:rFonts w:ascii="Arial" w:eastAsia="Times New Roman" w:hAnsi="Arial" w:cs="Arial"/>
          <w:color w:val="000000"/>
          <w:lang w:eastAsia="ar-SA"/>
        </w:rPr>
        <w:t xml:space="preserve"> </w:t>
      </w:r>
    </w:p>
    <w:p w14:paraId="041E97ED" w14:textId="77777777" w:rsidR="0078608A" w:rsidRPr="001D54D6" w:rsidRDefault="0078608A" w:rsidP="0078608A">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24B70EFB" w14:textId="0EA9EB03" w:rsidR="0078608A" w:rsidRPr="00E6155F" w:rsidRDefault="0078608A" w:rsidP="0078608A">
      <w:pPr>
        <w:jc w:val="both"/>
        <w:rPr>
          <w:rFonts w:ascii="Arial" w:eastAsia="Times New Roman" w:hAnsi="Arial" w:cs="Arial"/>
          <w:color w:val="000000"/>
          <w:lang w:eastAsia="ar-SA"/>
        </w:rPr>
      </w:pPr>
      <w:r>
        <w:rPr>
          <w:rFonts w:ascii="Arial" w:eastAsia="Times New Roman" w:hAnsi="Arial" w:cs="Arial"/>
          <w:color w:val="000000"/>
          <w:lang w:eastAsia="ar-SA"/>
        </w:rPr>
        <w:t xml:space="preserve">La lista di idoneità </w:t>
      </w:r>
      <w:r w:rsidRPr="00E6155F">
        <w:rPr>
          <w:rFonts w:ascii="Arial" w:hAnsi="Arial" w:cs="Arial"/>
        </w:rPr>
        <w:t xml:space="preserve">avrà validità di 12 mesi dalla data di sua approvazione. Entro tale termine la società si riserva la facoltà di utilizzarla per ulteriori assunzioni, a tempo determinato o indeterminato, nella posizione di </w:t>
      </w:r>
      <w:r>
        <w:rPr>
          <w:rFonts w:ascii="Arial" w:hAnsi="Arial" w:cs="Arial"/>
          <w:b/>
          <w:bCs/>
        </w:rPr>
        <w:t>HR Business Partner Junior</w:t>
      </w:r>
      <w:r w:rsidRPr="00E6155F">
        <w:rPr>
          <w:rFonts w:ascii="Arial" w:hAnsi="Arial" w:cs="Arial"/>
        </w:rPr>
        <w:t xml:space="preserve"> che dovessero essere dalla medesima deliberate.</w:t>
      </w:r>
    </w:p>
    <w:p w14:paraId="1DC66949" w14:textId="77777777" w:rsidR="0078608A" w:rsidRDefault="0078608A" w:rsidP="0078608A">
      <w:pPr>
        <w:jc w:val="both"/>
        <w:rPr>
          <w:rFonts w:ascii="Arial" w:hAnsi="Arial" w:cs="Arial"/>
          <w:color w:val="000000"/>
          <w:lang w:eastAsia="ar-SA"/>
        </w:rPr>
      </w:pPr>
      <w:r w:rsidRPr="001D54D6">
        <w:rPr>
          <w:rFonts w:ascii="Arial" w:hAnsi="Arial" w:cs="Arial"/>
          <w:color w:val="000000"/>
          <w:lang w:eastAsia="ar-SA"/>
        </w:rPr>
        <w:t>Saranno ammessi all</w:t>
      </w:r>
      <w:r>
        <w:rPr>
          <w:rFonts w:ascii="Arial" w:hAnsi="Arial" w:cs="Arial"/>
          <w:color w:val="000000"/>
          <w:lang w:eastAsia="ar-SA"/>
        </w:rPr>
        <w:t>a</w:t>
      </w:r>
      <w:r w:rsidRPr="001D54D6">
        <w:rPr>
          <w:rFonts w:ascii="Arial" w:hAnsi="Arial" w:cs="Arial"/>
          <w:color w:val="000000"/>
          <w:lang w:eastAsia="ar-SA"/>
        </w:rPr>
        <w:t xml:space="preserve"> list</w:t>
      </w:r>
      <w:r>
        <w:rPr>
          <w:rFonts w:ascii="Arial" w:hAnsi="Arial" w:cs="Arial"/>
          <w:color w:val="000000"/>
          <w:lang w:eastAsia="ar-SA"/>
        </w:rPr>
        <w:t>a</w:t>
      </w:r>
      <w:r w:rsidRPr="001D54D6">
        <w:rPr>
          <w:rFonts w:ascii="Arial" w:hAnsi="Arial" w:cs="Arial"/>
          <w:color w:val="000000"/>
          <w:lang w:eastAsia="ar-SA"/>
        </w:rPr>
        <w:t xml:space="preserve"> di idoneità tutti i candidati che la Commissione riterrà idonei sulla base di un punteggio minimo complessivo, da Lei stessa definito, dato dalla somma dei punteggi ottenuti dalle valutazioni su titoli e dichiarazioni e dal colloquio.</w:t>
      </w:r>
    </w:p>
    <w:p w14:paraId="5FC1CE8A" w14:textId="77777777" w:rsidR="0078608A" w:rsidRPr="001D54D6" w:rsidRDefault="0078608A" w:rsidP="0078608A">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291D66BD" w14:textId="77777777" w:rsidR="0078608A" w:rsidRDefault="0078608A" w:rsidP="0078608A">
      <w:pPr>
        <w:ind w:left="709"/>
        <w:jc w:val="both"/>
        <w:rPr>
          <w:rFonts w:ascii="Arial" w:eastAsia="Times New Roman" w:hAnsi="Arial" w:cs="Arial"/>
          <w:color w:val="000000"/>
          <w:lang w:eastAsia="ar-SA"/>
        </w:rPr>
      </w:pPr>
    </w:p>
    <w:p w14:paraId="67FB3BFF" w14:textId="77777777" w:rsidR="0078608A" w:rsidRPr="00DF2BFF" w:rsidRDefault="0078608A" w:rsidP="0078608A">
      <w:pPr>
        <w:numPr>
          <w:ilvl w:val="0"/>
          <w:numId w:val="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2C398F96" w14:textId="77777777" w:rsidR="0078608A" w:rsidRPr="00DF2BFF" w:rsidRDefault="0078608A" w:rsidP="0078608A">
      <w:pPr>
        <w:jc w:val="both"/>
        <w:rPr>
          <w:rFonts w:ascii="Arial" w:eastAsia="Times New Roman" w:hAnsi="Arial" w:cs="Arial"/>
          <w:color w:val="000000"/>
          <w:lang w:eastAsia="ar-SA"/>
        </w:rPr>
      </w:pPr>
    </w:p>
    <w:p w14:paraId="37464130" w14:textId="77777777" w:rsidR="0078608A" w:rsidRPr="001D54D6" w:rsidRDefault="0078608A" w:rsidP="0078608A">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1D3FA428" w14:textId="23318669" w:rsidR="0078608A" w:rsidRDefault="0078608A" w:rsidP="0078608A">
      <w:pPr>
        <w:jc w:val="both"/>
        <w:rPr>
          <w:rFonts w:ascii="Arial" w:eastAsia="Times New Roman" w:hAnsi="Arial" w:cs="Arial"/>
          <w:color w:val="000000"/>
          <w:lang w:eastAsia="ar-SA"/>
        </w:rPr>
      </w:pPr>
      <w:r w:rsidRPr="00C9771C">
        <w:rPr>
          <w:rFonts w:ascii="Arial" w:eastAsia="Times New Roman" w:hAnsi="Arial" w:cs="Arial"/>
          <w:color w:val="000000"/>
          <w:lang w:eastAsia="ar-SA"/>
        </w:rPr>
        <w:t xml:space="preserve">Si procederà all’assunzione di n. </w:t>
      </w:r>
      <w:r>
        <w:rPr>
          <w:rFonts w:ascii="Arial" w:eastAsia="Times New Roman" w:hAnsi="Arial" w:cs="Arial"/>
          <w:color w:val="000000"/>
          <w:lang w:eastAsia="ar-SA"/>
        </w:rPr>
        <w:t>1</w:t>
      </w:r>
      <w:r w:rsidRPr="00C9771C">
        <w:rPr>
          <w:rFonts w:ascii="Arial" w:eastAsia="Times New Roman" w:hAnsi="Arial" w:cs="Arial"/>
          <w:color w:val="000000"/>
          <w:lang w:eastAsia="ar-SA"/>
        </w:rPr>
        <w:t xml:space="preserve"> person</w:t>
      </w:r>
      <w:r>
        <w:rPr>
          <w:rFonts w:ascii="Arial" w:eastAsia="Times New Roman" w:hAnsi="Arial" w:cs="Arial"/>
          <w:color w:val="000000"/>
          <w:lang w:eastAsia="ar-SA"/>
        </w:rPr>
        <w:t>a</w:t>
      </w:r>
      <w:r w:rsidRPr="00C9771C">
        <w:rPr>
          <w:rFonts w:ascii="Arial" w:eastAsia="Times New Roman" w:hAnsi="Arial" w:cs="Arial"/>
          <w:color w:val="000000"/>
          <w:lang w:eastAsia="ar-SA"/>
        </w:rPr>
        <w:t xml:space="preserve"> da inserire ad un livello impiegatizio con contratto a tempo </w:t>
      </w:r>
      <w:r>
        <w:rPr>
          <w:rFonts w:ascii="Arial" w:eastAsia="Times New Roman" w:hAnsi="Arial" w:cs="Arial"/>
          <w:color w:val="000000"/>
          <w:lang w:eastAsia="ar-SA"/>
        </w:rPr>
        <w:t>in</w:t>
      </w:r>
      <w:r w:rsidRPr="00C9771C">
        <w:rPr>
          <w:rFonts w:ascii="Arial" w:eastAsia="Times New Roman" w:hAnsi="Arial" w:cs="Arial"/>
          <w:color w:val="000000"/>
          <w:lang w:eastAsia="ar-SA"/>
        </w:rPr>
        <w:t xml:space="preserve">determinato, CCNL Terziario. </w:t>
      </w:r>
    </w:p>
    <w:p w14:paraId="2D896494" w14:textId="77777777" w:rsidR="0078608A" w:rsidRPr="006A7BFC" w:rsidRDefault="0078608A" w:rsidP="0078608A">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0AE457A3" w14:textId="77777777" w:rsidR="0078608A" w:rsidRDefault="0078608A" w:rsidP="0078608A">
      <w:pPr>
        <w:jc w:val="both"/>
        <w:rPr>
          <w:rFonts w:ascii="Arial" w:eastAsia="Times New Roman" w:hAnsi="Arial" w:cs="Arial"/>
          <w:color w:val="000000"/>
          <w:lang w:eastAsia="ar-SA"/>
        </w:rPr>
      </w:pPr>
      <w:proofErr w:type="gramStart"/>
      <w:r w:rsidRPr="00DF2BFF">
        <w:rPr>
          <w:rFonts w:ascii="Arial" w:eastAsia="Times New Roman" w:hAnsi="Arial" w:cs="Arial"/>
          <w:color w:val="000000"/>
          <w:lang w:eastAsia="ar-SA"/>
        </w:rPr>
        <w:t>E'</w:t>
      </w:r>
      <w:proofErr w:type="gramEnd"/>
      <w:r w:rsidRPr="00DF2BFF">
        <w:rPr>
          <w:rFonts w:ascii="Arial" w:eastAsia="Times New Roman" w:hAnsi="Arial" w:cs="Arial"/>
          <w:color w:val="000000"/>
          <w:lang w:eastAsia="ar-SA"/>
        </w:rPr>
        <w:t xml:space="preserv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7502C1D5" w14:textId="77777777" w:rsidR="0078608A" w:rsidRPr="00737CFF" w:rsidRDefault="0078608A" w:rsidP="0078608A">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05D2FC5F" w14:textId="1B635320" w:rsidR="0078608A" w:rsidRPr="00DF2BFF" w:rsidRDefault="0078608A" w:rsidP="0078608A">
      <w:pPr>
        <w:jc w:val="both"/>
        <w:rPr>
          <w:rFonts w:ascii="Arial" w:eastAsia="Times New Roman" w:hAnsi="Arial" w:cs="Arial"/>
          <w:color w:val="000000"/>
          <w:lang w:eastAsia="ar-SA"/>
        </w:rPr>
      </w:pPr>
      <w:r w:rsidRPr="00212A9B">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Pr>
          <w:rFonts w:ascii="Arial" w:eastAsia="Times New Roman" w:hAnsi="Arial" w:cs="Arial"/>
          <w:color w:val="000000"/>
          <w:lang w:eastAsia="ar-SA"/>
        </w:rPr>
        <w:t>Organizzazione, Risorse Umane e Servizi Collettivi d</w:t>
      </w:r>
      <w:r w:rsidRPr="00DF2BFF">
        <w:rPr>
          <w:rFonts w:ascii="Arial" w:eastAsia="Times New Roman" w:hAnsi="Arial" w:cs="Arial"/>
          <w:color w:val="000000"/>
          <w:lang w:eastAsia="ar-SA"/>
        </w:rPr>
        <w:t>i ARIA S.p.A.</w:t>
      </w:r>
    </w:p>
    <w:p w14:paraId="0A2882E2" w14:textId="77777777" w:rsidR="0078608A" w:rsidRPr="00737CFF" w:rsidRDefault="0078608A" w:rsidP="0078608A">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xml:space="preserve">: entro </w:t>
      </w:r>
      <w:proofErr w:type="gramStart"/>
      <w:r w:rsidRPr="00737CFF">
        <w:rPr>
          <w:rFonts w:ascii="Arial" w:eastAsia="Times New Roman" w:hAnsi="Arial" w:cs="Arial"/>
          <w:color w:val="000000"/>
          <w:sz w:val="22"/>
          <w:szCs w:val="22"/>
          <w:lang w:eastAsia="ar-SA"/>
        </w:rPr>
        <w:t>3</w:t>
      </w:r>
      <w:proofErr w:type="gramEnd"/>
      <w:r w:rsidRPr="00737CFF">
        <w:rPr>
          <w:rFonts w:ascii="Arial" w:eastAsia="Times New Roman" w:hAnsi="Arial" w:cs="Arial"/>
          <w:color w:val="000000"/>
          <w:sz w:val="22"/>
          <w:szCs w:val="22"/>
          <w:lang w:eastAsia="ar-SA"/>
        </w:rPr>
        <w:t xml:space="preserve"> mesi dalla chiusura del presente avviso.</w:t>
      </w:r>
    </w:p>
    <w:p w14:paraId="4F31DEAF" w14:textId="77777777" w:rsidR="0078608A" w:rsidRPr="00737CFF" w:rsidRDefault="0078608A" w:rsidP="0078608A">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Anna Marchi – Responsabile Selezione, Inserimento e Incentivazione Risorse Umane di Aria </w:t>
      </w:r>
      <w:proofErr w:type="spellStart"/>
      <w:r w:rsidRPr="00737CFF">
        <w:rPr>
          <w:rFonts w:ascii="Arial" w:eastAsia="Times New Roman" w:hAnsi="Arial" w:cs="Arial"/>
          <w:color w:val="000000"/>
          <w:sz w:val="22"/>
          <w:szCs w:val="22"/>
          <w:lang w:eastAsia="ar-SA"/>
        </w:rPr>
        <w:t>SpA</w:t>
      </w:r>
      <w:proofErr w:type="spellEnd"/>
      <w:r w:rsidRPr="00737CFF">
        <w:rPr>
          <w:rFonts w:ascii="Arial" w:eastAsia="Times New Roman" w:hAnsi="Arial" w:cs="Arial"/>
          <w:color w:val="000000"/>
          <w:sz w:val="22"/>
          <w:szCs w:val="22"/>
          <w:lang w:eastAsia="ar-SA"/>
        </w:rPr>
        <w:t>.</w:t>
      </w:r>
    </w:p>
    <w:p w14:paraId="4738BD76" w14:textId="77777777" w:rsidR="0078608A" w:rsidRPr="00DF2BFF" w:rsidRDefault="0078608A" w:rsidP="0078608A">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71D57D1" w14:textId="4C78BC94" w:rsidR="00203EED" w:rsidRDefault="0078608A" w:rsidP="0078608A">
      <w:pPr>
        <w:jc w:val="both"/>
        <w:rPr>
          <w:rFonts w:ascii="Arial" w:eastAsia="Times New Roman" w:hAnsi="Arial" w:cs="Arial"/>
          <w:lang w:eastAsia="it-IT"/>
        </w:rPr>
      </w:pPr>
      <w:r w:rsidRPr="00212A9B">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Lavora.con.noi@ariaspa.it</w:t>
      </w:r>
      <w:r w:rsidRPr="00DF2BFF">
        <w:rPr>
          <w:rFonts w:ascii="Arial" w:eastAsia="Times New Roman" w:hAnsi="Arial" w:cs="Arial"/>
          <w:color w:val="333333"/>
          <w:lang w:eastAsia="it-IT"/>
        </w:rPr>
        <w:t> </w:t>
      </w:r>
    </w:p>
    <w:p w14:paraId="2DB5A38D" w14:textId="77777777" w:rsidR="00203EED" w:rsidRPr="00464195" w:rsidRDefault="00203EED" w:rsidP="008949FE">
      <w:pPr>
        <w:shd w:val="clear" w:color="auto" w:fill="FFFFFF"/>
        <w:spacing w:before="100" w:beforeAutospacing="1" w:after="100" w:afterAutospacing="1" w:line="240" w:lineRule="auto"/>
        <w:rPr>
          <w:rFonts w:ascii="Arial" w:eastAsia="Times New Roman" w:hAnsi="Arial" w:cs="Arial"/>
          <w:lang w:eastAsia="it-IT"/>
        </w:rPr>
      </w:pPr>
    </w:p>
    <w:sectPr w:rsidR="00203EED" w:rsidRPr="00464195">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Titillium Web">
    <w:altName w:val="Titillium Web"/>
    <w:charset w:val="00"/>
    <w:family w:val="auto"/>
    <w:pitch w:val="variable"/>
    <w:sig w:usb0="00000007" w:usb1="00000001"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8053E4B"/>
    <w:multiLevelType w:val="hybridMultilevel"/>
    <w:tmpl w:val="091847DE"/>
    <w:lvl w:ilvl="0" w:tplc="04100001">
      <w:start w:val="1"/>
      <w:numFmt w:val="bullet"/>
      <w:lvlText w:val=""/>
      <w:lvlJc w:val="left"/>
      <w:pPr>
        <w:ind w:left="720" w:hanging="360"/>
      </w:pPr>
      <w:rPr>
        <w:rFonts w:ascii="Symbol" w:hAnsi="Symbol" w:hint="default"/>
        <w:sz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C877A49"/>
    <w:multiLevelType w:val="multilevel"/>
    <w:tmpl w:val="3B664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99A2FF0"/>
    <w:multiLevelType w:val="hybridMultilevel"/>
    <w:tmpl w:val="79F06EA2"/>
    <w:lvl w:ilvl="0" w:tplc="04100001">
      <w:start w:val="1"/>
      <w:numFmt w:val="bullet"/>
      <w:lvlText w:val=""/>
      <w:lvlJc w:val="left"/>
      <w:pPr>
        <w:ind w:left="720" w:hanging="360"/>
      </w:pPr>
      <w:rPr>
        <w:rFonts w:ascii="Symbol" w:hAnsi="Symbol" w:hint="default"/>
        <w:sz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62B4425"/>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719D763B"/>
    <w:multiLevelType w:val="hybridMultilevel"/>
    <w:tmpl w:val="08FAC244"/>
    <w:lvl w:ilvl="0" w:tplc="CA4C6AF8">
      <w:numFmt w:val="bullet"/>
      <w:lvlText w:val="-"/>
      <w:lvlJc w:val="left"/>
      <w:pPr>
        <w:ind w:left="720" w:hanging="360"/>
      </w:pPr>
      <w:rPr>
        <w:rFonts w:ascii="Arial" w:eastAsia="Times New Roman" w:hAnsi="Arial" w:cs="Arial" w:hint="default"/>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7F554318"/>
    <w:multiLevelType w:val="multilevel"/>
    <w:tmpl w:val="6FB84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75398879">
    <w:abstractNumId w:val="5"/>
  </w:num>
  <w:num w:numId="2" w16cid:durableId="2124301499">
    <w:abstractNumId w:val="9"/>
  </w:num>
  <w:num w:numId="3" w16cid:durableId="217789047">
    <w:abstractNumId w:val="1"/>
  </w:num>
  <w:num w:numId="4" w16cid:durableId="813717915">
    <w:abstractNumId w:val="10"/>
  </w:num>
  <w:num w:numId="5" w16cid:durableId="1294360585">
    <w:abstractNumId w:val="0"/>
  </w:num>
  <w:num w:numId="6" w16cid:durableId="200823318">
    <w:abstractNumId w:val="6"/>
  </w:num>
  <w:num w:numId="7" w16cid:durableId="1759910349">
    <w:abstractNumId w:val="8"/>
  </w:num>
  <w:num w:numId="8" w16cid:durableId="2083411610">
    <w:abstractNumId w:val="4"/>
  </w:num>
  <w:num w:numId="9" w16cid:durableId="670449625">
    <w:abstractNumId w:val="2"/>
  </w:num>
  <w:num w:numId="10" w16cid:durableId="627050287">
    <w:abstractNumId w:val="11"/>
  </w:num>
  <w:num w:numId="11" w16cid:durableId="232660376">
    <w:abstractNumId w:val="3"/>
  </w:num>
  <w:num w:numId="12" w16cid:durableId="104845395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5F33"/>
    <w:rsid w:val="000078D2"/>
    <w:rsid w:val="000759D1"/>
    <w:rsid w:val="000823CC"/>
    <w:rsid w:val="000A2B08"/>
    <w:rsid w:val="000B5440"/>
    <w:rsid w:val="000C2B0B"/>
    <w:rsid w:val="0010319B"/>
    <w:rsid w:val="00191D95"/>
    <w:rsid w:val="001A1325"/>
    <w:rsid w:val="001A4F45"/>
    <w:rsid w:val="00203EED"/>
    <w:rsid w:val="00211C32"/>
    <w:rsid w:val="00225498"/>
    <w:rsid w:val="002A5F33"/>
    <w:rsid w:val="002B6CC0"/>
    <w:rsid w:val="00311AB4"/>
    <w:rsid w:val="003544B9"/>
    <w:rsid w:val="003744E1"/>
    <w:rsid w:val="003B0DF4"/>
    <w:rsid w:val="003F4017"/>
    <w:rsid w:val="004209EB"/>
    <w:rsid w:val="00464195"/>
    <w:rsid w:val="00517381"/>
    <w:rsid w:val="0052375D"/>
    <w:rsid w:val="005245ED"/>
    <w:rsid w:val="00547AE0"/>
    <w:rsid w:val="00586160"/>
    <w:rsid w:val="005B22D3"/>
    <w:rsid w:val="005F5090"/>
    <w:rsid w:val="00654C2D"/>
    <w:rsid w:val="00700966"/>
    <w:rsid w:val="00747C68"/>
    <w:rsid w:val="0078608A"/>
    <w:rsid w:val="008046A0"/>
    <w:rsid w:val="0081267A"/>
    <w:rsid w:val="00822223"/>
    <w:rsid w:val="008949FE"/>
    <w:rsid w:val="008C00D5"/>
    <w:rsid w:val="0091079E"/>
    <w:rsid w:val="0095357C"/>
    <w:rsid w:val="00984C32"/>
    <w:rsid w:val="009D4B98"/>
    <w:rsid w:val="00A16266"/>
    <w:rsid w:val="00AB10F0"/>
    <w:rsid w:val="00AB582C"/>
    <w:rsid w:val="00B04369"/>
    <w:rsid w:val="00B3678B"/>
    <w:rsid w:val="00B55A98"/>
    <w:rsid w:val="00B85F9B"/>
    <w:rsid w:val="00B91DDA"/>
    <w:rsid w:val="00C161AD"/>
    <w:rsid w:val="00C21A45"/>
    <w:rsid w:val="00C43713"/>
    <w:rsid w:val="00CA7DE4"/>
    <w:rsid w:val="00CF2E51"/>
    <w:rsid w:val="00D35EBE"/>
    <w:rsid w:val="00D50A5C"/>
    <w:rsid w:val="00D50F10"/>
    <w:rsid w:val="00D73150"/>
    <w:rsid w:val="00DC0F4E"/>
    <w:rsid w:val="00DC1248"/>
    <w:rsid w:val="00DC43D2"/>
    <w:rsid w:val="00EC55E7"/>
    <w:rsid w:val="00ED7DB3"/>
    <w:rsid w:val="00EF4703"/>
    <w:rsid w:val="00F124DD"/>
    <w:rsid w:val="00F13CBE"/>
    <w:rsid w:val="00F44AB8"/>
    <w:rsid w:val="00F54E4C"/>
    <w:rsid w:val="00FC0284"/>
    <w:rsid w:val="00FC3B03"/>
    <w:rsid w:val="00FF61A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12CE6C"/>
  <w15:chartTrackingRefBased/>
  <w15:docId w15:val="{0F892715-B12D-4F98-85E2-636DD47F79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582C"/>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2A5F33"/>
    <w:rPr>
      <w:b/>
      <w:bCs/>
    </w:rPr>
  </w:style>
  <w:style w:type="paragraph" w:styleId="Paragrafoelenco">
    <w:name w:val="List Paragraph"/>
    <w:basedOn w:val="Normale"/>
    <w:uiPriority w:val="34"/>
    <w:qFormat/>
    <w:rsid w:val="002B6CC0"/>
    <w:pPr>
      <w:spacing w:after="200" w:line="276" w:lineRule="auto"/>
      <w:ind w:left="720"/>
      <w:contextualSpacing/>
    </w:pPr>
  </w:style>
  <w:style w:type="paragraph" w:styleId="Testocommento">
    <w:name w:val="annotation text"/>
    <w:basedOn w:val="Normale"/>
    <w:link w:val="TestocommentoCarattere"/>
    <w:uiPriority w:val="99"/>
    <w:unhideWhenUsed/>
    <w:rsid w:val="003744E1"/>
    <w:pPr>
      <w:spacing w:after="200" w:line="240" w:lineRule="auto"/>
    </w:pPr>
    <w:rPr>
      <w:sz w:val="20"/>
      <w:szCs w:val="20"/>
    </w:rPr>
  </w:style>
  <w:style w:type="character" w:customStyle="1" w:styleId="TestocommentoCarattere">
    <w:name w:val="Testo commento Carattere"/>
    <w:basedOn w:val="Carpredefinitoparagrafo"/>
    <w:link w:val="Testocommento"/>
    <w:uiPriority w:val="99"/>
    <w:rsid w:val="003744E1"/>
    <w:rPr>
      <w:sz w:val="20"/>
      <w:szCs w:val="20"/>
    </w:rPr>
  </w:style>
  <w:style w:type="character" w:styleId="Rimandocommento">
    <w:name w:val="annotation reference"/>
    <w:basedOn w:val="Carpredefinitoparagrafo"/>
    <w:uiPriority w:val="99"/>
    <w:semiHidden/>
    <w:unhideWhenUsed/>
    <w:rsid w:val="0078608A"/>
    <w:rPr>
      <w:sz w:val="16"/>
      <w:szCs w:val="16"/>
    </w:rPr>
  </w:style>
  <w:style w:type="paragraph" w:styleId="Soggettocommento">
    <w:name w:val="annotation subject"/>
    <w:basedOn w:val="Testocommento"/>
    <w:next w:val="Testocommento"/>
    <w:link w:val="SoggettocommentoCarattere"/>
    <w:uiPriority w:val="99"/>
    <w:semiHidden/>
    <w:unhideWhenUsed/>
    <w:rsid w:val="0078608A"/>
    <w:pPr>
      <w:spacing w:after="160"/>
    </w:pPr>
    <w:rPr>
      <w:b/>
      <w:bCs/>
    </w:rPr>
  </w:style>
  <w:style w:type="character" w:customStyle="1" w:styleId="SoggettocommentoCarattere">
    <w:name w:val="Soggetto commento Carattere"/>
    <w:basedOn w:val="TestocommentoCarattere"/>
    <w:link w:val="Soggettocommento"/>
    <w:uiPriority w:val="99"/>
    <w:semiHidden/>
    <w:rsid w:val="0078608A"/>
    <w:rPr>
      <w:b/>
      <w:bCs/>
      <w:sz w:val="20"/>
      <w:szCs w:val="20"/>
    </w:rPr>
  </w:style>
  <w:style w:type="paragraph" w:styleId="Revisione">
    <w:name w:val="Revision"/>
    <w:hidden/>
    <w:uiPriority w:val="99"/>
    <w:semiHidden/>
    <w:rsid w:val="005F509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831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domande-frequenti" TargetMode="External"/><Relationship Id="rId3" Type="http://schemas.openxmlformats.org/officeDocument/2006/relationships/settings" Target="settings.xml"/><Relationship Id="rId7" Type="http://schemas.openxmlformats.org/officeDocument/2006/relationships/hyperlink" Target="https://www.spid.gov.it/richiedi-spi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pid.gov.it/" TargetMode="External"/><Relationship Id="rId5" Type="http://schemas.openxmlformats.org/officeDocument/2006/relationships/hyperlink" Target="http://www.bandi.regione.lombardia.it/"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6</Pages>
  <Words>2653</Words>
  <Characters>15124</Characters>
  <Application>Microsoft Office Word</Application>
  <DocSecurity>0</DocSecurity>
  <Lines>126</Lines>
  <Paragraphs>35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17742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Francesco Iurato</dc:creator>
  <cp:keywords/>
  <dc:description/>
  <cp:lastModifiedBy>Elena Ghislandi</cp:lastModifiedBy>
  <cp:revision>3</cp:revision>
  <dcterms:created xsi:type="dcterms:W3CDTF">2022-10-14T12:47:00Z</dcterms:created>
  <dcterms:modified xsi:type="dcterms:W3CDTF">2022-10-17T07:07:00Z</dcterms:modified>
</cp:coreProperties>
</file>