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51189" w14:textId="7932C48E" w:rsidR="00D35EBE" w:rsidRDefault="00D35EBE" w:rsidP="00D35EBE">
      <w:pPr>
        <w:jc w:val="center"/>
        <w:rPr>
          <w:rFonts w:ascii="Calibri" w:eastAsia="Times New Roman" w:hAnsi="Calibri" w:cs="Calibri"/>
          <w:b/>
          <w:bCs/>
          <w:sz w:val="18"/>
          <w:szCs w:val="18"/>
          <w:lang w:eastAsia="ar-SA"/>
        </w:rPr>
      </w:pPr>
      <w:r w:rsidRPr="000B5C24">
        <w:rPr>
          <w:rFonts w:ascii="Calibri" w:eastAsia="Times New Roman" w:hAnsi="Calibri" w:cs="Calibri"/>
          <w:b/>
          <w:bCs/>
          <w:color w:val="000000"/>
          <w:sz w:val="18"/>
          <w:szCs w:val="18"/>
          <w:lang w:eastAsia="ar-SA"/>
        </w:rPr>
        <w:t xml:space="preserve">Avviso pubblico </w:t>
      </w:r>
      <w:r w:rsidRPr="000B5C24">
        <w:rPr>
          <w:rFonts w:ascii="Calibri" w:eastAsia="Times New Roman" w:hAnsi="Calibri" w:cs="Calibri"/>
          <w:b/>
          <w:bCs/>
          <w:sz w:val="18"/>
          <w:szCs w:val="18"/>
          <w:lang w:eastAsia="ar-SA"/>
        </w:rPr>
        <w:t xml:space="preserve">dal </w:t>
      </w:r>
      <w:r w:rsidR="00C43713">
        <w:rPr>
          <w:rFonts w:ascii="Calibri" w:eastAsia="Times New Roman" w:hAnsi="Calibri" w:cs="Calibri"/>
          <w:b/>
          <w:bCs/>
          <w:sz w:val="18"/>
          <w:szCs w:val="18"/>
          <w:lang w:eastAsia="ar-SA"/>
        </w:rPr>
        <w:t>17</w:t>
      </w:r>
      <w:r w:rsidRPr="00D36AFF">
        <w:rPr>
          <w:rFonts w:ascii="Calibri" w:eastAsia="Times New Roman" w:hAnsi="Calibri" w:cs="Calibri"/>
          <w:b/>
          <w:bCs/>
          <w:sz w:val="18"/>
          <w:szCs w:val="18"/>
          <w:lang w:eastAsia="ar-SA"/>
        </w:rPr>
        <w:t>/</w:t>
      </w:r>
      <w:r>
        <w:rPr>
          <w:rFonts w:ascii="Calibri" w:eastAsia="Times New Roman" w:hAnsi="Calibri" w:cs="Calibri"/>
          <w:b/>
          <w:bCs/>
          <w:sz w:val="18"/>
          <w:szCs w:val="18"/>
          <w:lang w:eastAsia="ar-SA"/>
        </w:rPr>
        <w:t>10</w:t>
      </w:r>
      <w:r w:rsidRPr="00D36AFF">
        <w:rPr>
          <w:rFonts w:ascii="Calibri" w:eastAsia="Times New Roman" w:hAnsi="Calibri" w:cs="Calibri"/>
          <w:b/>
          <w:bCs/>
          <w:sz w:val="18"/>
          <w:szCs w:val="18"/>
          <w:lang w:eastAsia="ar-SA"/>
        </w:rPr>
        <w:t xml:space="preserve">/2022 al </w:t>
      </w:r>
      <w:r w:rsidR="00700966">
        <w:rPr>
          <w:rFonts w:ascii="Calibri" w:eastAsia="Times New Roman" w:hAnsi="Calibri" w:cs="Calibri"/>
          <w:b/>
          <w:bCs/>
          <w:sz w:val="18"/>
          <w:szCs w:val="18"/>
          <w:lang w:eastAsia="ar-SA"/>
        </w:rPr>
        <w:t>2</w:t>
      </w:r>
      <w:r w:rsidRPr="00D36AFF">
        <w:rPr>
          <w:rFonts w:ascii="Calibri" w:eastAsia="Times New Roman" w:hAnsi="Calibri" w:cs="Calibri"/>
          <w:b/>
          <w:bCs/>
          <w:sz w:val="18"/>
          <w:szCs w:val="18"/>
          <w:lang w:eastAsia="ar-SA"/>
        </w:rPr>
        <w:t>/</w:t>
      </w:r>
      <w:r>
        <w:rPr>
          <w:rFonts w:ascii="Calibri" w:eastAsia="Times New Roman" w:hAnsi="Calibri" w:cs="Calibri"/>
          <w:b/>
          <w:bCs/>
          <w:sz w:val="18"/>
          <w:szCs w:val="18"/>
          <w:lang w:eastAsia="ar-SA"/>
        </w:rPr>
        <w:t>1</w:t>
      </w:r>
      <w:r w:rsidR="00700966">
        <w:rPr>
          <w:rFonts w:ascii="Calibri" w:eastAsia="Times New Roman" w:hAnsi="Calibri" w:cs="Calibri"/>
          <w:b/>
          <w:bCs/>
          <w:sz w:val="18"/>
          <w:szCs w:val="18"/>
          <w:lang w:eastAsia="ar-SA"/>
        </w:rPr>
        <w:t>1</w:t>
      </w:r>
      <w:r w:rsidRPr="00D36AFF">
        <w:rPr>
          <w:rFonts w:ascii="Calibri" w:eastAsia="Times New Roman" w:hAnsi="Calibri" w:cs="Calibri"/>
          <w:b/>
          <w:bCs/>
          <w:sz w:val="18"/>
          <w:szCs w:val="18"/>
          <w:lang w:eastAsia="ar-SA"/>
        </w:rPr>
        <w:t>/2022</w:t>
      </w:r>
    </w:p>
    <w:p w14:paraId="2BAB70A0" w14:textId="6CC2E819" w:rsidR="008449C5" w:rsidRDefault="008449C5" w:rsidP="00D35EBE">
      <w:pPr>
        <w:jc w:val="center"/>
        <w:rPr>
          <w:rFonts w:ascii="Calibri" w:eastAsia="Times New Roman" w:hAnsi="Calibri" w:cs="Calibri"/>
          <w:b/>
          <w:bCs/>
          <w:sz w:val="18"/>
          <w:szCs w:val="18"/>
          <w:lang w:eastAsia="ar-SA"/>
        </w:rPr>
      </w:pPr>
      <w:r>
        <w:rPr>
          <w:rFonts w:ascii="Calibri" w:eastAsia="Times New Roman" w:hAnsi="Calibri" w:cs="Calibri"/>
          <w:b/>
          <w:bCs/>
          <w:sz w:val="18"/>
          <w:szCs w:val="18"/>
          <w:lang w:eastAsia="ar-SA"/>
        </w:rPr>
        <w:t>Prorogato fino al 9/11/2022</w:t>
      </w:r>
    </w:p>
    <w:p w14:paraId="0C4EF681" w14:textId="77777777" w:rsidR="008449C5" w:rsidRDefault="008449C5" w:rsidP="00D35EBE">
      <w:pPr>
        <w:jc w:val="center"/>
        <w:rPr>
          <w:rFonts w:ascii="Calibri" w:eastAsia="Times New Roman" w:hAnsi="Calibri" w:cs="Calibri"/>
          <w:b/>
          <w:bCs/>
          <w:sz w:val="18"/>
          <w:szCs w:val="18"/>
          <w:lang w:eastAsia="ar-SA"/>
        </w:rPr>
      </w:pPr>
    </w:p>
    <w:p w14:paraId="3E868361" w14:textId="77777777" w:rsidR="00EC55E7" w:rsidRPr="000F4CD3" w:rsidRDefault="00EC55E7" w:rsidP="00EC55E7">
      <w:pPr>
        <w:jc w:val="center"/>
        <w:rPr>
          <w:rFonts w:ascii="Calibri" w:eastAsia="Times New Roman" w:hAnsi="Calibri" w:cs="Calibri"/>
          <w:b/>
          <w:bCs/>
          <w:color w:val="000000"/>
          <w:sz w:val="18"/>
          <w:szCs w:val="18"/>
          <w:lang w:eastAsia="ar-SA"/>
        </w:rPr>
      </w:pPr>
      <w:r w:rsidRPr="00043F5E">
        <w:rPr>
          <w:rFonts w:ascii="Arial" w:eastAsia="Times New Roman" w:hAnsi="Arial" w:cs="Arial"/>
          <w:b/>
          <w:bCs/>
          <w:color w:val="000000"/>
          <w:lang w:eastAsia="ar-SA"/>
        </w:rPr>
        <w:t>AVVISO PUBBLICO RISERVATO A SOGGETTI ISCRITTI NEGLI ELENCHI DI CUI ALLA LEGGE N. 68/99</w:t>
      </w:r>
    </w:p>
    <w:p w14:paraId="44CEAC0E" w14:textId="1265353A" w:rsidR="00D35EBE" w:rsidRPr="00625631" w:rsidRDefault="00D35EBE" w:rsidP="00D35EBE">
      <w:pPr>
        <w:jc w:val="both"/>
        <w:rPr>
          <w:rFonts w:ascii="Arial" w:eastAsia="Times New Roman" w:hAnsi="Arial" w:cs="Arial"/>
          <w:b/>
          <w:bCs/>
          <w:color w:val="000000"/>
          <w:lang w:eastAsia="ar-SA"/>
        </w:rPr>
      </w:pPr>
      <w:r>
        <w:rPr>
          <w:rFonts w:ascii="Calibri" w:eastAsia="Times New Roman" w:hAnsi="Calibri" w:cs="Calibri"/>
          <w:b/>
          <w:bCs/>
          <w:color w:val="000000"/>
          <w:lang w:eastAsia="ar-SA"/>
        </w:rPr>
        <w:br/>
      </w:r>
      <w:r w:rsidRPr="00F90850">
        <w:rPr>
          <w:rFonts w:ascii="Arial" w:eastAsia="Times New Roman" w:hAnsi="Arial" w:cs="Arial"/>
          <w:b/>
          <w:bCs/>
          <w:color w:val="000000"/>
          <w:lang w:eastAsia="ar-SA"/>
        </w:rPr>
        <w:t>Rif. ARIA2022_</w:t>
      </w:r>
      <w:r>
        <w:rPr>
          <w:rFonts w:ascii="Arial" w:eastAsia="Times New Roman" w:hAnsi="Arial" w:cs="Arial"/>
          <w:b/>
          <w:bCs/>
          <w:color w:val="000000"/>
          <w:lang w:eastAsia="ar-SA"/>
        </w:rPr>
        <w:t>RU</w:t>
      </w:r>
      <w:r w:rsidRPr="00F90850">
        <w:rPr>
          <w:rFonts w:ascii="Arial" w:eastAsia="Times New Roman" w:hAnsi="Arial" w:cs="Arial"/>
          <w:b/>
          <w:bCs/>
          <w:color w:val="000000"/>
          <w:lang w:eastAsia="ar-SA"/>
        </w:rPr>
        <w:t>0</w:t>
      </w:r>
      <w:r>
        <w:rPr>
          <w:rFonts w:ascii="Arial" w:eastAsia="Times New Roman" w:hAnsi="Arial" w:cs="Arial"/>
          <w:b/>
          <w:bCs/>
          <w:color w:val="000000"/>
          <w:lang w:eastAsia="ar-SA"/>
        </w:rPr>
        <w:t>2</w:t>
      </w:r>
      <w:r w:rsidRPr="00F90850">
        <w:rPr>
          <w:rFonts w:ascii="Arial" w:eastAsia="Times New Roman" w:hAnsi="Arial" w:cs="Arial"/>
          <w:b/>
          <w:bCs/>
          <w:color w:val="000000"/>
          <w:lang w:eastAsia="ar-SA"/>
        </w:rPr>
        <w:t xml:space="preserve">: </w:t>
      </w:r>
      <w:r w:rsidRPr="00CA2CCE">
        <w:rPr>
          <w:rFonts w:ascii="Arial" w:eastAsia="Times New Roman" w:hAnsi="Arial" w:cs="Arial"/>
          <w:b/>
          <w:bCs/>
          <w:color w:val="000000"/>
          <w:lang w:eastAsia="ar-SA"/>
        </w:rPr>
        <w:t xml:space="preserve">Avviso pubblico per l’assunzione a tempo </w:t>
      </w:r>
      <w:r>
        <w:rPr>
          <w:rFonts w:ascii="Arial" w:eastAsia="Times New Roman" w:hAnsi="Arial" w:cs="Arial"/>
          <w:b/>
          <w:bCs/>
          <w:color w:val="000000"/>
          <w:lang w:eastAsia="ar-SA"/>
        </w:rPr>
        <w:t>in</w:t>
      </w:r>
      <w:r w:rsidRPr="00CA2CCE">
        <w:rPr>
          <w:rFonts w:ascii="Arial" w:eastAsia="Times New Roman" w:hAnsi="Arial" w:cs="Arial"/>
          <w:b/>
          <w:bCs/>
          <w:color w:val="000000"/>
          <w:lang w:eastAsia="ar-SA"/>
        </w:rPr>
        <w:t xml:space="preserve">determinato </w:t>
      </w:r>
      <w:r w:rsidR="001A4F45">
        <w:rPr>
          <w:rFonts w:ascii="Arial" w:eastAsia="Times New Roman" w:hAnsi="Arial" w:cs="Arial"/>
          <w:b/>
          <w:bCs/>
          <w:color w:val="000000"/>
          <w:lang w:eastAsia="ar-SA"/>
        </w:rPr>
        <w:t xml:space="preserve">come </w:t>
      </w:r>
      <w:r w:rsidR="00EF4703">
        <w:rPr>
          <w:rFonts w:ascii="Arial" w:eastAsia="Times New Roman" w:hAnsi="Arial" w:cs="Arial"/>
          <w:b/>
          <w:bCs/>
          <w:color w:val="000000"/>
          <w:lang w:eastAsia="ar-SA"/>
        </w:rPr>
        <w:t xml:space="preserve">Addetto </w:t>
      </w:r>
      <w:r w:rsidR="001A4F45">
        <w:rPr>
          <w:rFonts w:ascii="Arial" w:eastAsia="Times New Roman" w:hAnsi="Arial" w:cs="Arial"/>
          <w:b/>
          <w:bCs/>
          <w:color w:val="000000"/>
          <w:lang w:eastAsia="ar-SA"/>
        </w:rPr>
        <w:t>supporto giuridico nell’a</w:t>
      </w:r>
      <w:r w:rsidR="00DC1248">
        <w:rPr>
          <w:rFonts w:ascii="Arial" w:eastAsia="Times New Roman" w:hAnsi="Arial" w:cs="Arial"/>
          <w:b/>
          <w:bCs/>
          <w:color w:val="000000"/>
          <w:lang w:eastAsia="ar-SA"/>
        </w:rPr>
        <w:t>r</w:t>
      </w:r>
      <w:r w:rsidR="001A4F45">
        <w:rPr>
          <w:rFonts w:ascii="Arial" w:eastAsia="Times New Roman" w:hAnsi="Arial" w:cs="Arial"/>
          <w:b/>
          <w:bCs/>
          <w:color w:val="000000"/>
          <w:lang w:eastAsia="ar-SA"/>
        </w:rPr>
        <w:t>ea Risorse Umane</w:t>
      </w:r>
    </w:p>
    <w:p w14:paraId="3784E579" w14:textId="77777777" w:rsidR="000823CC" w:rsidRDefault="000823CC" w:rsidP="000823CC">
      <w:pPr>
        <w:jc w:val="both"/>
        <w:rPr>
          <w:rFonts w:ascii="Arial" w:hAnsi="Arial" w:cs="Arial"/>
        </w:rPr>
      </w:pPr>
    </w:p>
    <w:p w14:paraId="2CEE3744" w14:textId="47CFDF18" w:rsidR="004209EB" w:rsidRPr="00FC0284" w:rsidRDefault="000B5440" w:rsidP="000823CC">
      <w:pPr>
        <w:jc w:val="both"/>
        <w:rPr>
          <w:rFonts w:ascii="Arial" w:hAnsi="Arial" w:cs="Arial"/>
        </w:rPr>
      </w:pPr>
      <w:r>
        <w:rPr>
          <w:rFonts w:ascii="Arial" w:hAnsi="Arial" w:cs="Arial"/>
        </w:rPr>
        <w:t>Con i suoi circa</w:t>
      </w:r>
      <w:r w:rsidR="00B91DDA">
        <w:rPr>
          <w:rFonts w:ascii="Arial" w:hAnsi="Arial" w:cs="Arial"/>
        </w:rPr>
        <w:t xml:space="preserve"> 600 dipendenti, </w:t>
      </w:r>
      <w:r w:rsidR="00FC0284">
        <w:rPr>
          <w:rFonts w:ascii="Arial" w:hAnsi="Arial" w:cs="Arial"/>
        </w:rPr>
        <w:t xml:space="preserve">una natura giuridica originale - </w:t>
      </w:r>
      <w:r w:rsidR="00B91DDA">
        <w:rPr>
          <w:rFonts w:ascii="Arial" w:hAnsi="Arial" w:cs="Arial"/>
        </w:rPr>
        <w:t>società per azioni con capitale interamente pubblico</w:t>
      </w:r>
      <w:r w:rsidR="00FC0284">
        <w:rPr>
          <w:rFonts w:ascii="Arial" w:hAnsi="Arial" w:cs="Arial"/>
        </w:rPr>
        <w:t xml:space="preserve"> -</w:t>
      </w:r>
      <w:r w:rsidR="00B91DDA">
        <w:rPr>
          <w:rFonts w:ascii="Arial" w:hAnsi="Arial" w:cs="Arial"/>
        </w:rPr>
        <w:t xml:space="preserve"> e un business articolato e complesso</w:t>
      </w:r>
      <w:r w:rsidR="00FC0284">
        <w:rPr>
          <w:rFonts w:ascii="Arial" w:hAnsi="Arial" w:cs="Arial"/>
        </w:rPr>
        <w:t xml:space="preserve">, nato da operazioni societarie di </w:t>
      </w:r>
      <w:r w:rsidR="00203EED">
        <w:rPr>
          <w:rFonts w:ascii="Arial" w:hAnsi="Arial" w:cs="Arial"/>
        </w:rPr>
        <w:t>e</w:t>
      </w:r>
      <w:r w:rsidR="00FC0284">
        <w:rPr>
          <w:rFonts w:ascii="Arial" w:hAnsi="Arial" w:cs="Arial"/>
        </w:rPr>
        <w:t>fficientamento del Sistema regionale</w:t>
      </w:r>
      <w:r>
        <w:rPr>
          <w:rFonts w:ascii="Arial" w:hAnsi="Arial" w:cs="Arial"/>
        </w:rPr>
        <w:t xml:space="preserve">, Aria costituisce un </w:t>
      </w:r>
      <w:r w:rsidR="00FC0284">
        <w:rPr>
          <w:rFonts w:ascii="Arial" w:hAnsi="Arial" w:cs="Arial"/>
        </w:rPr>
        <w:t xml:space="preserve">contesto </w:t>
      </w:r>
      <w:r w:rsidR="00DC43D2">
        <w:rPr>
          <w:rFonts w:ascii="Arial" w:hAnsi="Arial" w:cs="Arial"/>
        </w:rPr>
        <w:t xml:space="preserve">particolarmente </w:t>
      </w:r>
      <w:r w:rsidR="00203EED">
        <w:rPr>
          <w:rFonts w:ascii="Arial" w:hAnsi="Arial" w:cs="Arial"/>
        </w:rPr>
        <w:t xml:space="preserve">sfidante </w:t>
      </w:r>
      <w:r w:rsidR="00DC43D2">
        <w:rPr>
          <w:rFonts w:ascii="Arial" w:hAnsi="Arial" w:cs="Arial"/>
        </w:rPr>
        <w:t>per</w:t>
      </w:r>
      <w:r w:rsidR="00FC0284">
        <w:rPr>
          <w:rFonts w:ascii="Arial" w:hAnsi="Arial" w:cs="Arial"/>
        </w:rPr>
        <w:t xml:space="preserve"> la funzione Risorse Umane</w:t>
      </w:r>
      <w:r w:rsidR="00DC43D2">
        <w:rPr>
          <w:rFonts w:ascii="Arial" w:hAnsi="Arial" w:cs="Arial"/>
        </w:rPr>
        <w:t xml:space="preserve">. </w:t>
      </w:r>
      <w:r w:rsidR="00C161AD">
        <w:rPr>
          <w:rFonts w:ascii="Arial" w:hAnsi="Arial" w:cs="Arial"/>
        </w:rPr>
        <w:t>R</w:t>
      </w:r>
      <w:r w:rsidR="00FC0284">
        <w:rPr>
          <w:rFonts w:ascii="Arial" w:hAnsi="Arial" w:cs="Arial"/>
        </w:rPr>
        <w:t>icerchiamo un</w:t>
      </w:r>
      <w:r w:rsidR="00203EED">
        <w:rPr>
          <w:rFonts w:ascii="Arial" w:hAnsi="Arial" w:cs="Arial"/>
        </w:rPr>
        <w:t xml:space="preserve">a risorsa </w:t>
      </w:r>
      <w:r w:rsidR="00FC0284">
        <w:rPr>
          <w:rFonts w:ascii="Arial" w:hAnsi="Arial" w:cs="Arial"/>
        </w:rPr>
        <w:t xml:space="preserve">brillante, con laurea in giurisprudenza e passione per </w:t>
      </w:r>
      <w:r w:rsidR="00203EED">
        <w:rPr>
          <w:rFonts w:ascii="Arial" w:hAnsi="Arial" w:cs="Arial"/>
        </w:rPr>
        <w:t>le relazioni industriali e la gestione delle risorse umane.</w:t>
      </w:r>
    </w:p>
    <w:p w14:paraId="1660C73F" w14:textId="77777777" w:rsidR="000823CC" w:rsidRDefault="000823CC" w:rsidP="002A5F33">
      <w:pPr>
        <w:spacing w:after="0" w:line="240" w:lineRule="auto"/>
        <w:rPr>
          <w:rFonts w:ascii="Segoe UI" w:eastAsia="Times New Roman" w:hAnsi="Segoe UI" w:cs="Segoe UI"/>
          <w:b/>
          <w:bCs/>
          <w:sz w:val="21"/>
          <w:szCs w:val="21"/>
          <w:shd w:val="clear" w:color="auto" w:fill="FFFFFF"/>
          <w:lang w:eastAsia="it-IT"/>
        </w:rPr>
      </w:pPr>
    </w:p>
    <w:p w14:paraId="0C24DCBC" w14:textId="77777777" w:rsidR="004209EB" w:rsidRDefault="004209EB" w:rsidP="002A5F33">
      <w:pPr>
        <w:spacing w:after="0" w:line="240" w:lineRule="auto"/>
        <w:rPr>
          <w:rFonts w:ascii="Segoe UI" w:eastAsia="Times New Roman" w:hAnsi="Segoe UI" w:cs="Segoe UI"/>
          <w:b/>
          <w:bCs/>
          <w:sz w:val="21"/>
          <w:szCs w:val="21"/>
          <w:shd w:val="clear" w:color="auto" w:fill="FFFFFF"/>
          <w:lang w:eastAsia="it-IT"/>
        </w:rPr>
      </w:pPr>
    </w:p>
    <w:p w14:paraId="139CD679" w14:textId="77777777" w:rsidR="002B6CC0" w:rsidRDefault="002B6CC0" w:rsidP="002B6CC0">
      <w:pPr>
        <w:numPr>
          <w:ilvl w:val="0"/>
          <w:numId w:val="2"/>
        </w:numPr>
        <w:suppressAutoHyphens/>
        <w:spacing w:after="0" w:line="240" w:lineRule="auto"/>
        <w:ind w:left="360"/>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Chi può partecipare</w:t>
      </w:r>
    </w:p>
    <w:p w14:paraId="02DCA1E6" w14:textId="77777777" w:rsidR="002B6CC0" w:rsidRPr="00DF2BFF" w:rsidRDefault="002B6CC0" w:rsidP="002B6CC0">
      <w:pPr>
        <w:suppressAutoHyphens/>
        <w:spacing w:after="0" w:line="240" w:lineRule="auto"/>
        <w:ind w:left="360"/>
        <w:jc w:val="both"/>
        <w:rPr>
          <w:rFonts w:ascii="Arial" w:eastAsia="Times New Roman" w:hAnsi="Arial" w:cs="Arial"/>
          <w:b/>
          <w:bCs/>
          <w:color w:val="000000"/>
          <w:u w:val="single"/>
          <w:lang w:eastAsia="ar-SA"/>
        </w:rPr>
      </w:pPr>
    </w:p>
    <w:p w14:paraId="653BA209" w14:textId="77777777" w:rsidR="002B6CC0" w:rsidRPr="00212A9B" w:rsidRDefault="002B6CC0" w:rsidP="002B6CC0">
      <w:pPr>
        <w:jc w:val="both"/>
        <w:rPr>
          <w:rFonts w:ascii="Arial" w:eastAsia="Times New Roman" w:hAnsi="Arial" w:cs="Arial"/>
          <w:b/>
          <w:bCs/>
          <w:i/>
          <w:iCs/>
          <w:color w:val="000000"/>
          <w:u w:val="single"/>
          <w:lang w:eastAsia="ar-SA"/>
        </w:rPr>
      </w:pPr>
      <w:r w:rsidRPr="00212A9B">
        <w:rPr>
          <w:rFonts w:ascii="Arial" w:hAnsi="Arial" w:cs="Arial"/>
          <w:b/>
          <w:bCs/>
          <w:i/>
          <w:iCs/>
          <w:u w:val="single"/>
        </w:rPr>
        <w:t>Requisiti minimi di ammissione:</w:t>
      </w:r>
    </w:p>
    <w:p w14:paraId="3BC416ED" w14:textId="690573B8" w:rsidR="002B6CC0" w:rsidRDefault="008046A0" w:rsidP="002B6CC0">
      <w:pPr>
        <w:numPr>
          <w:ilvl w:val="0"/>
          <w:numId w:val="3"/>
        </w:numPr>
        <w:spacing w:before="100" w:beforeAutospacing="1" w:after="100" w:afterAutospacing="1" w:line="240" w:lineRule="auto"/>
        <w:jc w:val="both"/>
        <w:rPr>
          <w:rFonts w:ascii="Arial" w:hAnsi="Arial" w:cs="Arial"/>
        </w:rPr>
      </w:pPr>
      <w:r>
        <w:rPr>
          <w:rFonts w:ascii="Arial" w:hAnsi="Arial" w:cs="Arial"/>
        </w:rPr>
        <w:t>con riferimento al DM 270/04,</w:t>
      </w:r>
      <w:r w:rsidRPr="00DF628C">
        <w:rPr>
          <w:rFonts w:ascii="Arial" w:hAnsi="Arial" w:cs="Arial"/>
        </w:rPr>
        <w:t xml:space="preserve"> </w:t>
      </w:r>
      <w:r>
        <w:rPr>
          <w:rFonts w:ascii="Arial" w:hAnsi="Arial" w:cs="Arial"/>
        </w:rPr>
        <w:t>e</w:t>
      </w:r>
      <w:r w:rsidR="002B6CC0" w:rsidRPr="007C5B5D">
        <w:rPr>
          <w:rFonts w:ascii="Arial" w:hAnsi="Arial" w:cs="Arial"/>
        </w:rPr>
        <w:t xml:space="preserve">ssere in possesso di laurea </w:t>
      </w:r>
      <w:r w:rsidR="002B6CC0">
        <w:rPr>
          <w:rFonts w:ascii="Arial" w:hAnsi="Arial" w:cs="Arial"/>
        </w:rPr>
        <w:t xml:space="preserve">in </w:t>
      </w:r>
      <w:r w:rsidR="00DC0F4E">
        <w:rPr>
          <w:rFonts w:ascii="Arial" w:hAnsi="Arial" w:cs="Arial"/>
        </w:rPr>
        <w:t>materie giuridiche</w:t>
      </w:r>
      <w:r w:rsidR="002B6CC0">
        <w:rPr>
          <w:rFonts w:ascii="Arial" w:hAnsi="Arial" w:cs="Arial"/>
        </w:rPr>
        <w:t xml:space="preserve"> (da </w:t>
      </w:r>
      <w:r w:rsidR="002B6CC0" w:rsidRPr="007C5B5D">
        <w:rPr>
          <w:rFonts w:ascii="Arial" w:hAnsi="Arial" w:cs="Arial"/>
        </w:rPr>
        <w:t>allegare).</w:t>
      </w:r>
      <w:r w:rsidR="002B6CC0" w:rsidRPr="00F8104E">
        <w:rPr>
          <w:rFonts w:ascii="Arial" w:hAnsi="Arial" w:cs="Arial"/>
        </w:rPr>
        <w:t xml:space="preserve"> </w:t>
      </w:r>
      <w:r w:rsidR="003B0DF4">
        <w:rPr>
          <w:rFonts w:ascii="Arial" w:hAnsi="Arial" w:cs="Arial"/>
        </w:rPr>
        <w:t xml:space="preserve">Si considerano equipollenti le lauree indicate nella tabella allegata al Decreto Interministeriale del 9 </w:t>
      </w:r>
      <w:proofErr w:type="gramStart"/>
      <w:r w:rsidR="003B0DF4">
        <w:rPr>
          <w:rFonts w:ascii="Arial" w:hAnsi="Arial" w:cs="Arial"/>
        </w:rPr>
        <w:t>Luglio</w:t>
      </w:r>
      <w:proofErr w:type="gramEnd"/>
      <w:r w:rsidR="003B0DF4">
        <w:rPr>
          <w:rFonts w:ascii="Arial" w:hAnsi="Arial" w:cs="Arial"/>
        </w:rPr>
        <w:t xml:space="preserve"> 2009 e pubblicato nella Gazzetta Ufficiale del 7 Ottobre 2009 n. 233, e allegata al presente avviso di selezione. </w:t>
      </w:r>
      <w:r w:rsidR="002B6CC0" w:rsidRPr="00F8104E">
        <w:rPr>
          <w:rFonts w:ascii="Arial" w:hAnsi="Arial" w:cs="Arial"/>
        </w:rPr>
        <w:t xml:space="preserve">I candidati in possesso di un titolo di studio conseguito all’estero devono indicare gli estremi del provvedimento con il quale detto titolo posseduto è stato riconosciuto equipollente al corrispondente titolo di studio italiano richiesto dal presente avviso di selezione; </w:t>
      </w:r>
    </w:p>
    <w:p w14:paraId="293250A8" w14:textId="77777777" w:rsidR="00ED7DB3" w:rsidRPr="00B75034" w:rsidRDefault="00ED7DB3" w:rsidP="00ED7DB3">
      <w:pPr>
        <w:pStyle w:val="Paragrafoelenco"/>
        <w:numPr>
          <w:ilvl w:val="0"/>
          <w:numId w:val="3"/>
        </w:numPr>
        <w:spacing w:after="160" w:line="259" w:lineRule="auto"/>
        <w:jc w:val="both"/>
        <w:rPr>
          <w:rFonts w:ascii="Arial" w:hAnsi="Arial" w:cs="Arial"/>
        </w:rPr>
      </w:pPr>
      <w:r w:rsidRPr="000F7527">
        <w:rPr>
          <w:rFonts w:ascii="Arial" w:hAnsi="Arial" w:cs="Arial"/>
        </w:rPr>
        <w:t xml:space="preserve">essere </w:t>
      </w:r>
      <w:r>
        <w:rPr>
          <w:rFonts w:ascii="Arial" w:hAnsi="Arial" w:cs="Arial"/>
        </w:rPr>
        <w:t>soggetto</w:t>
      </w:r>
      <w:r w:rsidRPr="000F7527">
        <w:rPr>
          <w:rFonts w:ascii="Arial" w:hAnsi="Arial" w:cs="Arial"/>
        </w:rPr>
        <w:t xml:space="preserve"> di cui all’art. 1 legge 68/99</w:t>
      </w:r>
      <w:r>
        <w:rPr>
          <w:rFonts w:ascii="Arial" w:hAnsi="Arial" w:cs="Arial"/>
        </w:rPr>
        <w:t>,</w:t>
      </w:r>
      <w:r w:rsidRPr="000F7527">
        <w:rPr>
          <w:rFonts w:ascii="Arial" w:hAnsi="Arial" w:cs="Arial"/>
        </w:rPr>
        <w:t xml:space="preserve"> </w:t>
      </w:r>
      <w:r w:rsidRPr="005D6A08">
        <w:rPr>
          <w:rFonts w:ascii="Arial" w:hAnsi="Arial" w:cs="Arial"/>
        </w:rPr>
        <w:t>con specificazione della categoria di appartenenza nonché della percentuale di invalidità</w:t>
      </w:r>
      <w:r>
        <w:rPr>
          <w:rFonts w:ascii="Arial" w:hAnsi="Arial" w:cs="Arial"/>
        </w:rPr>
        <w:t xml:space="preserve">, </w:t>
      </w:r>
      <w:r w:rsidRPr="000F7527">
        <w:rPr>
          <w:rFonts w:ascii="Arial" w:hAnsi="Arial" w:cs="Arial"/>
        </w:rPr>
        <w:t xml:space="preserve">ed essere iscritto </w:t>
      </w:r>
      <w:r>
        <w:rPr>
          <w:rFonts w:ascii="Arial" w:hAnsi="Arial" w:cs="Arial"/>
        </w:rPr>
        <w:t xml:space="preserve">o disponibile all’iscrizione, se attualmente occupato, </w:t>
      </w:r>
      <w:r w:rsidRPr="000F7527">
        <w:rPr>
          <w:rFonts w:ascii="Arial" w:hAnsi="Arial" w:cs="Arial"/>
        </w:rPr>
        <w:t>nelle liste del collocamento mirato</w:t>
      </w:r>
      <w:r>
        <w:rPr>
          <w:rFonts w:ascii="Arial" w:hAnsi="Arial" w:cs="Arial"/>
        </w:rPr>
        <w:t xml:space="preserve"> </w:t>
      </w:r>
      <w:r w:rsidRPr="000F7527">
        <w:rPr>
          <w:rFonts w:ascii="Arial" w:hAnsi="Arial" w:cs="Arial"/>
        </w:rPr>
        <w:t xml:space="preserve">di cui all’art. </w:t>
      </w:r>
      <w:r>
        <w:rPr>
          <w:rFonts w:ascii="Arial" w:hAnsi="Arial" w:cs="Arial"/>
        </w:rPr>
        <w:t>8</w:t>
      </w:r>
      <w:r w:rsidRPr="000F7527">
        <w:rPr>
          <w:rFonts w:ascii="Arial" w:hAnsi="Arial" w:cs="Arial"/>
        </w:rPr>
        <w:t xml:space="preserve"> legge 68/99</w:t>
      </w:r>
      <w:r>
        <w:rPr>
          <w:rFonts w:ascii="Arial" w:hAnsi="Arial" w:cs="Arial"/>
        </w:rPr>
        <w:t xml:space="preserve"> presso i competenti Uffici Provinciali del Lavoro. </w:t>
      </w:r>
      <w:r w:rsidRPr="00A2754F">
        <w:rPr>
          <w:rFonts w:ascii="Arial" w:hAnsi="Arial" w:cs="Arial"/>
        </w:rPr>
        <w:t>Ai sensi dell’art. 9, comma 4 della legge n. 68/99, sono esclusi dalla partecipazione alla selezione i disabili di natura psichica</w:t>
      </w:r>
      <w:r>
        <w:rPr>
          <w:rFonts w:ascii="Arial" w:hAnsi="Arial" w:cs="Arial"/>
        </w:rPr>
        <w:t xml:space="preserve">; </w:t>
      </w:r>
      <w:bookmarkStart w:id="0" w:name="_Hlk97198091"/>
      <w:r>
        <w:rPr>
          <w:rFonts w:ascii="Arial" w:hAnsi="Arial" w:cs="Arial"/>
        </w:rPr>
        <w:t>(allegare iscrizione alle liste degli invalidi civili)</w:t>
      </w:r>
      <w:bookmarkEnd w:id="0"/>
      <w:r>
        <w:rPr>
          <w:rFonts w:ascii="Arial" w:hAnsi="Arial" w:cs="Arial"/>
        </w:rPr>
        <w:t>;</w:t>
      </w:r>
    </w:p>
    <w:p w14:paraId="6CB062E7" w14:textId="77777777" w:rsidR="002B6CC0" w:rsidRPr="00D60592" w:rsidRDefault="002B6CC0" w:rsidP="002B6CC0">
      <w:pPr>
        <w:pStyle w:val="Paragrafoelenco"/>
        <w:numPr>
          <w:ilvl w:val="0"/>
          <w:numId w:val="3"/>
        </w:numPr>
        <w:spacing w:after="160" w:line="259" w:lineRule="auto"/>
        <w:jc w:val="both"/>
        <w:rPr>
          <w:rFonts w:ascii="Arial" w:hAnsi="Arial" w:cs="Arial"/>
        </w:rPr>
      </w:pPr>
      <w:r w:rsidRPr="00D60592">
        <w:rPr>
          <w:rFonts w:ascii="Arial" w:hAnsi="Arial" w:cs="Arial"/>
        </w:rPr>
        <w:t>essere cittadino italiano o di uno degli stati membri dell’Unione Europea con un'adeguata conoscenza della lingua italiana;</w:t>
      </w:r>
    </w:p>
    <w:p w14:paraId="45CF2BD5" w14:textId="77777777" w:rsidR="002B6CC0" w:rsidRPr="00DF2BFF" w:rsidRDefault="002B6CC0" w:rsidP="002B6CC0">
      <w:pPr>
        <w:pStyle w:val="Paragrafoelenco"/>
        <w:numPr>
          <w:ilvl w:val="0"/>
          <w:numId w:val="3"/>
        </w:numPr>
        <w:spacing w:after="160" w:line="259" w:lineRule="auto"/>
        <w:jc w:val="both"/>
        <w:rPr>
          <w:rFonts w:ascii="Arial" w:hAnsi="Arial" w:cs="Arial"/>
        </w:rPr>
      </w:pPr>
      <w:r w:rsidRPr="00DF2BFF">
        <w:rPr>
          <w:rFonts w:ascii="Arial" w:hAnsi="Arial" w:cs="Arial"/>
        </w:rPr>
        <w:t>aver raggiunto la maggiore età e non aver raggiunto il limite massimo previsto per il collocamento a riposo d'ufficio;</w:t>
      </w:r>
    </w:p>
    <w:p w14:paraId="37D16438" w14:textId="77777777" w:rsidR="002B6CC0" w:rsidRPr="00DF2BFF" w:rsidRDefault="002B6CC0" w:rsidP="002B6CC0">
      <w:pPr>
        <w:pStyle w:val="Paragrafoelenco"/>
        <w:numPr>
          <w:ilvl w:val="0"/>
          <w:numId w:val="3"/>
        </w:numPr>
        <w:spacing w:after="160" w:line="259" w:lineRule="auto"/>
        <w:jc w:val="both"/>
        <w:rPr>
          <w:rFonts w:ascii="Arial" w:hAnsi="Arial" w:cs="Arial"/>
        </w:rPr>
      </w:pPr>
      <w:r w:rsidRPr="00DF2BFF">
        <w:rPr>
          <w:rFonts w:ascii="Arial" w:hAnsi="Arial" w:cs="Arial"/>
        </w:rPr>
        <w:t>godere dei diritti civili e politici, anche negli Stati di appartenenza o provenienza, secondo le vigenti disposizioni di legge;</w:t>
      </w:r>
    </w:p>
    <w:p w14:paraId="76FE8A03" w14:textId="77777777" w:rsidR="002B6CC0" w:rsidRPr="00DF2BFF" w:rsidRDefault="002B6CC0" w:rsidP="002B6CC0">
      <w:pPr>
        <w:pStyle w:val="Paragrafoelenco"/>
        <w:numPr>
          <w:ilvl w:val="0"/>
          <w:numId w:val="3"/>
        </w:numPr>
        <w:spacing w:after="160" w:line="259" w:lineRule="auto"/>
        <w:jc w:val="both"/>
        <w:rPr>
          <w:rFonts w:ascii="Arial" w:hAnsi="Arial" w:cs="Arial"/>
        </w:rPr>
      </w:pPr>
      <w:r w:rsidRPr="00DF2BFF">
        <w:rPr>
          <w:rFonts w:ascii="Arial" w:hAnsi="Arial" w:cs="Arial"/>
        </w:rPr>
        <w:t>non essere stato escluso dall'elettorato politico attivo;</w:t>
      </w:r>
    </w:p>
    <w:p w14:paraId="1E0194D8" w14:textId="77777777" w:rsidR="002B6CC0" w:rsidRPr="00C4605C" w:rsidRDefault="002B6CC0" w:rsidP="002B6CC0">
      <w:pPr>
        <w:pStyle w:val="Paragrafoelenco"/>
        <w:numPr>
          <w:ilvl w:val="0"/>
          <w:numId w:val="3"/>
        </w:numPr>
        <w:spacing w:after="160" w:line="259" w:lineRule="auto"/>
        <w:jc w:val="both"/>
        <w:rPr>
          <w:rFonts w:ascii="Arial" w:hAnsi="Arial" w:cs="Arial"/>
        </w:rPr>
      </w:pPr>
      <w:r w:rsidRPr="00C4605C">
        <w:rPr>
          <w:rFonts w:ascii="Arial" w:hAnsi="Arial" w:cs="Arial"/>
        </w:rPr>
        <w:t>assenza di condanne penali che impediscano, ai sensi delle vigenti disposizioni in materia, la costituzione del rapporto d’impiego con la pubblica amministrazione;</w:t>
      </w:r>
    </w:p>
    <w:p w14:paraId="3DB7F0C5" w14:textId="77777777" w:rsidR="002B6CC0" w:rsidRPr="00DF2BFF" w:rsidRDefault="002B6CC0" w:rsidP="002B6CC0">
      <w:pPr>
        <w:pStyle w:val="Paragrafoelenco"/>
        <w:numPr>
          <w:ilvl w:val="0"/>
          <w:numId w:val="3"/>
        </w:numPr>
        <w:spacing w:after="160" w:line="259" w:lineRule="auto"/>
        <w:jc w:val="both"/>
        <w:rPr>
          <w:rFonts w:ascii="Arial" w:hAnsi="Arial" w:cs="Arial"/>
        </w:rPr>
      </w:pPr>
      <w:r w:rsidRPr="00DF2BFF">
        <w:rPr>
          <w:rFonts w:ascii="Arial" w:hAnsi="Arial" w:cs="Arial"/>
        </w:rPr>
        <w:t xml:space="preserve">non essere stato destituito o dispensato dall'impiego presso una pubblica amministrazione e/o presso soggetti privati tenuti ad ottemperare a normative di carattere pubblicistico in materia di assunzione di personale, per persistente insufficiente rendimento ovvero essere stato licenziato per motivi disciplinari; </w:t>
      </w:r>
    </w:p>
    <w:p w14:paraId="549C8849" w14:textId="77777777" w:rsidR="002B6CC0" w:rsidRPr="00DF2BFF" w:rsidRDefault="002B6CC0" w:rsidP="002B6CC0">
      <w:pPr>
        <w:pStyle w:val="Paragrafoelenco"/>
        <w:numPr>
          <w:ilvl w:val="0"/>
          <w:numId w:val="3"/>
        </w:numPr>
        <w:spacing w:after="160" w:line="259" w:lineRule="auto"/>
        <w:jc w:val="both"/>
        <w:rPr>
          <w:rFonts w:ascii="Arial" w:hAnsi="Arial" w:cs="Arial"/>
        </w:rPr>
      </w:pPr>
      <w:r w:rsidRPr="00DF2BFF">
        <w:rPr>
          <w:rFonts w:ascii="Arial" w:hAnsi="Arial" w:cs="Arial"/>
        </w:rPr>
        <w:lastRenderedPageBreak/>
        <w:t>non essere decaduto da un impiego pubblico e/o licenziato presso soggetti privati tenuti ad ottemperare a normative di carattere pubblicistico in materia di assunzione di personale, per aver prodotto documenti falsi o viziati da invalidità non sanabile;</w:t>
      </w:r>
    </w:p>
    <w:p w14:paraId="142546BE" w14:textId="77777777" w:rsidR="002B6CC0" w:rsidRPr="00DF2BFF" w:rsidRDefault="002B6CC0" w:rsidP="002B6CC0">
      <w:pPr>
        <w:pStyle w:val="Paragrafoelenco"/>
        <w:numPr>
          <w:ilvl w:val="0"/>
          <w:numId w:val="3"/>
        </w:numPr>
        <w:spacing w:after="160" w:line="259" w:lineRule="auto"/>
        <w:jc w:val="both"/>
        <w:rPr>
          <w:rFonts w:ascii="Arial" w:hAnsi="Arial" w:cs="Arial"/>
        </w:rPr>
      </w:pPr>
      <w:r w:rsidRPr="00DF2BFF">
        <w:rPr>
          <w:rFonts w:ascii="Arial" w:hAnsi="Arial" w:cs="Arial"/>
        </w:rPr>
        <w:t>non trovarsi in conflitto di interessi con ARIA S.p.A. per aver assunto incarichi o prestazioni di consulenza avverso l’interesse dell’Azienda;</w:t>
      </w:r>
    </w:p>
    <w:p w14:paraId="7517A1EA" w14:textId="77777777" w:rsidR="002B6CC0" w:rsidRDefault="002B6CC0" w:rsidP="002B6CC0">
      <w:pPr>
        <w:pStyle w:val="Paragrafoelenco"/>
        <w:numPr>
          <w:ilvl w:val="0"/>
          <w:numId w:val="3"/>
        </w:numPr>
        <w:spacing w:after="160" w:line="259" w:lineRule="auto"/>
        <w:jc w:val="both"/>
        <w:rPr>
          <w:rFonts w:ascii="Arial" w:hAnsi="Arial" w:cs="Arial"/>
        </w:rPr>
      </w:pPr>
      <w:r w:rsidRPr="00DF2BFF">
        <w:rPr>
          <w:rFonts w:ascii="Arial" w:hAnsi="Arial" w:cs="Arial"/>
        </w:rPr>
        <w:t>essere in regola con le norme concernenti gli obblighi di leva per i cittadini soggetti a tale obbligo o essere stato dispensato;</w:t>
      </w:r>
    </w:p>
    <w:p w14:paraId="26AB855F" w14:textId="77777777" w:rsidR="002B6CC0" w:rsidRPr="00C4605C" w:rsidRDefault="002B6CC0" w:rsidP="002B6CC0">
      <w:pPr>
        <w:pStyle w:val="Paragrafoelenco"/>
        <w:numPr>
          <w:ilvl w:val="0"/>
          <w:numId w:val="3"/>
        </w:numPr>
        <w:spacing w:after="160" w:line="259" w:lineRule="auto"/>
        <w:jc w:val="both"/>
        <w:rPr>
          <w:rFonts w:ascii="Arial" w:hAnsi="Arial" w:cs="Arial"/>
        </w:rPr>
      </w:pPr>
      <w:r w:rsidRPr="00C4605C">
        <w:rPr>
          <w:rFonts w:ascii="Arial" w:hAnsi="Arial" w:cs="Arial"/>
        </w:rPr>
        <w:t xml:space="preserve">non essere in corso nei divieti di cui all’art.53, comma 16-ter, del </w:t>
      </w:r>
      <w:proofErr w:type="spellStart"/>
      <w:r w:rsidRPr="00C4605C">
        <w:rPr>
          <w:rFonts w:ascii="Arial" w:hAnsi="Arial" w:cs="Arial"/>
        </w:rPr>
        <w:t>D.Lgs</w:t>
      </w:r>
      <w:proofErr w:type="spellEnd"/>
      <w:r w:rsidRPr="00C4605C">
        <w:rPr>
          <w:rFonts w:ascii="Arial" w:hAnsi="Arial" w:cs="Arial"/>
        </w:rPr>
        <w:t xml:space="preserve"> 165/2001;</w:t>
      </w:r>
    </w:p>
    <w:p w14:paraId="1D284EA0" w14:textId="77777777" w:rsidR="002B6CC0" w:rsidRPr="00C6020A" w:rsidRDefault="002B6CC0" w:rsidP="002B6CC0">
      <w:pPr>
        <w:pStyle w:val="Paragrafoelenco"/>
        <w:numPr>
          <w:ilvl w:val="0"/>
          <w:numId w:val="3"/>
        </w:numPr>
        <w:spacing w:after="160" w:line="259" w:lineRule="auto"/>
        <w:jc w:val="both"/>
        <w:rPr>
          <w:rFonts w:ascii="Arial" w:hAnsi="Arial" w:cs="Arial"/>
          <w:b/>
          <w:bCs/>
        </w:rPr>
      </w:pPr>
      <w:r w:rsidRPr="00F31A01">
        <w:rPr>
          <w:rFonts w:ascii="Arial" w:hAnsi="Arial" w:cs="Arial"/>
          <w:b/>
          <w:bCs/>
        </w:rPr>
        <w:t xml:space="preserve">possedere tutti i </w:t>
      </w:r>
      <w:r w:rsidRPr="00F31A01">
        <w:rPr>
          <w:rFonts w:ascii="Arial" w:eastAsia="Times New Roman" w:hAnsi="Arial" w:cs="Arial"/>
          <w:b/>
          <w:bCs/>
          <w:lang w:eastAsia="ar-SA"/>
        </w:rPr>
        <w:t>requisiti minimi sopra citati, in mancanza dei quali non sarà ammissibile alle successive fasi di valutazione e assegnazione del punteggio.</w:t>
      </w:r>
    </w:p>
    <w:p w14:paraId="2E5D240C" w14:textId="77777777" w:rsidR="002B6CC0" w:rsidRPr="00923807" w:rsidRDefault="002B6CC0" w:rsidP="002B6CC0">
      <w:pPr>
        <w:jc w:val="both"/>
        <w:rPr>
          <w:rFonts w:ascii="Arial" w:hAnsi="Arial" w:cs="Arial"/>
          <w:b/>
          <w:bCs/>
        </w:rPr>
      </w:pPr>
      <w:r w:rsidRPr="00923807">
        <w:rPr>
          <w:rFonts w:ascii="Arial" w:hAnsi="Arial" w:cs="Arial"/>
          <w:b/>
          <w:bCs/>
        </w:rPr>
        <w:t>Il mancato possesso dei requisiti minimi dichiarati dai candidati nella domanda di ammissione alla selezione comporta l’automatica esclusione dalla selezione stessa, ferma restando la responsabilità individuale prevista dalla vigente normativa in caso di dichiarazioni mendaci.</w:t>
      </w:r>
    </w:p>
    <w:p w14:paraId="463CA49E" w14:textId="77777777" w:rsidR="002B6CC0" w:rsidRPr="00FA6087" w:rsidRDefault="002B6CC0" w:rsidP="002B6CC0">
      <w:pPr>
        <w:jc w:val="both"/>
        <w:rPr>
          <w:rFonts w:ascii="Arial" w:hAnsi="Arial" w:cs="Arial"/>
        </w:rPr>
      </w:pPr>
      <w:r w:rsidRPr="00923807">
        <w:rPr>
          <w:rFonts w:ascii="Arial" w:hAnsi="Arial" w:cs="Arial"/>
        </w:rPr>
        <w:t>Si rimanda al paragrafo “Procedura di selezione” per i requisiti specifici richiesti per la posizione e saranno oggetto di valutazione.</w:t>
      </w:r>
    </w:p>
    <w:p w14:paraId="1F842D73" w14:textId="77777777" w:rsidR="002B6CC0" w:rsidRPr="0071112C" w:rsidRDefault="002B6CC0" w:rsidP="002B6CC0">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p>
    <w:p w14:paraId="2CD04568" w14:textId="77777777" w:rsidR="002B6CC0" w:rsidRPr="0080259D" w:rsidRDefault="002B6CC0" w:rsidP="002B6CC0">
      <w:pPr>
        <w:numPr>
          <w:ilvl w:val="0"/>
          <w:numId w:val="2"/>
        </w:numPr>
        <w:suppressAutoHyphens/>
        <w:spacing w:after="0" w:line="240" w:lineRule="auto"/>
        <w:jc w:val="both"/>
        <w:rPr>
          <w:rFonts w:ascii="Arial" w:eastAsia="Times New Roman" w:hAnsi="Arial" w:cs="Arial"/>
          <w:b/>
          <w:bCs/>
          <w:color w:val="000000"/>
          <w:u w:val="single"/>
          <w:lang w:eastAsia="ar-SA"/>
        </w:rPr>
      </w:pPr>
      <w:r w:rsidRPr="0080259D">
        <w:rPr>
          <w:rFonts w:ascii="Arial" w:eastAsia="Times New Roman" w:hAnsi="Arial" w:cs="Arial"/>
          <w:b/>
          <w:bCs/>
          <w:color w:val="000000"/>
          <w:u w:val="single"/>
          <w:lang w:eastAsia="ar-SA"/>
        </w:rPr>
        <w:t>Di cosa si tratta</w:t>
      </w:r>
    </w:p>
    <w:p w14:paraId="4D037C33" w14:textId="5EB66D39" w:rsidR="002B6CC0" w:rsidRDefault="002B6CC0" w:rsidP="002B6CC0">
      <w:pPr>
        <w:jc w:val="both"/>
        <w:rPr>
          <w:rFonts w:ascii="Arial" w:eastAsia="Times New Roman" w:hAnsi="Arial" w:cs="Arial"/>
          <w:color w:val="000000"/>
          <w:lang w:eastAsia="ar-SA"/>
        </w:rPr>
      </w:pPr>
    </w:p>
    <w:p w14:paraId="17890F3B" w14:textId="4092EFDA" w:rsidR="00AB582C" w:rsidRPr="00DF2BFF" w:rsidRDefault="00AB582C" w:rsidP="00311AB4">
      <w:pPr>
        <w:jc w:val="both"/>
        <w:rPr>
          <w:rFonts w:ascii="Arial" w:eastAsia="Times New Roman" w:hAnsi="Arial" w:cs="Arial"/>
          <w:color w:val="000000"/>
          <w:lang w:eastAsia="ar-SA"/>
        </w:rPr>
      </w:pPr>
      <w:r>
        <w:rPr>
          <w:rFonts w:ascii="Arial" w:eastAsia="Times New Roman" w:hAnsi="Arial" w:cs="Arial"/>
          <w:color w:val="000000"/>
          <w:lang w:eastAsia="ar-SA"/>
        </w:rPr>
        <w:t>La risorsa che cerchiamo viene inserita all’intern</w:t>
      </w:r>
      <w:r w:rsidR="005F5090">
        <w:rPr>
          <w:rFonts w:ascii="Arial" w:eastAsia="Times New Roman" w:hAnsi="Arial" w:cs="Arial"/>
          <w:color w:val="000000"/>
          <w:lang w:eastAsia="ar-SA"/>
        </w:rPr>
        <w:t>o</w:t>
      </w:r>
      <w:r>
        <w:rPr>
          <w:rFonts w:ascii="Arial" w:eastAsia="Times New Roman" w:hAnsi="Arial" w:cs="Arial"/>
          <w:color w:val="000000"/>
          <w:lang w:eastAsia="ar-SA"/>
        </w:rPr>
        <w:t xml:space="preserve"> della funzione Risorse Umane dell’azienda, </w:t>
      </w:r>
      <w:r w:rsidR="005F5090">
        <w:rPr>
          <w:rFonts w:ascii="Arial" w:eastAsia="Times New Roman" w:hAnsi="Arial" w:cs="Arial"/>
          <w:color w:val="000000"/>
          <w:lang w:eastAsia="ar-SA"/>
        </w:rPr>
        <w:t xml:space="preserve">nella struttura Relazioni Sindacali Normativa e Contenzioso, </w:t>
      </w:r>
      <w:r>
        <w:rPr>
          <w:rFonts w:ascii="Arial" w:eastAsia="Times New Roman" w:hAnsi="Arial" w:cs="Arial"/>
          <w:color w:val="000000"/>
          <w:lang w:eastAsia="ar-SA"/>
        </w:rPr>
        <w:t>strutturata con competenze verticali ma coesa e che si muove con l’obiettivo di fornire un servizio</w:t>
      </w:r>
      <w:r w:rsidR="00C161AD">
        <w:rPr>
          <w:rFonts w:ascii="Arial" w:eastAsia="Times New Roman" w:hAnsi="Arial" w:cs="Arial"/>
          <w:color w:val="000000"/>
          <w:lang w:eastAsia="ar-SA"/>
        </w:rPr>
        <w:t xml:space="preserve"> di qualità</w:t>
      </w:r>
      <w:r>
        <w:rPr>
          <w:rFonts w:ascii="Arial" w:eastAsia="Times New Roman" w:hAnsi="Arial" w:cs="Arial"/>
          <w:color w:val="000000"/>
          <w:lang w:eastAsia="ar-SA"/>
        </w:rPr>
        <w:t xml:space="preserve"> a </w:t>
      </w:r>
      <w:r w:rsidR="00C161AD">
        <w:rPr>
          <w:rFonts w:ascii="Arial" w:eastAsia="Times New Roman" w:hAnsi="Arial" w:cs="Arial"/>
          <w:color w:val="000000"/>
          <w:lang w:eastAsia="ar-SA"/>
        </w:rPr>
        <w:t>D</w:t>
      </w:r>
      <w:r>
        <w:rPr>
          <w:rFonts w:ascii="Arial" w:eastAsia="Times New Roman" w:hAnsi="Arial" w:cs="Arial"/>
          <w:color w:val="000000"/>
          <w:lang w:eastAsia="ar-SA"/>
        </w:rPr>
        <w:t xml:space="preserve">ipendenti e </w:t>
      </w:r>
      <w:r w:rsidR="00C161AD">
        <w:rPr>
          <w:rFonts w:ascii="Arial" w:eastAsia="Times New Roman" w:hAnsi="Arial" w:cs="Arial"/>
          <w:color w:val="000000"/>
          <w:lang w:eastAsia="ar-SA"/>
        </w:rPr>
        <w:t>M</w:t>
      </w:r>
      <w:r>
        <w:rPr>
          <w:rFonts w:ascii="Arial" w:eastAsia="Times New Roman" w:hAnsi="Arial" w:cs="Arial"/>
          <w:color w:val="000000"/>
          <w:lang w:eastAsia="ar-SA"/>
        </w:rPr>
        <w:t xml:space="preserve">anager </w:t>
      </w:r>
      <w:r w:rsidR="00C161AD">
        <w:rPr>
          <w:rFonts w:ascii="Arial" w:eastAsia="Times New Roman" w:hAnsi="Arial" w:cs="Arial"/>
          <w:color w:val="000000"/>
          <w:lang w:eastAsia="ar-SA"/>
        </w:rPr>
        <w:t>dell’</w:t>
      </w:r>
      <w:r>
        <w:rPr>
          <w:rFonts w:ascii="Arial" w:eastAsia="Times New Roman" w:hAnsi="Arial" w:cs="Arial"/>
          <w:color w:val="000000"/>
          <w:lang w:eastAsia="ar-SA"/>
        </w:rPr>
        <w:t>azienda.</w:t>
      </w:r>
    </w:p>
    <w:p w14:paraId="24FF0D0C" w14:textId="70AE842E" w:rsidR="00203EED" w:rsidRDefault="00F124DD" w:rsidP="00311AB4">
      <w:pPr>
        <w:spacing w:after="0" w:line="240" w:lineRule="auto"/>
        <w:jc w:val="both"/>
        <w:rPr>
          <w:rFonts w:ascii="Arial" w:eastAsia="Times New Roman" w:hAnsi="Arial" w:cs="Arial"/>
          <w:shd w:val="clear" w:color="auto" w:fill="FFFFFF"/>
          <w:lang w:eastAsia="it-IT"/>
        </w:rPr>
      </w:pPr>
      <w:r>
        <w:rPr>
          <w:rFonts w:ascii="Arial" w:eastAsia="Times New Roman" w:hAnsi="Arial" w:cs="Arial"/>
          <w:shd w:val="clear" w:color="auto" w:fill="FFFFFF"/>
          <w:lang w:eastAsia="it-IT"/>
        </w:rPr>
        <w:t xml:space="preserve">Il ruolo </w:t>
      </w:r>
      <w:r w:rsidR="005F5090">
        <w:rPr>
          <w:rFonts w:ascii="Arial" w:eastAsia="Times New Roman" w:hAnsi="Arial" w:cs="Arial"/>
          <w:shd w:val="clear" w:color="auto" w:fill="FFFFFF"/>
          <w:lang w:eastAsia="it-IT"/>
        </w:rPr>
        <w:t xml:space="preserve">gestirà attività </w:t>
      </w:r>
      <w:r w:rsidR="00AB582C">
        <w:rPr>
          <w:rFonts w:ascii="Arial" w:eastAsia="Times New Roman" w:hAnsi="Arial" w:cs="Arial"/>
          <w:shd w:val="clear" w:color="auto" w:fill="FFFFFF"/>
          <w:lang w:eastAsia="it-IT"/>
        </w:rPr>
        <w:t>sia verticali che di supporto, sui temi di competenza, alle altre aree della funzione: selezione, formazione e sviluppo delle competenze, gestione per obiettivi, sistemi informativi a supporto e processi di erogazione e controllo presenze e accessi.</w:t>
      </w:r>
    </w:p>
    <w:p w14:paraId="3448C92D" w14:textId="443C98E9" w:rsidR="00AB582C" w:rsidRDefault="00AB582C" w:rsidP="00311AB4">
      <w:pPr>
        <w:shd w:val="clear" w:color="auto" w:fill="FFFFFF"/>
        <w:spacing w:before="100" w:beforeAutospacing="1" w:after="100" w:afterAutospacing="1" w:line="240" w:lineRule="auto"/>
        <w:jc w:val="both"/>
        <w:rPr>
          <w:rFonts w:ascii="Arial" w:eastAsia="Times New Roman" w:hAnsi="Arial" w:cs="Arial"/>
          <w:shd w:val="clear" w:color="auto" w:fill="FFFFFF"/>
          <w:lang w:eastAsia="it-IT"/>
        </w:rPr>
      </w:pPr>
      <w:r>
        <w:rPr>
          <w:rFonts w:ascii="Arial" w:eastAsia="Times New Roman" w:hAnsi="Arial" w:cs="Arial"/>
          <w:shd w:val="clear" w:color="auto" w:fill="FFFFFF"/>
          <w:lang w:eastAsia="it-IT"/>
        </w:rPr>
        <w:t xml:space="preserve">Il ruolo richiede </w:t>
      </w:r>
      <w:r w:rsidRPr="00464195">
        <w:rPr>
          <w:rFonts w:ascii="Arial" w:eastAsia="Times New Roman" w:hAnsi="Arial" w:cs="Arial"/>
          <w:shd w:val="clear" w:color="auto" w:fill="FFFFFF"/>
          <w:lang w:eastAsia="it-IT"/>
        </w:rPr>
        <w:t>spiccate capacità di ascolto, negoziazione e gestione dei conflitti</w:t>
      </w:r>
      <w:r>
        <w:rPr>
          <w:rFonts w:ascii="Arial" w:eastAsia="Times New Roman" w:hAnsi="Arial" w:cs="Arial"/>
          <w:shd w:val="clear" w:color="auto" w:fill="FFFFFF"/>
          <w:lang w:eastAsia="it-IT"/>
        </w:rPr>
        <w:t xml:space="preserve"> nonché di organizzazione delle proprie attività in linea con le priorità assegnate.</w:t>
      </w:r>
    </w:p>
    <w:p w14:paraId="7B64A134" w14:textId="3FB13FDD" w:rsidR="00AB582C" w:rsidRDefault="00AB582C" w:rsidP="00311AB4">
      <w:pPr>
        <w:spacing w:after="0" w:line="240" w:lineRule="auto"/>
        <w:jc w:val="both"/>
        <w:rPr>
          <w:rFonts w:ascii="Arial" w:eastAsia="Times New Roman" w:hAnsi="Arial" w:cs="Arial"/>
          <w:shd w:val="clear" w:color="auto" w:fill="FFFFFF"/>
          <w:lang w:eastAsia="it-IT"/>
        </w:rPr>
      </w:pPr>
      <w:r>
        <w:rPr>
          <w:rFonts w:ascii="Arial" w:eastAsia="Times New Roman" w:hAnsi="Arial" w:cs="Arial"/>
          <w:shd w:val="clear" w:color="auto" w:fill="FFFFFF"/>
          <w:lang w:eastAsia="it-IT"/>
        </w:rPr>
        <w:t>Tra le principali attività verticali</w:t>
      </w:r>
      <w:r w:rsidR="00F44AB8">
        <w:rPr>
          <w:rFonts w:ascii="Arial" w:eastAsia="Times New Roman" w:hAnsi="Arial" w:cs="Arial"/>
          <w:shd w:val="clear" w:color="auto" w:fill="FFFFFF"/>
          <w:lang w:eastAsia="it-IT"/>
        </w:rPr>
        <w:t xml:space="preserve"> della struttura</w:t>
      </w:r>
      <w:r>
        <w:rPr>
          <w:rFonts w:ascii="Arial" w:eastAsia="Times New Roman" w:hAnsi="Arial" w:cs="Arial"/>
          <w:shd w:val="clear" w:color="auto" w:fill="FFFFFF"/>
          <w:lang w:eastAsia="it-IT"/>
        </w:rPr>
        <w:t xml:space="preserve"> citiamo le più significative:</w:t>
      </w:r>
    </w:p>
    <w:p w14:paraId="658FBF0E" w14:textId="77777777" w:rsidR="00AB582C" w:rsidRDefault="00AB582C" w:rsidP="00311AB4">
      <w:pPr>
        <w:spacing w:after="0" w:line="240" w:lineRule="auto"/>
        <w:jc w:val="both"/>
        <w:rPr>
          <w:rFonts w:ascii="Arial" w:eastAsia="Times New Roman" w:hAnsi="Arial" w:cs="Arial"/>
          <w:shd w:val="clear" w:color="auto" w:fill="FFFFFF"/>
          <w:lang w:eastAsia="it-IT"/>
        </w:rPr>
      </w:pPr>
    </w:p>
    <w:p w14:paraId="68F4811E" w14:textId="09A58073" w:rsidR="00203EED" w:rsidRPr="00CF2E51" w:rsidRDefault="00203EED" w:rsidP="00311AB4">
      <w:pPr>
        <w:pStyle w:val="Paragrafoelenco"/>
        <w:numPr>
          <w:ilvl w:val="0"/>
          <w:numId w:val="12"/>
        </w:numPr>
        <w:spacing w:after="0" w:line="240" w:lineRule="auto"/>
        <w:jc w:val="both"/>
        <w:rPr>
          <w:rFonts w:ascii="Arial" w:eastAsia="Times New Roman" w:hAnsi="Arial" w:cs="Arial"/>
          <w:sz w:val="28"/>
          <w:szCs w:val="28"/>
          <w:lang w:eastAsia="it-IT"/>
        </w:rPr>
      </w:pPr>
      <w:r>
        <w:rPr>
          <w:rFonts w:ascii="Arial" w:eastAsia="Times New Roman" w:hAnsi="Arial" w:cs="Arial"/>
          <w:shd w:val="clear" w:color="auto" w:fill="FFFFFF"/>
          <w:lang w:eastAsia="it-IT"/>
        </w:rPr>
        <w:t>Il supporto al Responsabile Risorse Umane e al Direttore Generale nella gestione dei rapporti con le organizzazioni sindacali interne ed esterne</w:t>
      </w:r>
      <w:r w:rsidR="00CF2E51">
        <w:rPr>
          <w:rFonts w:ascii="Arial" w:eastAsia="Times New Roman" w:hAnsi="Arial" w:cs="Arial"/>
          <w:shd w:val="clear" w:color="auto" w:fill="FFFFFF"/>
          <w:lang w:eastAsia="it-IT"/>
        </w:rPr>
        <w:t>;</w:t>
      </w:r>
    </w:p>
    <w:p w14:paraId="2D3D6C7B" w14:textId="06F29CE4" w:rsidR="00CF2E51" w:rsidRPr="00203EED" w:rsidRDefault="00AB582C" w:rsidP="00311AB4">
      <w:pPr>
        <w:pStyle w:val="Paragrafoelenco"/>
        <w:numPr>
          <w:ilvl w:val="0"/>
          <w:numId w:val="12"/>
        </w:numPr>
        <w:spacing w:after="0" w:line="240" w:lineRule="auto"/>
        <w:jc w:val="both"/>
        <w:rPr>
          <w:rFonts w:ascii="Arial" w:eastAsia="Times New Roman" w:hAnsi="Arial" w:cs="Arial"/>
          <w:sz w:val="28"/>
          <w:szCs w:val="28"/>
          <w:lang w:eastAsia="it-IT"/>
        </w:rPr>
      </w:pPr>
      <w:r>
        <w:rPr>
          <w:rFonts w:ascii="Arial" w:eastAsia="Times New Roman" w:hAnsi="Arial" w:cs="Arial"/>
          <w:shd w:val="clear" w:color="auto" w:fill="FFFFFF"/>
          <w:lang w:eastAsia="it-IT"/>
        </w:rPr>
        <w:t>La gestione dei r</w:t>
      </w:r>
      <w:r w:rsidR="00CF2E51">
        <w:rPr>
          <w:rFonts w:ascii="Arial" w:eastAsia="Times New Roman" w:hAnsi="Arial" w:cs="Arial"/>
          <w:shd w:val="clear" w:color="auto" w:fill="FFFFFF"/>
          <w:lang w:eastAsia="it-IT"/>
        </w:rPr>
        <w:t>apporti con dipendenti nel corso del</w:t>
      </w:r>
      <w:r>
        <w:rPr>
          <w:rFonts w:ascii="Arial" w:eastAsia="Times New Roman" w:hAnsi="Arial" w:cs="Arial"/>
          <w:shd w:val="clear" w:color="auto" w:fill="FFFFFF"/>
          <w:lang w:eastAsia="it-IT"/>
        </w:rPr>
        <w:t xml:space="preserve">l’intero </w:t>
      </w:r>
      <w:r w:rsidR="00CF2E51">
        <w:rPr>
          <w:rFonts w:ascii="Arial" w:eastAsia="Times New Roman" w:hAnsi="Arial" w:cs="Arial"/>
          <w:shd w:val="clear" w:color="auto" w:fill="FFFFFF"/>
          <w:lang w:eastAsia="it-IT"/>
        </w:rPr>
        <w:t>rapporto di lavoro</w:t>
      </w:r>
      <w:r>
        <w:rPr>
          <w:rFonts w:ascii="Arial" w:eastAsia="Times New Roman" w:hAnsi="Arial" w:cs="Arial"/>
          <w:shd w:val="clear" w:color="auto" w:fill="FFFFFF"/>
          <w:lang w:eastAsia="it-IT"/>
        </w:rPr>
        <w:t xml:space="preserve">, comprese eventuali contestazioni </w:t>
      </w:r>
      <w:r w:rsidR="00CF2E51">
        <w:rPr>
          <w:rFonts w:ascii="Arial" w:eastAsia="Times New Roman" w:hAnsi="Arial" w:cs="Arial"/>
          <w:shd w:val="clear" w:color="auto" w:fill="FFFFFF"/>
          <w:lang w:eastAsia="it-IT"/>
        </w:rPr>
        <w:t>disciplinar</w:t>
      </w:r>
      <w:r>
        <w:rPr>
          <w:rFonts w:ascii="Arial" w:eastAsia="Times New Roman" w:hAnsi="Arial" w:cs="Arial"/>
          <w:shd w:val="clear" w:color="auto" w:fill="FFFFFF"/>
          <w:lang w:eastAsia="it-IT"/>
        </w:rPr>
        <w:t>i</w:t>
      </w:r>
      <w:r w:rsidR="00CF2E51">
        <w:rPr>
          <w:rFonts w:ascii="Arial" w:eastAsia="Times New Roman" w:hAnsi="Arial" w:cs="Arial"/>
          <w:shd w:val="clear" w:color="auto" w:fill="FFFFFF"/>
          <w:lang w:eastAsia="it-IT"/>
        </w:rPr>
        <w:t>;</w:t>
      </w:r>
    </w:p>
    <w:p w14:paraId="31043ED4" w14:textId="440910B6" w:rsidR="00203EED" w:rsidRDefault="00203EED" w:rsidP="00311AB4">
      <w:pPr>
        <w:numPr>
          <w:ilvl w:val="0"/>
          <w:numId w:val="12"/>
        </w:numPr>
        <w:shd w:val="clear" w:color="auto" w:fill="FFFFFF"/>
        <w:spacing w:before="100" w:beforeAutospacing="1" w:after="100" w:afterAutospacing="1" w:line="240" w:lineRule="auto"/>
        <w:jc w:val="both"/>
        <w:rPr>
          <w:rFonts w:ascii="Arial" w:eastAsia="Times New Roman" w:hAnsi="Arial" w:cs="Arial"/>
          <w:lang w:eastAsia="it-IT"/>
        </w:rPr>
      </w:pPr>
      <w:r>
        <w:rPr>
          <w:rFonts w:ascii="Arial" w:eastAsia="Times New Roman" w:hAnsi="Arial" w:cs="Arial"/>
          <w:lang w:eastAsia="it-IT"/>
        </w:rPr>
        <w:t>Il m</w:t>
      </w:r>
      <w:r w:rsidRPr="00464195">
        <w:rPr>
          <w:rFonts w:ascii="Arial" w:eastAsia="Times New Roman" w:hAnsi="Arial" w:cs="Arial"/>
          <w:lang w:eastAsia="it-IT"/>
        </w:rPr>
        <w:t xml:space="preserve">onitoraggio </w:t>
      </w:r>
      <w:r>
        <w:rPr>
          <w:rFonts w:ascii="Arial" w:eastAsia="Times New Roman" w:hAnsi="Arial" w:cs="Arial"/>
          <w:lang w:eastAsia="it-IT"/>
        </w:rPr>
        <w:t xml:space="preserve">costante </w:t>
      </w:r>
      <w:r w:rsidRPr="00464195">
        <w:rPr>
          <w:rFonts w:ascii="Arial" w:eastAsia="Times New Roman" w:hAnsi="Arial" w:cs="Arial"/>
          <w:lang w:eastAsia="it-IT"/>
        </w:rPr>
        <w:t xml:space="preserve">della normativa in </w:t>
      </w:r>
      <w:r w:rsidR="00AB582C">
        <w:rPr>
          <w:rFonts w:ascii="Arial" w:eastAsia="Times New Roman" w:hAnsi="Arial" w:cs="Arial"/>
          <w:lang w:eastAsia="it-IT"/>
        </w:rPr>
        <w:t>materia di</w:t>
      </w:r>
      <w:r w:rsidRPr="00464195">
        <w:rPr>
          <w:rFonts w:ascii="Arial" w:eastAsia="Times New Roman" w:hAnsi="Arial" w:cs="Arial"/>
          <w:lang w:eastAsia="it-IT"/>
        </w:rPr>
        <w:t xml:space="preserve"> lavoro</w:t>
      </w:r>
      <w:r>
        <w:rPr>
          <w:rFonts w:ascii="Arial" w:eastAsia="Times New Roman" w:hAnsi="Arial" w:cs="Arial"/>
          <w:lang w:eastAsia="it-IT"/>
        </w:rPr>
        <w:t>, redazione di pareri interpretativi applica</w:t>
      </w:r>
      <w:r w:rsidR="00AB582C">
        <w:rPr>
          <w:rFonts w:ascii="Arial" w:eastAsia="Times New Roman" w:hAnsi="Arial" w:cs="Arial"/>
          <w:lang w:eastAsia="it-IT"/>
        </w:rPr>
        <w:t>bil</w:t>
      </w:r>
      <w:r>
        <w:rPr>
          <w:rFonts w:ascii="Arial" w:eastAsia="Times New Roman" w:hAnsi="Arial" w:cs="Arial"/>
          <w:lang w:eastAsia="it-IT"/>
        </w:rPr>
        <w:t>i alla realtà aziendale</w:t>
      </w:r>
      <w:r w:rsidR="00CF2E51">
        <w:rPr>
          <w:rFonts w:ascii="Arial" w:eastAsia="Times New Roman" w:hAnsi="Arial" w:cs="Arial"/>
          <w:lang w:eastAsia="it-IT"/>
        </w:rPr>
        <w:t>;</w:t>
      </w:r>
    </w:p>
    <w:p w14:paraId="5C6D6E0D" w14:textId="5EA1AA53" w:rsidR="00CF2E51" w:rsidRDefault="003744E1" w:rsidP="00311AB4">
      <w:pPr>
        <w:numPr>
          <w:ilvl w:val="0"/>
          <w:numId w:val="12"/>
        </w:numPr>
        <w:shd w:val="clear" w:color="auto" w:fill="FFFFFF"/>
        <w:spacing w:before="100" w:beforeAutospacing="1" w:after="100" w:afterAutospacing="1" w:line="240" w:lineRule="auto"/>
        <w:jc w:val="both"/>
        <w:rPr>
          <w:rFonts w:ascii="Arial" w:eastAsia="Times New Roman" w:hAnsi="Arial" w:cs="Arial"/>
          <w:lang w:eastAsia="it-IT"/>
        </w:rPr>
      </w:pPr>
      <w:r>
        <w:rPr>
          <w:rFonts w:ascii="Arial" w:eastAsia="Times New Roman" w:hAnsi="Arial" w:cs="Arial"/>
          <w:lang w:eastAsia="it-IT"/>
        </w:rPr>
        <w:t>La g</w:t>
      </w:r>
      <w:r w:rsidR="00CF2E51">
        <w:rPr>
          <w:rFonts w:ascii="Arial" w:eastAsia="Times New Roman" w:hAnsi="Arial" w:cs="Arial"/>
          <w:lang w:eastAsia="it-IT"/>
        </w:rPr>
        <w:t>estione di controversie legali e della relazione con i legali interni e</w:t>
      </w:r>
      <w:r w:rsidR="008C00D5">
        <w:rPr>
          <w:rFonts w:ascii="Arial" w:eastAsia="Times New Roman" w:hAnsi="Arial" w:cs="Arial"/>
          <w:lang w:eastAsia="it-IT"/>
        </w:rPr>
        <w:t xml:space="preserve"> consulenti </w:t>
      </w:r>
      <w:r w:rsidR="00CF2E51">
        <w:rPr>
          <w:rFonts w:ascii="Arial" w:eastAsia="Times New Roman" w:hAnsi="Arial" w:cs="Arial"/>
          <w:lang w:eastAsia="it-IT"/>
        </w:rPr>
        <w:t>esterni</w:t>
      </w:r>
      <w:r w:rsidR="008C00D5">
        <w:rPr>
          <w:rFonts w:ascii="Arial" w:eastAsia="Times New Roman" w:hAnsi="Arial" w:cs="Arial"/>
          <w:lang w:eastAsia="it-IT"/>
        </w:rPr>
        <w:t>.</w:t>
      </w:r>
    </w:p>
    <w:p w14:paraId="12EFB127" w14:textId="2A73998D" w:rsidR="003744E1" w:rsidRDefault="003744E1" w:rsidP="00311AB4">
      <w:pPr>
        <w:spacing w:after="0" w:line="240" w:lineRule="auto"/>
        <w:jc w:val="both"/>
        <w:rPr>
          <w:rFonts w:ascii="Arial" w:eastAsia="Times New Roman" w:hAnsi="Arial" w:cs="Arial"/>
          <w:lang w:eastAsia="it-IT"/>
        </w:rPr>
      </w:pPr>
      <w:r>
        <w:rPr>
          <w:rFonts w:ascii="Arial" w:eastAsia="Times New Roman" w:hAnsi="Arial" w:cs="Arial"/>
          <w:shd w:val="clear" w:color="auto" w:fill="FFFFFF"/>
          <w:lang w:eastAsia="it-IT"/>
        </w:rPr>
        <w:t xml:space="preserve">Altre attività riguardano ad esempio, sempre nell’ambito delle aree di competenza: la redazione di pareri di congruità sulle gare bandite dall’azienda, </w:t>
      </w:r>
      <w:r>
        <w:rPr>
          <w:rFonts w:ascii="Arial" w:eastAsia="Times New Roman" w:hAnsi="Arial" w:cs="Arial"/>
          <w:lang w:eastAsia="it-IT"/>
        </w:rPr>
        <w:t>l’</w:t>
      </w:r>
      <w:r w:rsidRPr="00464195">
        <w:rPr>
          <w:rFonts w:ascii="Arial" w:eastAsia="Times New Roman" w:hAnsi="Arial" w:cs="Arial"/>
          <w:lang w:eastAsia="it-IT"/>
        </w:rPr>
        <w:t>aggiornamento</w:t>
      </w:r>
      <w:r>
        <w:rPr>
          <w:rFonts w:ascii="Arial" w:eastAsia="Times New Roman" w:hAnsi="Arial" w:cs="Arial"/>
          <w:lang w:eastAsia="it-IT"/>
        </w:rPr>
        <w:t xml:space="preserve"> del</w:t>
      </w:r>
      <w:r w:rsidRPr="00464195">
        <w:rPr>
          <w:rFonts w:ascii="Arial" w:eastAsia="Times New Roman" w:hAnsi="Arial" w:cs="Arial"/>
          <w:lang w:eastAsia="it-IT"/>
        </w:rPr>
        <w:t xml:space="preserve"> registro Privacy e GDPR</w:t>
      </w:r>
      <w:r>
        <w:rPr>
          <w:rFonts w:ascii="Arial" w:eastAsia="Times New Roman" w:hAnsi="Arial" w:cs="Arial"/>
          <w:lang w:eastAsia="it-IT"/>
        </w:rPr>
        <w:t>, la gestione delle richieste, da parte dei dipendenti, di svolgimento di attività extra aziendali.</w:t>
      </w:r>
    </w:p>
    <w:p w14:paraId="4D4A33C3" w14:textId="32B0A093" w:rsidR="003744E1" w:rsidRDefault="003744E1" w:rsidP="00311AB4">
      <w:pPr>
        <w:spacing w:after="0" w:line="240" w:lineRule="auto"/>
        <w:jc w:val="both"/>
        <w:rPr>
          <w:rFonts w:ascii="Arial" w:eastAsia="Times New Roman" w:hAnsi="Arial" w:cs="Arial"/>
          <w:lang w:eastAsia="it-IT"/>
        </w:rPr>
      </w:pPr>
    </w:p>
    <w:p w14:paraId="403056AF" w14:textId="3118490B" w:rsidR="003744E1" w:rsidRDefault="003744E1" w:rsidP="00311AB4">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sidRPr="00D6484C">
        <w:rPr>
          <w:rFonts w:ascii="Arial" w:eastAsia="Times New Roman" w:hAnsi="Arial" w:cs="Arial"/>
          <w:color w:val="000000"/>
          <w:lang w:eastAsia="ar-SA"/>
        </w:rPr>
        <w:t>Solo i CV in possesso di tutti i requisiti minimi (come illustrato nel successivo paragrafo 3 “Chi può partecipare”) saranno ammissibili per le successive fasi di valutazione e di assegnazione del punteggio. La valutazione avviene sulle dichiarazioni rilasciate nel CV</w:t>
      </w:r>
      <w:r w:rsidRPr="00FD50C7">
        <w:rPr>
          <w:rFonts w:ascii="Arial" w:eastAsia="Times New Roman" w:hAnsi="Arial" w:cs="Arial"/>
          <w:color w:val="000000"/>
          <w:lang w:eastAsia="ar-SA"/>
        </w:rPr>
        <w:t>.</w:t>
      </w:r>
      <w:r>
        <w:rPr>
          <w:rFonts w:ascii="Arial" w:eastAsia="Times New Roman" w:hAnsi="Arial" w:cs="Arial"/>
          <w:color w:val="000000"/>
          <w:lang w:eastAsia="ar-SA"/>
        </w:rPr>
        <w:t xml:space="preserve"> </w:t>
      </w:r>
    </w:p>
    <w:p w14:paraId="0BB6F6C1" w14:textId="77777777" w:rsidR="003F4017" w:rsidRDefault="003F4017" w:rsidP="003744E1">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p>
    <w:p w14:paraId="43BAC0D3" w14:textId="77777777" w:rsidR="003744E1" w:rsidRPr="00DF2BFF" w:rsidRDefault="003744E1" w:rsidP="003744E1">
      <w:pPr>
        <w:numPr>
          <w:ilvl w:val="0"/>
          <w:numId w:val="2"/>
        </w:numPr>
        <w:suppressAutoHyphens/>
        <w:spacing w:after="0" w:line="240" w:lineRule="auto"/>
        <w:ind w:left="360"/>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lastRenderedPageBreak/>
        <w:t>Come partecipare</w:t>
      </w:r>
    </w:p>
    <w:p w14:paraId="6E842D1A" w14:textId="77777777" w:rsidR="003744E1" w:rsidRPr="00DF2BFF" w:rsidRDefault="003744E1" w:rsidP="003744E1">
      <w:pPr>
        <w:jc w:val="both"/>
        <w:rPr>
          <w:rFonts w:ascii="Arial" w:eastAsia="Times New Roman" w:hAnsi="Arial" w:cs="Arial"/>
          <w:color w:val="000000"/>
          <w:lang w:eastAsia="ar-SA"/>
        </w:rPr>
      </w:pPr>
    </w:p>
    <w:p w14:paraId="5FC31F1A" w14:textId="539741C4" w:rsidR="003744E1" w:rsidRPr="00DF2BFF" w:rsidRDefault="003744E1" w:rsidP="003744E1">
      <w:pPr>
        <w:spacing w:after="100" w:afterAutospacing="1"/>
        <w:jc w:val="both"/>
        <w:rPr>
          <w:rFonts w:ascii="Arial" w:eastAsia="Times New Roman" w:hAnsi="Arial" w:cs="Arial"/>
          <w:color w:val="333333"/>
          <w:lang w:eastAsia="it-IT"/>
        </w:rPr>
      </w:pPr>
      <w:r w:rsidRPr="00923807">
        <w:rPr>
          <w:rFonts w:ascii="Arial" w:eastAsia="Times New Roman" w:hAnsi="Arial" w:cs="Arial"/>
          <w:color w:val="333333"/>
          <w:lang w:eastAsia="it-IT"/>
        </w:rPr>
        <w:t>La domanda di partecipazione può essere presentata, a partire dalle ore 10:00 del </w:t>
      </w:r>
      <w:r w:rsidR="00C43713">
        <w:rPr>
          <w:rFonts w:ascii="Arial" w:eastAsia="Times New Roman" w:hAnsi="Arial" w:cs="Arial"/>
          <w:b/>
          <w:bCs/>
          <w:lang w:eastAsia="it-IT"/>
        </w:rPr>
        <w:t>20</w:t>
      </w:r>
      <w:r>
        <w:rPr>
          <w:rFonts w:ascii="Arial" w:eastAsia="Times New Roman" w:hAnsi="Arial" w:cs="Arial"/>
          <w:b/>
          <w:bCs/>
          <w:lang w:eastAsia="it-IT"/>
        </w:rPr>
        <w:t>/10/2022</w:t>
      </w:r>
      <w:r w:rsidRPr="00923807">
        <w:rPr>
          <w:rFonts w:ascii="Arial" w:eastAsia="Times New Roman" w:hAnsi="Arial" w:cs="Arial"/>
          <w:color w:val="FF0000"/>
          <w:lang w:eastAsia="it-IT"/>
        </w:rPr>
        <w:t> </w:t>
      </w:r>
      <w:r w:rsidRPr="00923807">
        <w:rPr>
          <w:rFonts w:ascii="Arial" w:eastAsia="Times New Roman" w:hAnsi="Arial" w:cs="Arial"/>
          <w:color w:val="333333"/>
          <w:lang w:eastAsia="it-IT"/>
        </w:rPr>
        <w:t>ed entro e non oltre le ore 16:00 del </w:t>
      </w:r>
      <w:r w:rsidR="008449C5">
        <w:rPr>
          <w:rFonts w:ascii="Arial" w:eastAsia="Times New Roman" w:hAnsi="Arial" w:cs="Arial"/>
          <w:b/>
          <w:bCs/>
          <w:lang w:eastAsia="it-IT"/>
        </w:rPr>
        <w:t>9</w:t>
      </w:r>
      <w:r>
        <w:rPr>
          <w:rFonts w:ascii="Arial" w:eastAsia="Times New Roman" w:hAnsi="Arial" w:cs="Arial"/>
          <w:b/>
          <w:bCs/>
          <w:lang w:eastAsia="it-IT"/>
        </w:rPr>
        <w:t>/</w:t>
      </w:r>
      <w:r w:rsidR="00547AE0">
        <w:rPr>
          <w:rFonts w:ascii="Arial" w:eastAsia="Times New Roman" w:hAnsi="Arial" w:cs="Arial"/>
          <w:b/>
          <w:bCs/>
          <w:lang w:eastAsia="it-IT"/>
        </w:rPr>
        <w:t>11</w:t>
      </w:r>
      <w:r>
        <w:rPr>
          <w:rFonts w:ascii="Arial" w:eastAsia="Times New Roman" w:hAnsi="Arial" w:cs="Arial"/>
          <w:b/>
          <w:bCs/>
          <w:lang w:eastAsia="it-IT"/>
        </w:rPr>
        <w:t>/2022</w:t>
      </w:r>
      <w:r w:rsidRPr="00923807">
        <w:rPr>
          <w:rFonts w:ascii="Arial" w:eastAsia="Times New Roman" w:hAnsi="Arial" w:cs="Arial"/>
          <w:color w:val="333333"/>
          <w:lang w:eastAsia="it-IT"/>
        </w:rPr>
        <w:t>, esclusivamente online, attrav</w:t>
      </w:r>
      <w:r w:rsidRPr="00DF2BFF">
        <w:rPr>
          <w:rFonts w:ascii="Arial" w:eastAsia="Times New Roman" w:hAnsi="Arial" w:cs="Arial"/>
          <w:color w:val="333333"/>
          <w:lang w:eastAsia="it-IT"/>
        </w:rPr>
        <w:t>erso il sistema informativo di Regione Lombardia dedicato ai bandi </w:t>
      </w:r>
      <w:hyperlink r:id="rId5" w:history="1">
        <w:r w:rsidRPr="00DF2BFF">
          <w:rPr>
            <w:rFonts w:ascii="Arial" w:eastAsia="Times New Roman" w:hAnsi="Arial" w:cs="Arial"/>
            <w:color w:val="297A38"/>
            <w:u w:val="single"/>
            <w:lang w:eastAsia="it-IT"/>
          </w:rPr>
          <w:t>www.bandi.regione.lombardia.it</w:t>
        </w:r>
      </w:hyperlink>
      <w:r w:rsidRPr="00DF2BFF">
        <w:rPr>
          <w:rFonts w:ascii="Arial" w:eastAsia="Times New Roman" w:hAnsi="Arial" w:cs="Arial"/>
          <w:color w:val="333333"/>
          <w:lang w:eastAsia="it-IT"/>
        </w:rPr>
        <w:t> per accedere al quale occorre registrarsi e autenticarsi:</w:t>
      </w:r>
    </w:p>
    <w:p w14:paraId="5B8D0E92" w14:textId="77777777" w:rsidR="003744E1" w:rsidRPr="00DF2BFF" w:rsidRDefault="003744E1" w:rsidP="003744E1">
      <w:pPr>
        <w:numPr>
          <w:ilvl w:val="0"/>
          <w:numId w:val="6"/>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cittadini italiani sia residenti in Italia che all’estero, e per i soggetti stranieri residenti in Italia iscritti al servizio sanitario nazionale:</w:t>
      </w:r>
    </w:p>
    <w:p w14:paraId="4D74E6FB" w14:textId="77777777" w:rsidR="003744E1" w:rsidRPr="00DF2BFF" w:rsidRDefault="003744E1" w:rsidP="003744E1">
      <w:pPr>
        <w:numPr>
          <w:ilvl w:val="0"/>
          <w:numId w:val="7"/>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il PIN della tessera sanitaria </w:t>
      </w:r>
      <w:r w:rsidRPr="00DF2BFF">
        <w:rPr>
          <w:rFonts w:ascii="Arial" w:eastAsia="Times New Roman" w:hAnsi="Arial" w:cs="Arial"/>
          <w:b/>
          <w:bCs/>
          <w:color w:val="333333"/>
          <w:lang w:eastAsia="it-IT"/>
        </w:rPr>
        <w:t>CRS/TS-CNS</w:t>
      </w:r>
      <w:r w:rsidRPr="00DF2BFF">
        <w:rPr>
          <w:rFonts w:ascii="Arial" w:eastAsia="Times New Roman" w:hAnsi="Arial" w:cs="Arial"/>
          <w:color w:val="333333"/>
          <w:lang w:eastAsia="it-IT"/>
        </w:rPr>
        <w:t> (in tal caso sarà necessario quindi aver richiesto il PIN presso uno degli sportelli abilitati presenti nella Regione di appartenenza, portando con sé la tessera sanitaria e un documento d’identità valido e di essersi dotati di un lettore di smartcard e di aver caricato sul proprio computer il software per il suo utilizzo);</w:t>
      </w:r>
    </w:p>
    <w:p w14:paraId="18CE1343" w14:textId="77777777" w:rsidR="003744E1" w:rsidRPr="00DF2BFF" w:rsidRDefault="003744E1" w:rsidP="003744E1">
      <w:pPr>
        <w:numPr>
          <w:ilvl w:val="0"/>
          <w:numId w:val="7"/>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lo </w:t>
      </w:r>
      <w:r w:rsidRPr="00DF2BFF">
        <w:rPr>
          <w:rFonts w:ascii="Arial" w:eastAsia="Times New Roman" w:hAnsi="Arial" w:cs="Arial"/>
          <w:b/>
          <w:bCs/>
          <w:color w:val="333333"/>
          <w:lang w:eastAsia="it-IT"/>
        </w:rPr>
        <w:t>SPID</w:t>
      </w:r>
      <w:r w:rsidRPr="00DF2BFF">
        <w:rPr>
          <w:rFonts w:ascii="Arial" w:eastAsia="Times New Roman" w:hAnsi="Arial" w:cs="Arial"/>
          <w:color w:val="333333"/>
          <w:lang w:eastAsia="it-IT"/>
        </w:rPr>
        <w:t> (Sistema Pubblico di Identità Digitale </w:t>
      </w:r>
      <w:hyperlink r:id="rId6" w:history="1">
        <w:r w:rsidRPr="00DF2BFF">
          <w:rPr>
            <w:rFonts w:ascii="Arial" w:eastAsia="Times New Roman" w:hAnsi="Arial" w:cs="Arial"/>
            <w:color w:val="297A38"/>
            <w:u w:val="single"/>
            <w:lang w:eastAsia="it-IT"/>
          </w:rPr>
          <w:t>https://www.spid.gov.it/</w:t>
        </w:r>
      </w:hyperlink>
      <w:r w:rsidRPr="00DF2BFF">
        <w:rPr>
          <w:rFonts w:ascii="Arial" w:eastAsia="Times New Roman" w:hAnsi="Arial" w:cs="Arial"/>
          <w:color w:val="333333"/>
          <w:lang w:eastAsia="it-IT"/>
        </w:rPr>
        <w:t>).</w:t>
      </w:r>
    </w:p>
    <w:p w14:paraId="34C5B048" w14:textId="77777777" w:rsidR="003744E1" w:rsidRPr="00DF2BFF" w:rsidRDefault="003744E1" w:rsidP="003744E1">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Le modalità di attribuzione dello SPID per ciascun Identity Provider sono comunque immediatamente visibili sul sito: </w:t>
      </w:r>
      <w:hyperlink r:id="rId7" w:history="1">
        <w:r w:rsidRPr="00DF2BFF">
          <w:rPr>
            <w:rFonts w:ascii="Arial" w:eastAsia="Times New Roman" w:hAnsi="Arial" w:cs="Arial"/>
            <w:color w:val="297A38"/>
            <w:u w:val="single"/>
            <w:lang w:eastAsia="it-IT"/>
          </w:rPr>
          <w:t>https://www.spid.gov.it/richiedi-spid</w:t>
        </w:r>
      </w:hyperlink>
      <w:r w:rsidRPr="00DF2BFF">
        <w:rPr>
          <w:rFonts w:ascii="Arial" w:eastAsia="Times New Roman" w:hAnsi="Arial" w:cs="Arial"/>
          <w:color w:val="333333"/>
          <w:lang w:eastAsia="it-IT"/>
        </w:rPr>
        <w:t> e, con specifico riferimento agli italiani all’estero, si consiglia di visitare il link </w:t>
      </w:r>
      <w:hyperlink r:id="rId8" w:history="1">
        <w:r w:rsidRPr="00DF2BFF">
          <w:rPr>
            <w:rFonts w:ascii="Arial" w:eastAsia="Times New Roman" w:hAnsi="Arial" w:cs="Arial"/>
            <w:color w:val="297A38"/>
            <w:u w:val="single"/>
            <w:lang w:eastAsia="it-IT"/>
          </w:rPr>
          <w:t>https://www.spid.gov.it/domande-frequenti</w:t>
        </w:r>
      </w:hyperlink>
      <w:r w:rsidRPr="00DF2BFF">
        <w:rPr>
          <w:rFonts w:ascii="Arial" w:eastAsia="Times New Roman" w:hAnsi="Arial" w:cs="Arial"/>
          <w:color w:val="333333"/>
          <w:lang w:eastAsia="it-IT"/>
        </w:rPr>
        <w:t> (“</w:t>
      </w:r>
      <w:r w:rsidRPr="00DF2BFF">
        <w:rPr>
          <w:rFonts w:ascii="Arial" w:eastAsia="Times New Roman" w:hAnsi="Arial" w:cs="Arial"/>
          <w:i/>
          <w:iCs/>
          <w:color w:val="333333"/>
          <w:lang w:eastAsia="it-IT"/>
        </w:rPr>
        <w:t>Può avere SPID anche un cittadino italiano residente all’estero?</w:t>
      </w:r>
      <w:r w:rsidRPr="00DF2BFF">
        <w:rPr>
          <w:rFonts w:ascii="Arial" w:eastAsia="Times New Roman" w:hAnsi="Arial" w:cs="Arial"/>
          <w:color w:val="333333"/>
          <w:lang w:eastAsia="it-IT"/>
        </w:rPr>
        <w:t>”)</w:t>
      </w:r>
    </w:p>
    <w:p w14:paraId="1F0883D0" w14:textId="77777777" w:rsidR="003744E1" w:rsidRPr="00DF2BFF" w:rsidRDefault="003744E1" w:rsidP="003744E1">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A seguito dell’inserimento nel sistema informativo dei dati richiesti, verrà automaticamente generata la domanda di adesione che non richiederà la sottoscrizione da parte del presentatore nel caso di accesso tramite CRS/TS-CNS o SPID. Dopo aver preso visione della domanda generata dal sistema e avendo verificato la correttezza di tutte le dichiarazioni presenti nella stessa, si potrà procedere all’invio della domanda al protocollo.</w:t>
      </w:r>
    </w:p>
    <w:p w14:paraId="24B58B3F" w14:textId="77777777" w:rsidR="003744E1" w:rsidRPr="00DF2BFF" w:rsidRDefault="003744E1" w:rsidP="003744E1">
      <w:pPr>
        <w:numPr>
          <w:ilvl w:val="0"/>
          <w:numId w:val="8"/>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SOLI candidati appartenenti a paesi membri dell’Unione europea di cittadinanza non italiana, che non hanno la residenza in Italia, tramite registrazione e autenticazione al sistema informativo sopra citato con username e password.</w:t>
      </w:r>
    </w:p>
    <w:p w14:paraId="63ABAAB4" w14:textId="77777777" w:rsidR="003744E1" w:rsidRPr="00DF2BFF" w:rsidRDefault="003744E1" w:rsidP="003744E1">
      <w:pPr>
        <w:spacing w:before="100" w:beforeAutospacing="1" w:after="300" w:line="240" w:lineRule="atLeast"/>
        <w:contextualSpacing/>
        <w:jc w:val="both"/>
        <w:rPr>
          <w:rFonts w:ascii="Arial" w:eastAsia="Times New Roman" w:hAnsi="Arial" w:cs="Arial"/>
          <w:color w:val="000000"/>
          <w:lang w:eastAsia="ar-SA"/>
        </w:rPr>
      </w:pPr>
    </w:p>
    <w:p w14:paraId="4BC0ABC8" w14:textId="77777777" w:rsidR="003744E1" w:rsidRPr="00DF2BFF" w:rsidRDefault="003744E1" w:rsidP="003744E1">
      <w:pPr>
        <w:jc w:val="both"/>
        <w:rPr>
          <w:rFonts w:ascii="Arial" w:eastAsia="Times New Roman" w:hAnsi="Arial" w:cs="Arial"/>
          <w:lang w:eastAsia="ar-SA"/>
        </w:rPr>
      </w:pPr>
      <w:r w:rsidRPr="00DF2BFF">
        <w:rPr>
          <w:rFonts w:ascii="Arial" w:eastAsia="Times New Roman" w:hAnsi="Arial" w:cs="Arial"/>
          <w:lang w:eastAsia="ar-SA"/>
        </w:rPr>
        <w:t>La domanda di partecipazione dovrà essere corredata da:</w:t>
      </w:r>
    </w:p>
    <w:p w14:paraId="398B032E" w14:textId="77777777" w:rsidR="003744E1" w:rsidRPr="00F0161B" w:rsidRDefault="003744E1" w:rsidP="003744E1">
      <w:pPr>
        <w:pStyle w:val="Paragrafoelenco"/>
        <w:numPr>
          <w:ilvl w:val="0"/>
          <w:numId w:val="9"/>
        </w:numPr>
        <w:jc w:val="both"/>
        <w:rPr>
          <w:rFonts w:ascii="Arial" w:eastAsia="Times New Roman" w:hAnsi="Arial" w:cs="Arial"/>
          <w:color w:val="000000"/>
          <w:lang w:eastAsia="ar-SA"/>
        </w:rPr>
      </w:pPr>
      <w:r w:rsidRPr="00F0161B">
        <w:rPr>
          <w:rFonts w:ascii="Arial" w:eastAsia="Times New Roman" w:hAnsi="Arial" w:cs="Arial"/>
          <w:color w:val="000000"/>
          <w:lang w:eastAsia="ar-SA"/>
        </w:rPr>
        <w:t>fotocopia di un documento di identità in corso di validità, per i SOLI candidati appartenenti a paesi membri dell’Unione europea di cittadinanza non italiana, che non hanno la residenza in Italia, e che si autenticano al sistema informativo sopra citato con username e password;</w:t>
      </w:r>
    </w:p>
    <w:p w14:paraId="2505C84A" w14:textId="77777777" w:rsidR="003744E1" w:rsidRPr="00F0161B" w:rsidRDefault="003744E1" w:rsidP="003744E1">
      <w:pPr>
        <w:pStyle w:val="Paragrafoelenco"/>
        <w:numPr>
          <w:ilvl w:val="0"/>
          <w:numId w:val="9"/>
        </w:numPr>
        <w:jc w:val="both"/>
        <w:rPr>
          <w:rFonts w:ascii="Arial" w:eastAsia="Times New Roman" w:hAnsi="Arial" w:cs="Arial"/>
          <w:color w:val="000000"/>
          <w:lang w:eastAsia="ar-SA"/>
        </w:rPr>
      </w:pPr>
      <w:r>
        <w:rPr>
          <w:rFonts w:ascii="Arial" w:eastAsia="Times New Roman" w:hAnsi="Arial" w:cs="Arial"/>
          <w:color w:val="000000"/>
          <w:lang w:eastAsia="ar-SA"/>
        </w:rPr>
        <w:t>c</w:t>
      </w:r>
      <w:r w:rsidRPr="00F0161B">
        <w:rPr>
          <w:rFonts w:ascii="Arial" w:eastAsia="Times New Roman" w:hAnsi="Arial" w:cs="Arial"/>
          <w:color w:val="000000"/>
          <w:lang w:eastAsia="ar-SA"/>
        </w:rPr>
        <w:t>urriculum vitae in lingua italiana;</w:t>
      </w:r>
    </w:p>
    <w:p w14:paraId="69E18AC8" w14:textId="14304ABB" w:rsidR="003744E1" w:rsidRDefault="003744E1" w:rsidP="003744E1">
      <w:pPr>
        <w:pStyle w:val="Paragrafoelenco"/>
        <w:numPr>
          <w:ilvl w:val="0"/>
          <w:numId w:val="9"/>
        </w:numPr>
        <w:jc w:val="both"/>
        <w:rPr>
          <w:rFonts w:ascii="Arial" w:eastAsia="Times New Roman" w:hAnsi="Arial" w:cs="Arial"/>
          <w:color w:val="000000"/>
          <w:lang w:eastAsia="ar-SA"/>
        </w:rPr>
      </w:pPr>
      <w:bookmarkStart w:id="1" w:name="_Hlk96875183"/>
      <w:r>
        <w:rPr>
          <w:rFonts w:ascii="Arial" w:eastAsia="Times New Roman" w:hAnsi="Arial" w:cs="Arial"/>
          <w:color w:val="000000"/>
          <w:lang w:eastAsia="ar-SA"/>
        </w:rPr>
        <w:t>a</w:t>
      </w:r>
      <w:r w:rsidRPr="00F0161B">
        <w:rPr>
          <w:rFonts w:ascii="Arial" w:eastAsia="Times New Roman" w:hAnsi="Arial" w:cs="Arial"/>
          <w:color w:val="000000"/>
          <w:lang w:eastAsia="ar-SA"/>
        </w:rPr>
        <w:t>ttestato del titolo di studio</w:t>
      </w:r>
      <w:r w:rsidR="00C21A45">
        <w:rPr>
          <w:rFonts w:ascii="Arial" w:eastAsia="Times New Roman" w:hAnsi="Arial" w:cs="Arial"/>
          <w:color w:val="000000"/>
          <w:lang w:eastAsia="ar-SA"/>
        </w:rPr>
        <w:t>;</w:t>
      </w:r>
    </w:p>
    <w:p w14:paraId="3D3A022D" w14:textId="197021CE" w:rsidR="00C21A45" w:rsidRDefault="00C21A45" w:rsidP="003744E1">
      <w:pPr>
        <w:pStyle w:val="Paragrafoelenco"/>
        <w:numPr>
          <w:ilvl w:val="0"/>
          <w:numId w:val="9"/>
        </w:numPr>
        <w:jc w:val="both"/>
        <w:rPr>
          <w:rFonts w:ascii="Arial" w:eastAsia="Times New Roman" w:hAnsi="Arial" w:cs="Arial"/>
          <w:color w:val="000000"/>
          <w:lang w:eastAsia="ar-SA"/>
        </w:rPr>
      </w:pPr>
      <w:r>
        <w:rPr>
          <w:rFonts w:ascii="Arial" w:eastAsia="Times New Roman" w:hAnsi="Arial" w:cs="Arial"/>
          <w:color w:val="000000"/>
          <w:lang w:eastAsia="ar-SA"/>
        </w:rPr>
        <w:t>iscrizione alle liste degli invalidi civili.</w:t>
      </w:r>
    </w:p>
    <w:bookmarkEnd w:id="1"/>
    <w:p w14:paraId="0C961AF0" w14:textId="77777777" w:rsidR="003744E1" w:rsidRDefault="003744E1" w:rsidP="003744E1">
      <w:pPr>
        <w:pStyle w:val="Paragrafoelenco"/>
        <w:jc w:val="both"/>
        <w:rPr>
          <w:rFonts w:ascii="Arial" w:eastAsia="Times New Roman" w:hAnsi="Arial" w:cs="Arial"/>
          <w:color w:val="000000"/>
          <w:lang w:eastAsia="ar-SA"/>
        </w:rPr>
      </w:pPr>
    </w:p>
    <w:p w14:paraId="75941B76" w14:textId="77777777" w:rsidR="003744E1" w:rsidRPr="000F6664" w:rsidRDefault="003744E1" w:rsidP="003744E1">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Alle dichiarazioni rese nel Curriculum vitae si riconosce valore di autocertificazione ai sensi e per gli effetti del DPR n. 445/2000 </w:t>
      </w:r>
      <w:proofErr w:type="spellStart"/>
      <w:r w:rsidRPr="000F6664">
        <w:rPr>
          <w:rFonts w:ascii="Arial" w:eastAsia="Times New Roman" w:hAnsi="Arial" w:cs="Arial"/>
          <w:color w:val="000000"/>
          <w:lang w:eastAsia="ar-SA"/>
        </w:rPr>
        <w:t>s.m.i.</w:t>
      </w:r>
      <w:proofErr w:type="spellEnd"/>
      <w:r w:rsidRPr="000F6664">
        <w:rPr>
          <w:rFonts w:ascii="Arial" w:eastAsia="Times New Roman" w:hAnsi="Arial" w:cs="Arial"/>
          <w:color w:val="000000"/>
          <w:lang w:eastAsia="ar-SA"/>
        </w:rPr>
        <w:t xml:space="preserve">, pertanto non è richiesto al candidato di allegare tutta la documentazione a comprova di quanto dichiarato, fermo restando che ARIA S.p.A. si riserva di richiedere tutta la documentazione inerente i requisiti dichiarati e/o di procedere alla verifica delle dichiarazioni rese prima dell’assunzione e che, in caso di falsa dichiarazione, procederà a denunciare l’accaduto alle competenti autorità, con riserva di agire per il risarcimento dei danni subiti. </w:t>
      </w:r>
    </w:p>
    <w:p w14:paraId="4DEE7980" w14:textId="77777777" w:rsidR="003744E1" w:rsidRPr="000F6664" w:rsidRDefault="003744E1" w:rsidP="003744E1">
      <w:pPr>
        <w:jc w:val="both"/>
        <w:rPr>
          <w:rFonts w:ascii="Arial" w:eastAsia="Times New Roman" w:hAnsi="Arial" w:cs="Arial"/>
          <w:color w:val="000000"/>
          <w:lang w:eastAsia="ar-SA"/>
        </w:rPr>
      </w:pPr>
      <w:r w:rsidRPr="000F6664">
        <w:rPr>
          <w:rFonts w:ascii="Arial" w:eastAsia="Times New Roman" w:hAnsi="Arial" w:cs="Arial"/>
          <w:color w:val="000000"/>
          <w:lang w:eastAsia="ar-SA"/>
        </w:rPr>
        <w:t>La Commissione di Selezione di cui al successivo paragrafo</w:t>
      </w:r>
      <w:r>
        <w:rPr>
          <w:rFonts w:ascii="Arial" w:eastAsia="Times New Roman" w:hAnsi="Arial" w:cs="Arial"/>
          <w:color w:val="000000"/>
          <w:lang w:eastAsia="ar-SA"/>
        </w:rPr>
        <w:t xml:space="preserve"> “</w:t>
      </w:r>
      <w:r w:rsidRPr="000F6664">
        <w:rPr>
          <w:rFonts w:ascii="Arial" w:eastAsia="Times New Roman" w:hAnsi="Arial" w:cs="Arial"/>
          <w:color w:val="000000"/>
          <w:lang w:eastAsia="ar-SA"/>
        </w:rPr>
        <w:t xml:space="preserve">Procedura di selezione” si riserva, in ogni caso, di verificare, anche a campione e in ogni fase della procedura, la veridicità delle </w:t>
      </w:r>
      <w:r w:rsidRPr="000F6664">
        <w:rPr>
          <w:rFonts w:ascii="Arial" w:eastAsia="Times New Roman" w:hAnsi="Arial" w:cs="Arial"/>
          <w:color w:val="000000"/>
          <w:lang w:eastAsia="ar-SA"/>
        </w:rPr>
        <w:lastRenderedPageBreak/>
        <w:t xml:space="preserve">dichiarazioni rese e attestate dai candidati in fase di presentazione del CV e di tutte le dichiarazioni ad esso eventualmente allegate. </w:t>
      </w:r>
    </w:p>
    <w:p w14:paraId="50B7F240" w14:textId="77777777" w:rsidR="003744E1" w:rsidRPr="000F6664" w:rsidRDefault="003744E1" w:rsidP="003744E1">
      <w:pPr>
        <w:jc w:val="both"/>
        <w:rPr>
          <w:rFonts w:ascii="Arial" w:eastAsia="Times New Roman" w:hAnsi="Arial" w:cs="Arial"/>
          <w:color w:val="000000"/>
          <w:lang w:eastAsia="ar-SA"/>
        </w:rPr>
      </w:pPr>
      <w:r w:rsidRPr="000F6664">
        <w:rPr>
          <w:rFonts w:ascii="Arial" w:eastAsia="Times New Roman" w:hAnsi="Arial" w:cs="Arial"/>
          <w:color w:val="000000"/>
          <w:lang w:eastAsia="ar-SA"/>
        </w:rPr>
        <w:t>Non verranno prese in considerazione e saranno escluse le domande:</w:t>
      </w:r>
    </w:p>
    <w:p w14:paraId="3BD5576B" w14:textId="77777777" w:rsidR="003744E1" w:rsidRPr="000F6664" w:rsidRDefault="003744E1" w:rsidP="003744E1">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pervenute oltre i termini previsti dall’Avviso;</w:t>
      </w:r>
    </w:p>
    <w:p w14:paraId="0287795E" w14:textId="77777777" w:rsidR="003744E1" w:rsidRPr="000F6664" w:rsidRDefault="003744E1" w:rsidP="003744E1">
      <w:pPr>
        <w:ind w:firstLine="360"/>
        <w:jc w:val="both"/>
        <w:rPr>
          <w:rFonts w:ascii="Arial" w:eastAsia="Times New Roman" w:hAnsi="Arial" w:cs="Arial"/>
          <w:color w:val="000000"/>
          <w:lang w:eastAsia="ar-SA"/>
        </w:rPr>
      </w:pPr>
      <w:r w:rsidRPr="00923807">
        <w:rPr>
          <w:rFonts w:ascii="Arial" w:eastAsia="Times New Roman" w:hAnsi="Arial" w:cs="Arial"/>
          <w:color w:val="000000"/>
          <w:lang w:eastAsia="ar-SA"/>
        </w:rPr>
        <w:t>- incomplete;</w:t>
      </w:r>
    </w:p>
    <w:p w14:paraId="2247C84B" w14:textId="77777777" w:rsidR="003744E1" w:rsidRPr="000F6664" w:rsidRDefault="003744E1" w:rsidP="003744E1">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prive del Curriculum vitae o che alleghino un CV in formato illeggibile; </w:t>
      </w:r>
    </w:p>
    <w:p w14:paraId="36DBA11E" w14:textId="77777777" w:rsidR="003744E1" w:rsidRPr="000F6664" w:rsidRDefault="003744E1" w:rsidP="003744E1">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contenenti documentazione e informazioni che non risultino veritiere. </w:t>
      </w:r>
    </w:p>
    <w:p w14:paraId="22C0CB66" w14:textId="77777777" w:rsidR="003744E1" w:rsidRPr="000F6664" w:rsidRDefault="003744E1" w:rsidP="003744E1">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Tutti i dati personali trasmessi dai candidati con l’istanza di partecipazione alla selezione, ai sensi del GDPR e del D.lgs. n. 196/2003 </w:t>
      </w:r>
      <w:proofErr w:type="spellStart"/>
      <w:r w:rsidRPr="000F6664">
        <w:rPr>
          <w:rFonts w:ascii="Arial" w:eastAsia="Times New Roman" w:hAnsi="Arial" w:cs="Arial"/>
          <w:color w:val="000000"/>
          <w:lang w:eastAsia="ar-SA"/>
        </w:rPr>
        <w:t>s.m.i.</w:t>
      </w:r>
      <w:proofErr w:type="spellEnd"/>
      <w:r w:rsidRPr="000F6664">
        <w:rPr>
          <w:rFonts w:ascii="Arial" w:eastAsia="Times New Roman" w:hAnsi="Arial" w:cs="Arial"/>
          <w:color w:val="000000"/>
          <w:lang w:eastAsia="ar-SA"/>
        </w:rPr>
        <w:t>, saranno trattati esclusivamente ai fini della selezione e dell’affidamento dell’incarico presso la Società.</w:t>
      </w:r>
    </w:p>
    <w:p w14:paraId="5947D72E" w14:textId="77777777" w:rsidR="003744E1" w:rsidRPr="000F6664" w:rsidRDefault="003744E1" w:rsidP="003744E1">
      <w:pPr>
        <w:jc w:val="both"/>
        <w:rPr>
          <w:rFonts w:ascii="Arial" w:eastAsia="Times New Roman" w:hAnsi="Arial" w:cs="Arial"/>
          <w:color w:val="000000"/>
          <w:lang w:eastAsia="ar-SA"/>
        </w:rPr>
      </w:pPr>
      <w:r w:rsidRPr="000F6664">
        <w:rPr>
          <w:rFonts w:ascii="Arial" w:eastAsia="Times New Roman" w:hAnsi="Arial" w:cs="Arial"/>
          <w:color w:val="000000"/>
          <w:lang w:eastAsia="ar-SA"/>
        </w:rPr>
        <w:t>La presentazione della domanda di partecipazione alla presente procedura ha valenza di piena accettazione delle condizioni riportate nell'avviso.</w:t>
      </w:r>
    </w:p>
    <w:p w14:paraId="3416D25C" w14:textId="77777777" w:rsidR="003744E1" w:rsidRDefault="003744E1" w:rsidP="003744E1">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Ai sensi della normativa vigente, la ricerca si intende estesa a entrambi i sessi. (L 903/77). </w:t>
      </w:r>
    </w:p>
    <w:p w14:paraId="6A90D44F" w14:textId="77777777" w:rsidR="003744E1" w:rsidRPr="000F6664" w:rsidRDefault="003744E1" w:rsidP="003744E1">
      <w:pPr>
        <w:jc w:val="both"/>
        <w:rPr>
          <w:rFonts w:ascii="Arial" w:eastAsia="Times New Roman" w:hAnsi="Arial" w:cs="Arial"/>
          <w:color w:val="000000"/>
          <w:lang w:eastAsia="ar-SA"/>
        </w:rPr>
      </w:pPr>
    </w:p>
    <w:p w14:paraId="512DC014" w14:textId="77777777" w:rsidR="003744E1" w:rsidRPr="00DF2BFF" w:rsidRDefault="003744E1" w:rsidP="003744E1">
      <w:pPr>
        <w:numPr>
          <w:ilvl w:val="0"/>
          <w:numId w:val="2"/>
        </w:numPr>
        <w:suppressAutoHyphens/>
        <w:spacing w:after="0" w:line="240" w:lineRule="auto"/>
        <w:ind w:left="360"/>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Procedura di selezione</w:t>
      </w:r>
    </w:p>
    <w:p w14:paraId="632E8FE3" w14:textId="77777777" w:rsidR="003744E1" w:rsidRPr="00DF2BFF" w:rsidRDefault="003744E1" w:rsidP="003744E1">
      <w:pPr>
        <w:pStyle w:val="Testocommento"/>
        <w:jc w:val="both"/>
        <w:rPr>
          <w:rFonts w:ascii="Arial" w:eastAsia="Times New Roman" w:hAnsi="Arial" w:cs="Arial"/>
          <w:color w:val="000000"/>
          <w:sz w:val="22"/>
          <w:szCs w:val="22"/>
          <w:lang w:eastAsia="ar-SA"/>
        </w:rPr>
      </w:pPr>
    </w:p>
    <w:p w14:paraId="0C52E264" w14:textId="77777777" w:rsidR="003744E1" w:rsidRPr="007114A3" w:rsidRDefault="003744E1" w:rsidP="003744E1">
      <w:pPr>
        <w:jc w:val="both"/>
        <w:rPr>
          <w:rFonts w:ascii="Arial" w:eastAsia="Times New Roman" w:hAnsi="Arial" w:cs="Arial"/>
          <w:color w:val="000000"/>
          <w:lang w:eastAsia="ar-SA"/>
        </w:rPr>
      </w:pPr>
      <w:r w:rsidRPr="007114A3">
        <w:rPr>
          <w:rFonts w:ascii="Arial" w:eastAsia="Times New Roman" w:hAnsi="Arial" w:cs="Arial"/>
          <w:color w:val="000000"/>
          <w:lang w:eastAsia="ar-SA"/>
        </w:rPr>
        <w:t>Le candidature pervenute saranno valutate da un’apposita Commissione, istituita dopo la scadenza del termine del presente avviso, mediante valutazione e comparazione dei curricula e dei colloqui individuali, sulla base dei requisiti definiti nel presente avviso e, in particolare, tenendo conto della qualificazione professionale, delle esperienze maturate nel settore di riferimento, delle competenze tecniche e specialistiche.</w:t>
      </w:r>
    </w:p>
    <w:p w14:paraId="62C3D185" w14:textId="77777777" w:rsidR="003744E1" w:rsidRPr="007114A3" w:rsidRDefault="003744E1" w:rsidP="003744E1">
      <w:pPr>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Saranno ammessi a valutazione tutti quei CV in possesso dei requisiti minimi. Le valutazioni saranno effettuate assegnando un massimo di </w:t>
      </w:r>
      <w:proofErr w:type="gramStart"/>
      <w:r w:rsidRPr="007114A3">
        <w:rPr>
          <w:rFonts w:ascii="Arial" w:eastAsia="Times New Roman" w:hAnsi="Arial" w:cs="Arial"/>
          <w:b/>
          <w:bCs/>
          <w:color w:val="000000"/>
          <w:lang w:eastAsia="ar-SA"/>
        </w:rPr>
        <w:t>100</w:t>
      </w:r>
      <w:proofErr w:type="gramEnd"/>
      <w:r w:rsidRPr="007114A3">
        <w:rPr>
          <w:rFonts w:ascii="Arial" w:eastAsia="Times New Roman" w:hAnsi="Arial" w:cs="Arial"/>
          <w:b/>
          <w:bCs/>
          <w:color w:val="000000"/>
          <w:lang w:eastAsia="ar-SA"/>
        </w:rPr>
        <w:t xml:space="preserve"> punti</w:t>
      </w:r>
      <w:r w:rsidRPr="007114A3">
        <w:rPr>
          <w:rFonts w:ascii="Arial" w:eastAsia="Times New Roman" w:hAnsi="Arial" w:cs="Arial"/>
          <w:color w:val="000000"/>
          <w:lang w:eastAsia="ar-SA"/>
        </w:rPr>
        <w:t xml:space="preserve"> così suddivisi:</w:t>
      </w:r>
    </w:p>
    <w:p w14:paraId="0D49C831" w14:textId="77777777" w:rsidR="003744E1" w:rsidRPr="007114A3" w:rsidRDefault="003744E1" w:rsidP="003744E1">
      <w:pPr>
        <w:numPr>
          <w:ilvl w:val="0"/>
          <w:numId w:val="5"/>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b/>
          <w:bCs/>
          <w:color w:val="000000"/>
          <w:lang w:eastAsia="ar-SA"/>
        </w:rPr>
        <w:t>Per la valutazione su titoli e dichiarazioni dal CV,</w:t>
      </w:r>
      <w:r w:rsidRPr="007114A3">
        <w:rPr>
          <w:rFonts w:ascii="Arial" w:eastAsia="Times New Roman" w:hAnsi="Arial" w:cs="Arial"/>
          <w:color w:val="000000"/>
          <w:lang w:eastAsia="ar-SA"/>
        </w:rPr>
        <w:t xml:space="preserve"> saranno assegnati da 0 punti fino a </w:t>
      </w:r>
      <w:r>
        <w:rPr>
          <w:rFonts w:ascii="Arial" w:eastAsia="Times New Roman" w:hAnsi="Arial" w:cs="Arial"/>
          <w:b/>
          <w:bCs/>
          <w:color w:val="000000"/>
          <w:lang w:eastAsia="ar-SA"/>
        </w:rPr>
        <w:t>5</w:t>
      </w:r>
      <w:r w:rsidRPr="007114A3">
        <w:rPr>
          <w:rFonts w:ascii="Arial" w:eastAsia="Times New Roman" w:hAnsi="Arial" w:cs="Arial"/>
          <w:b/>
          <w:bCs/>
          <w:color w:val="000000"/>
          <w:lang w:eastAsia="ar-SA"/>
        </w:rPr>
        <w:t>0 punti</w:t>
      </w:r>
      <w:r w:rsidRPr="007114A3">
        <w:rPr>
          <w:rFonts w:ascii="Arial" w:eastAsia="Times New Roman" w:hAnsi="Arial" w:cs="Arial"/>
          <w:color w:val="000000"/>
          <w:lang w:eastAsia="ar-SA"/>
        </w:rPr>
        <w:t xml:space="preserve"> secondo una scala incrementale definita dalla Commissione;</w:t>
      </w:r>
    </w:p>
    <w:p w14:paraId="6291B05A" w14:textId="77777777" w:rsidR="003744E1" w:rsidRPr="007114A3" w:rsidRDefault="003744E1" w:rsidP="003744E1">
      <w:pPr>
        <w:numPr>
          <w:ilvl w:val="0"/>
          <w:numId w:val="5"/>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fino a </w:t>
      </w:r>
      <w:r>
        <w:rPr>
          <w:rFonts w:ascii="Arial" w:eastAsia="Times New Roman" w:hAnsi="Arial" w:cs="Arial"/>
          <w:b/>
          <w:bCs/>
          <w:color w:val="000000"/>
          <w:lang w:eastAsia="ar-SA"/>
        </w:rPr>
        <w:t>5</w:t>
      </w:r>
      <w:r w:rsidRPr="007114A3">
        <w:rPr>
          <w:rFonts w:ascii="Arial" w:eastAsia="Times New Roman" w:hAnsi="Arial" w:cs="Arial"/>
          <w:b/>
          <w:bCs/>
          <w:color w:val="000000"/>
          <w:lang w:eastAsia="ar-SA"/>
        </w:rPr>
        <w:t>0 punti</w:t>
      </w:r>
      <w:r w:rsidRPr="007114A3">
        <w:rPr>
          <w:rFonts w:ascii="Arial" w:eastAsia="Times New Roman" w:hAnsi="Arial" w:cs="Arial"/>
          <w:color w:val="000000"/>
          <w:lang w:eastAsia="ar-SA"/>
        </w:rPr>
        <w:t xml:space="preserve"> complessivi </w:t>
      </w:r>
      <w:r>
        <w:rPr>
          <w:rFonts w:ascii="Arial" w:eastAsia="Times New Roman" w:hAnsi="Arial" w:cs="Arial"/>
          <w:b/>
          <w:bCs/>
          <w:color w:val="000000"/>
          <w:lang w:eastAsia="ar-SA"/>
        </w:rPr>
        <w:t>sul</w:t>
      </w:r>
      <w:r w:rsidRPr="007114A3">
        <w:rPr>
          <w:rFonts w:ascii="Arial" w:eastAsia="Times New Roman" w:hAnsi="Arial" w:cs="Arial"/>
          <w:b/>
          <w:bCs/>
          <w:color w:val="000000"/>
          <w:lang w:eastAsia="ar-SA"/>
        </w:rPr>
        <w:t xml:space="preserve"> colloquio</w:t>
      </w:r>
      <w:r w:rsidRPr="007114A3">
        <w:rPr>
          <w:rFonts w:ascii="Arial" w:eastAsia="Times New Roman" w:hAnsi="Arial" w:cs="Arial"/>
          <w:color w:val="000000"/>
          <w:lang w:eastAsia="ar-SA"/>
        </w:rPr>
        <w:t xml:space="preserve"> che mirerà a verificare la candidatura nel suo complesso e la documentazione a supporto richiesta oltre al CV. La Commissione potrà definire il criterio con cui attribuire il punteggio allo scopo di valorizzare le esperienze professionali più significative rispetto alla posizione.</w:t>
      </w:r>
    </w:p>
    <w:p w14:paraId="0A276183" w14:textId="77777777" w:rsidR="003744E1" w:rsidRDefault="003744E1" w:rsidP="003744E1">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p>
    <w:p w14:paraId="23D498E3" w14:textId="77777777" w:rsidR="003744E1" w:rsidRPr="00701034" w:rsidRDefault="003744E1" w:rsidP="003744E1">
      <w:pPr>
        <w:jc w:val="both"/>
        <w:rPr>
          <w:rFonts w:ascii="Arial" w:hAnsi="Arial" w:cs="Arial"/>
          <w:b/>
          <w:bCs/>
          <w:i/>
          <w:iCs/>
          <w:u w:val="single"/>
        </w:rPr>
      </w:pPr>
      <w:r w:rsidRPr="00601CA6">
        <w:rPr>
          <w:rFonts w:ascii="Arial" w:hAnsi="Arial" w:cs="Arial"/>
          <w:b/>
          <w:bCs/>
          <w:i/>
          <w:iCs/>
          <w:u w:val="single"/>
        </w:rPr>
        <w:t>Requisiti specifici</w:t>
      </w:r>
      <w:r w:rsidRPr="00601CA6">
        <w:rPr>
          <w:rFonts w:ascii="Arial" w:eastAsia="Times New Roman" w:hAnsi="Arial" w:cs="Arial"/>
          <w:b/>
          <w:bCs/>
          <w:i/>
          <w:iCs/>
          <w:color w:val="000000"/>
          <w:u w:val="single"/>
          <w:lang w:eastAsia="ar-SA"/>
        </w:rPr>
        <w:t xml:space="preserve"> </w:t>
      </w:r>
      <w:r w:rsidRPr="007728B4">
        <w:rPr>
          <w:rFonts w:ascii="Arial" w:hAnsi="Arial" w:cs="Arial"/>
          <w:b/>
          <w:bCs/>
          <w:i/>
          <w:iCs/>
          <w:u w:val="single"/>
        </w:rPr>
        <w:t>per l</w:t>
      </w:r>
      <w:r>
        <w:rPr>
          <w:rFonts w:ascii="Arial" w:hAnsi="Arial" w:cs="Arial"/>
          <w:b/>
          <w:bCs/>
          <w:i/>
          <w:iCs/>
          <w:u w:val="single"/>
        </w:rPr>
        <w:t>a valutazione su titoli e dichiarazione dal CV</w:t>
      </w:r>
      <w:r w:rsidRPr="007728B4">
        <w:rPr>
          <w:rFonts w:ascii="Arial" w:hAnsi="Arial" w:cs="Arial"/>
          <w:b/>
          <w:bCs/>
          <w:i/>
          <w:iCs/>
          <w:u w:val="single"/>
        </w:rPr>
        <w:t xml:space="preserve"> </w:t>
      </w:r>
      <w:r w:rsidRPr="00601CA6">
        <w:rPr>
          <w:rFonts w:ascii="Arial" w:hAnsi="Arial" w:cs="Arial"/>
          <w:b/>
          <w:bCs/>
          <w:i/>
          <w:iCs/>
          <w:u w:val="single"/>
        </w:rPr>
        <w:t>con punteggio massimo maturabile di 50 punti</w:t>
      </w:r>
    </w:p>
    <w:p w14:paraId="2DF9FC15" w14:textId="2DB7BA26" w:rsidR="003744E1" w:rsidRDefault="003744E1" w:rsidP="003744E1">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Oggetto di valutazione è il possesso dei requisiti di seguito illustrati, ai quali viene riconosciuto</w:t>
      </w:r>
      <w:r w:rsidRPr="00780492">
        <w:rPr>
          <w:rFonts w:ascii="Arial" w:eastAsia="Times New Roman" w:hAnsi="Arial" w:cs="Arial"/>
          <w:color w:val="000000"/>
          <w:lang w:eastAsia="ar-SA"/>
        </w:rPr>
        <w:t xml:space="preserve"> un punteggio massimo di </w:t>
      </w:r>
      <w:r>
        <w:rPr>
          <w:rFonts w:ascii="Arial" w:eastAsia="Times New Roman" w:hAnsi="Arial" w:cs="Arial"/>
          <w:color w:val="000000"/>
          <w:lang w:eastAsia="ar-SA"/>
        </w:rPr>
        <w:t>5</w:t>
      </w:r>
      <w:r w:rsidRPr="00641961">
        <w:rPr>
          <w:rFonts w:ascii="Arial" w:eastAsia="Times New Roman" w:hAnsi="Arial" w:cs="Arial"/>
          <w:color w:val="000000"/>
          <w:lang w:eastAsia="ar-SA"/>
        </w:rPr>
        <w:t>0</w:t>
      </w:r>
      <w:r w:rsidRPr="00780492">
        <w:rPr>
          <w:rFonts w:ascii="Arial" w:eastAsia="Times New Roman" w:hAnsi="Arial" w:cs="Arial"/>
          <w:color w:val="000000"/>
          <w:lang w:eastAsia="ar-SA"/>
        </w:rPr>
        <w:t xml:space="preserve"> </w:t>
      </w:r>
      <w:r>
        <w:rPr>
          <w:rFonts w:ascii="Arial" w:eastAsia="Times New Roman" w:hAnsi="Arial" w:cs="Arial"/>
          <w:color w:val="000000"/>
          <w:lang w:eastAsia="ar-SA"/>
        </w:rPr>
        <w:t xml:space="preserve">punti, </w:t>
      </w:r>
      <w:r w:rsidRPr="00780492">
        <w:rPr>
          <w:rFonts w:ascii="Arial" w:eastAsia="Times New Roman" w:hAnsi="Arial" w:cs="Arial"/>
          <w:color w:val="000000"/>
          <w:lang w:eastAsia="ar-SA"/>
        </w:rPr>
        <w:t>su 100 totali</w:t>
      </w:r>
      <w:r>
        <w:rPr>
          <w:rFonts w:ascii="Arial" w:eastAsia="Times New Roman" w:hAnsi="Arial" w:cs="Arial"/>
          <w:color w:val="000000"/>
          <w:lang w:eastAsia="ar-SA"/>
        </w:rPr>
        <w:t>,</w:t>
      </w:r>
      <w:r w:rsidRPr="00780492">
        <w:rPr>
          <w:rFonts w:ascii="Arial" w:eastAsia="Times New Roman" w:hAnsi="Arial" w:cs="Arial"/>
          <w:color w:val="000000"/>
          <w:lang w:eastAsia="ar-SA"/>
        </w:rPr>
        <w:t xml:space="preserve"> così distribuiti:</w:t>
      </w:r>
    </w:p>
    <w:p w14:paraId="7C6D0690" w14:textId="77777777" w:rsidR="003F4017" w:rsidRPr="00780492" w:rsidRDefault="003F4017" w:rsidP="003744E1">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p>
    <w:p w14:paraId="2200B707" w14:textId="51F7F54C" w:rsidR="003F4017" w:rsidRDefault="003F4017" w:rsidP="003F4017">
      <w:pPr>
        <w:jc w:val="both"/>
        <w:rPr>
          <w:rFonts w:ascii="Arial" w:eastAsia="ArialMT" w:hAnsi="Arial" w:cs="Arial"/>
          <w:lang w:eastAsia="it-IT"/>
        </w:rPr>
      </w:pPr>
      <w:r w:rsidRPr="007507B0">
        <w:rPr>
          <w:rFonts w:ascii="Arial" w:eastAsia="ArialMT" w:hAnsi="Arial" w:cs="Arial"/>
          <w:b/>
          <w:bCs/>
          <w:i/>
          <w:iCs/>
          <w:u w:val="single"/>
          <w:lang w:eastAsia="it-IT"/>
        </w:rPr>
        <w:t>Requisito 1</w:t>
      </w:r>
      <w:r w:rsidRPr="007507B0">
        <w:rPr>
          <w:rFonts w:ascii="Arial" w:eastAsia="ArialMT" w:hAnsi="Arial" w:cs="Arial"/>
          <w:b/>
          <w:bCs/>
          <w:i/>
          <w:iCs/>
          <w:lang w:eastAsia="it-IT"/>
        </w:rPr>
        <w:t xml:space="preserve"> - Formazione (massimo 7 punti): </w:t>
      </w:r>
      <w:r w:rsidRPr="003F4017">
        <w:rPr>
          <w:rFonts w:ascii="Arial" w:eastAsia="ArialMT" w:hAnsi="Arial" w:cs="Arial"/>
          <w:lang w:eastAsia="it-IT"/>
        </w:rPr>
        <w:t>vengono</w:t>
      </w:r>
      <w:r>
        <w:rPr>
          <w:rFonts w:ascii="Arial" w:eastAsia="ArialMT" w:hAnsi="Arial" w:cs="Arial"/>
          <w:b/>
          <w:bCs/>
          <w:i/>
          <w:iCs/>
          <w:lang w:eastAsia="it-IT"/>
        </w:rPr>
        <w:t xml:space="preserve"> </w:t>
      </w:r>
      <w:r w:rsidRPr="00B8325B">
        <w:rPr>
          <w:rFonts w:ascii="Arial" w:eastAsia="ArialMT" w:hAnsi="Arial" w:cs="Arial"/>
          <w:lang w:eastAsia="it-IT"/>
        </w:rPr>
        <w:t xml:space="preserve">valorizzati i </w:t>
      </w:r>
      <w:r>
        <w:rPr>
          <w:rFonts w:ascii="Arial" w:eastAsia="ArialMT" w:hAnsi="Arial" w:cs="Arial"/>
          <w:lang w:eastAsia="it-IT"/>
        </w:rPr>
        <w:t xml:space="preserve">percorsi </w:t>
      </w:r>
      <w:r w:rsidRPr="00B8325B">
        <w:rPr>
          <w:rFonts w:ascii="Arial" w:eastAsia="ArialMT" w:hAnsi="Arial" w:cs="Arial"/>
          <w:lang w:eastAsia="it-IT"/>
        </w:rPr>
        <w:t>di studio</w:t>
      </w:r>
      <w:r>
        <w:rPr>
          <w:rFonts w:ascii="Arial" w:eastAsia="ArialMT" w:hAnsi="Arial" w:cs="Arial"/>
          <w:lang w:eastAsia="it-IT"/>
        </w:rPr>
        <w:t xml:space="preserve"> universitari e post</w:t>
      </w:r>
      <w:r w:rsidR="00F54E4C">
        <w:rPr>
          <w:rFonts w:ascii="Arial" w:eastAsia="ArialMT" w:hAnsi="Arial" w:cs="Arial"/>
          <w:lang w:eastAsia="it-IT"/>
        </w:rPr>
        <w:t>-</w:t>
      </w:r>
      <w:r>
        <w:rPr>
          <w:rFonts w:ascii="Arial" w:eastAsia="ArialMT" w:hAnsi="Arial" w:cs="Arial"/>
          <w:lang w:eastAsia="it-IT"/>
        </w:rPr>
        <w:t>universitari tenendo conto del livello di istruzione (magistrale, master di II livello, …) e d</w:t>
      </w:r>
      <w:r w:rsidR="003544B9">
        <w:rPr>
          <w:rFonts w:ascii="Arial" w:eastAsia="ArialMT" w:hAnsi="Arial" w:cs="Arial"/>
          <w:lang w:eastAsia="it-IT"/>
        </w:rPr>
        <w:t xml:space="preserve">egli </w:t>
      </w:r>
      <w:r>
        <w:rPr>
          <w:rFonts w:ascii="Arial" w:eastAsia="ArialMT" w:hAnsi="Arial" w:cs="Arial"/>
          <w:lang w:eastAsia="it-IT"/>
        </w:rPr>
        <w:t>indirizzi di specializzazione in linea con le attività da svolgere nel ruolo descritto dal presente avviso.</w:t>
      </w:r>
    </w:p>
    <w:p w14:paraId="107A3D1F" w14:textId="77777777" w:rsidR="003F4017" w:rsidRPr="00B8325B" w:rsidRDefault="003F4017" w:rsidP="003F4017">
      <w:pPr>
        <w:jc w:val="both"/>
        <w:rPr>
          <w:rFonts w:ascii="Arial" w:hAnsi="Arial" w:cs="Arial"/>
        </w:rPr>
      </w:pPr>
      <w:r>
        <w:rPr>
          <w:rFonts w:ascii="Arial" w:eastAsia="ArialMT" w:hAnsi="Arial" w:cs="Arial"/>
          <w:lang w:eastAsia="it-IT"/>
        </w:rPr>
        <w:t>La presenza di attestati del titolo di studi allegati alla domanda di partecipazione costituisce elemento preferenziale nelle valutazioni della Commissione.</w:t>
      </w:r>
    </w:p>
    <w:p w14:paraId="4D01979C" w14:textId="3C877CDE" w:rsidR="003F4017" w:rsidRPr="00362BFF" w:rsidRDefault="003F4017" w:rsidP="003F4017">
      <w:pPr>
        <w:contextualSpacing/>
        <w:jc w:val="both"/>
        <w:rPr>
          <w:rFonts w:ascii="Arial" w:hAnsi="Arial" w:cs="Arial"/>
        </w:rPr>
      </w:pPr>
    </w:p>
    <w:p w14:paraId="4A81C9C2" w14:textId="02B98EFD" w:rsidR="000078D2" w:rsidRDefault="003F4017" w:rsidP="00B55A98">
      <w:pPr>
        <w:shd w:val="clear" w:color="auto" w:fill="FFFFFF"/>
        <w:spacing w:before="100" w:beforeAutospacing="1" w:after="100" w:afterAutospacing="1" w:line="240" w:lineRule="auto"/>
        <w:contextualSpacing/>
        <w:jc w:val="both"/>
        <w:rPr>
          <w:rFonts w:ascii="Arial" w:eastAsia="ArialMT" w:hAnsi="Arial" w:cs="Arial"/>
          <w:lang w:eastAsia="it-IT"/>
        </w:rPr>
      </w:pPr>
      <w:r w:rsidRPr="007507B0">
        <w:rPr>
          <w:rFonts w:ascii="Arial" w:eastAsia="ArialMT" w:hAnsi="Arial" w:cs="Arial"/>
          <w:b/>
          <w:bCs/>
          <w:i/>
          <w:iCs/>
          <w:u w:val="single"/>
          <w:lang w:eastAsia="it-IT"/>
        </w:rPr>
        <w:lastRenderedPageBreak/>
        <w:t>Requisito 2</w:t>
      </w:r>
      <w:r w:rsidRPr="007507B0">
        <w:rPr>
          <w:rFonts w:ascii="Arial" w:eastAsia="ArialMT" w:hAnsi="Arial" w:cs="Arial"/>
          <w:b/>
          <w:bCs/>
          <w:i/>
          <w:iCs/>
          <w:lang w:eastAsia="it-IT"/>
        </w:rPr>
        <w:t xml:space="preserve"> - Esperienza </w:t>
      </w:r>
      <w:r>
        <w:rPr>
          <w:rFonts w:ascii="Arial" w:eastAsia="ArialMT" w:hAnsi="Arial" w:cs="Arial"/>
          <w:b/>
          <w:bCs/>
          <w:i/>
          <w:iCs/>
          <w:lang w:eastAsia="it-IT"/>
        </w:rPr>
        <w:t>professionale</w:t>
      </w:r>
      <w:r w:rsidRPr="007507B0">
        <w:rPr>
          <w:rFonts w:ascii="Arial" w:eastAsia="ArialMT" w:hAnsi="Arial" w:cs="Arial"/>
          <w:b/>
          <w:bCs/>
          <w:i/>
          <w:iCs/>
          <w:lang w:eastAsia="it-IT"/>
        </w:rPr>
        <w:t xml:space="preserve"> (massimo 20 punti): </w:t>
      </w:r>
      <w:r w:rsidRPr="007507B0">
        <w:rPr>
          <w:rFonts w:ascii="Arial" w:eastAsia="ArialMT" w:hAnsi="Arial" w:cs="Arial"/>
          <w:lang w:eastAsia="it-IT"/>
        </w:rPr>
        <w:t>è richiesta un’e</w:t>
      </w:r>
      <w:r>
        <w:rPr>
          <w:rFonts w:ascii="Arial" w:eastAsia="Times New Roman" w:hAnsi="Arial" w:cs="Arial"/>
          <w:lang w:eastAsia="it-IT"/>
        </w:rPr>
        <w:t xml:space="preserve">sperienza professionale di almeno 1 anno in una funzione risorse umane </w:t>
      </w:r>
      <w:r w:rsidR="000078D2">
        <w:rPr>
          <w:rFonts w:ascii="Arial" w:eastAsia="Times New Roman" w:hAnsi="Arial" w:cs="Arial"/>
          <w:lang w:eastAsia="it-IT"/>
        </w:rPr>
        <w:t xml:space="preserve">presso </w:t>
      </w:r>
      <w:r w:rsidR="00F44AB8">
        <w:rPr>
          <w:rFonts w:ascii="Arial" w:eastAsia="Times New Roman" w:hAnsi="Arial" w:cs="Arial"/>
          <w:lang w:eastAsia="it-IT"/>
        </w:rPr>
        <w:t xml:space="preserve">medio grandi </w:t>
      </w:r>
      <w:r w:rsidR="000078D2">
        <w:rPr>
          <w:rFonts w:ascii="Arial" w:eastAsia="Times New Roman" w:hAnsi="Arial" w:cs="Arial"/>
          <w:lang w:eastAsia="it-IT"/>
        </w:rPr>
        <w:t>aziende</w:t>
      </w:r>
      <w:r>
        <w:rPr>
          <w:rFonts w:ascii="Arial" w:eastAsia="Times New Roman" w:hAnsi="Arial" w:cs="Arial"/>
          <w:lang w:eastAsia="it-IT"/>
        </w:rPr>
        <w:t>.</w:t>
      </w:r>
      <w:r w:rsidR="000078D2">
        <w:rPr>
          <w:rFonts w:ascii="Arial" w:eastAsia="Times New Roman" w:hAnsi="Arial" w:cs="Arial"/>
          <w:lang w:eastAsia="it-IT"/>
        </w:rPr>
        <w:t xml:space="preserve"> </w:t>
      </w:r>
      <w:r w:rsidRPr="00254650">
        <w:rPr>
          <w:rFonts w:ascii="Arial" w:eastAsia="ArialMT" w:hAnsi="Arial" w:cs="Arial"/>
          <w:lang w:eastAsia="it-IT"/>
        </w:rPr>
        <w:t>Saranno considerati anche periodi</w:t>
      </w:r>
      <w:r>
        <w:rPr>
          <w:rFonts w:ascii="Arial" w:eastAsia="ArialMT" w:hAnsi="Arial" w:cs="Arial"/>
          <w:lang w:eastAsia="it-IT"/>
        </w:rPr>
        <w:t xml:space="preserve"> di tirocinio e</w:t>
      </w:r>
      <w:r w:rsidRPr="00254650">
        <w:rPr>
          <w:rFonts w:ascii="Arial" w:eastAsia="ArialMT" w:hAnsi="Arial" w:cs="Arial"/>
          <w:lang w:eastAsia="it-IT"/>
        </w:rPr>
        <w:t xml:space="preserve"> </w:t>
      </w:r>
      <w:r>
        <w:rPr>
          <w:rFonts w:ascii="Arial" w:eastAsia="ArialMT" w:hAnsi="Arial" w:cs="Arial"/>
          <w:lang w:eastAsia="it-IT"/>
        </w:rPr>
        <w:t>altre</w:t>
      </w:r>
      <w:r w:rsidRPr="00254650">
        <w:rPr>
          <w:rFonts w:ascii="Arial" w:eastAsia="ArialMT" w:hAnsi="Arial" w:cs="Arial"/>
          <w:lang w:eastAsia="it-IT"/>
        </w:rPr>
        <w:t xml:space="preserve"> forme di lavoro non subordinato.</w:t>
      </w:r>
      <w:r>
        <w:rPr>
          <w:rFonts w:ascii="Arial" w:eastAsia="ArialMT" w:hAnsi="Arial" w:cs="Arial"/>
          <w:lang w:eastAsia="it-IT"/>
        </w:rPr>
        <w:t xml:space="preserve"> </w:t>
      </w:r>
    </w:p>
    <w:p w14:paraId="3711CEA4" w14:textId="77777777" w:rsidR="00747C68" w:rsidRDefault="00747C68" w:rsidP="003F4017">
      <w:pPr>
        <w:jc w:val="both"/>
        <w:rPr>
          <w:rFonts w:ascii="Arial" w:eastAsia="ArialMT" w:hAnsi="Arial" w:cs="Arial"/>
          <w:lang w:eastAsia="it-IT"/>
        </w:rPr>
      </w:pPr>
    </w:p>
    <w:p w14:paraId="4AFE52ED" w14:textId="0A5341D9" w:rsidR="000078D2" w:rsidRDefault="000078D2" w:rsidP="003F4017">
      <w:pPr>
        <w:jc w:val="both"/>
        <w:rPr>
          <w:rFonts w:ascii="Arial" w:eastAsia="ArialMT" w:hAnsi="Arial" w:cs="Arial"/>
          <w:lang w:eastAsia="it-IT"/>
        </w:rPr>
      </w:pPr>
      <w:r>
        <w:rPr>
          <w:rFonts w:ascii="Arial" w:eastAsia="ArialMT" w:hAnsi="Arial" w:cs="Arial"/>
          <w:lang w:eastAsia="it-IT"/>
        </w:rPr>
        <w:t xml:space="preserve">La Commissione di selezione potrà prendere in considerazione periodi di lavoro inferiori all’anno e/o presso aziende di dimensioni ridotte rispetto al requisito qualora il settore dell’azienda di provenienza e le attività svolte siano congruenti con il profilo descritto dal presente avviso. In tal caso, il punteggio assegnabile verrà ridotto ad un massimo di </w:t>
      </w:r>
      <w:proofErr w:type="gramStart"/>
      <w:r>
        <w:rPr>
          <w:rFonts w:ascii="Arial" w:eastAsia="ArialMT" w:hAnsi="Arial" w:cs="Arial"/>
          <w:lang w:eastAsia="it-IT"/>
        </w:rPr>
        <w:t>10</w:t>
      </w:r>
      <w:proofErr w:type="gramEnd"/>
      <w:r>
        <w:rPr>
          <w:rFonts w:ascii="Arial" w:eastAsia="ArialMT" w:hAnsi="Arial" w:cs="Arial"/>
          <w:lang w:eastAsia="it-IT"/>
        </w:rPr>
        <w:t xml:space="preserve"> punti.</w:t>
      </w:r>
    </w:p>
    <w:p w14:paraId="5488CDBD" w14:textId="77777777" w:rsidR="003F4017" w:rsidRDefault="003F4017" w:rsidP="003F4017">
      <w:pPr>
        <w:jc w:val="both"/>
        <w:rPr>
          <w:rFonts w:ascii="Arial" w:eastAsia="ArialMT" w:hAnsi="Arial" w:cs="Arial"/>
          <w:b/>
          <w:bCs/>
          <w:i/>
          <w:iCs/>
          <w:u w:val="single"/>
          <w:lang w:eastAsia="it-IT"/>
        </w:rPr>
      </w:pPr>
      <w:r w:rsidRPr="00654CBE">
        <w:rPr>
          <w:rFonts w:ascii="Arial" w:hAnsi="Arial" w:cs="Arial"/>
        </w:rPr>
        <w:t>L’esperienza deve essere espressamente</w:t>
      </w:r>
      <w:r>
        <w:rPr>
          <w:rFonts w:ascii="Arial" w:hAnsi="Arial" w:cs="Arial"/>
        </w:rPr>
        <w:t xml:space="preserve"> </w:t>
      </w:r>
      <w:r w:rsidRPr="00473C89">
        <w:rPr>
          <w:rFonts w:ascii="Arial" w:hAnsi="Arial" w:cs="Arial"/>
        </w:rPr>
        <w:t>dichiarata</w:t>
      </w:r>
      <w:r>
        <w:rPr>
          <w:rFonts w:ascii="Arial" w:hAnsi="Arial" w:cs="Arial"/>
        </w:rPr>
        <w:t xml:space="preserve"> nel C</w:t>
      </w:r>
      <w:r w:rsidRPr="004E5B99">
        <w:rPr>
          <w:rFonts w:ascii="Arial" w:hAnsi="Arial" w:cs="Arial"/>
        </w:rPr>
        <w:t>V</w:t>
      </w:r>
      <w:r>
        <w:rPr>
          <w:rFonts w:ascii="Arial" w:hAnsi="Arial" w:cs="Arial"/>
        </w:rPr>
        <w:t>.</w:t>
      </w:r>
      <w:r w:rsidRPr="00D6484C">
        <w:rPr>
          <w:rFonts w:ascii="Arial" w:eastAsia="ArialMT" w:hAnsi="Arial" w:cs="Arial"/>
          <w:b/>
          <w:bCs/>
          <w:i/>
          <w:iCs/>
          <w:u w:val="single"/>
          <w:lang w:eastAsia="it-IT"/>
        </w:rPr>
        <w:t xml:space="preserve"> </w:t>
      </w:r>
    </w:p>
    <w:p w14:paraId="2F0DAA88" w14:textId="1C551CBC" w:rsidR="003544B9" w:rsidRDefault="003F4017" w:rsidP="003F4017">
      <w:pPr>
        <w:jc w:val="both"/>
        <w:rPr>
          <w:rFonts w:ascii="Arial" w:eastAsia="ArialMT" w:hAnsi="Arial" w:cs="Arial"/>
          <w:lang w:eastAsia="it-IT"/>
        </w:rPr>
      </w:pPr>
      <w:r w:rsidRPr="00D6484C">
        <w:rPr>
          <w:rFonts w:ascii="Arial" w:eastAsia="ArialMT" w:hAnsi="Arial" w:cs="Arial"/>
          <w:b/>
          <w:bCs/>
          <w:i/>
          <w:iCs/>
          <w:u w:val="single"/>
          <w:lang w:eastAsia="it-IT"/>
        </w:rPr>
        <w:t xml:space="preserve">Requisito </w:t>
      </w:r>
      <w:r>
        <w:rPr>
          <w:rFonts w:ascii="Arial" w:eastAsia="ArialMT" w:hAnsi="Arial" w:cs="Arial"/>
          <w:b/>
          <w:bCs/>
          <w:i/>
          <w:iCs/>
          <w:u w:val="single"/>
          <w:lang w:eastAsia="it-IT"/>
        </w:rPr>
        <w:t>3</w:t>
      </w:r>
      <w:r w:rsidRPr="00362BFF">
        <w:rPr>
          <w:rFonts w:ascii="Arial" w:eastAsia="ArialMT" w:hAnsi="Arial" w:cs="Arial"/>
          <w:b/>
          <w:bCs/>
          <w:i/>
          <w:iCs/>
          <w:lang w:eastAsia="it-IT"/>
        </w:rPr>
        <w:t xml:space="preserve"> </w:t>
      </w:r>
      <w:r>
        <w:rPr>
          <w:rFonts w:ascii="Arial" w:eastAsia="ArialMT" w:hAnsi="Arial" w:cs="Arial"/>
          <w:b/>
          <w:bCs/>
          <w:i/>
          <w:iCs/>
          <w:lang w:eastAsia="it-IT"/>
        </w:rPr>
        <w:t>–</w:t>
      </w:r>
      <w:r w:rsidRPr="00362BFF">
        <w:rPr>
          <w:rFonts w:ascii="Arial" w:eastAsia="ArialMT" w:hAnsi="Arial" w:cs="Arial"/>
          <w:b/>
          <w:bCs/>
          <w:i/>
          <w:iCs/>
          <w:lang w:eastAsia="it-IT"/>
        </w:rPr>
        <w:t xml:space="preserve"> </w:t>
      </w:r>
      <w:r>
        <w:rPr>
          <w:rFonts w:ascii="Arial" w:eastAsia="ArialMT" w:hAnsi="Arial" w:cs="Arial"/>
          <w:b/>
          <w:bCs/>
          <w:i/>
          <w:iCs/>
          <w:lang w:eastAsia="it-IT"/>
        </w:rPr>
        <w:t>Esperienza specifica (massimo 10 punti)</w:t>
      </w:r>
      <w:r w:rsidRPr="003F382B">
        <w:rPr>
          <w:rFonts w:ascii="Arial" w:eastAsia="ArialMT" w:hAnsi="Arial" w:cs="Arial"/>
          <w:b/>
          <w:bCs/>
          <w:i/>
          <w:iCs/>
          <w:lang w:eastAsia="it-IT"/>
        </w:rPr>
        <w:t xml:space="preserve">: </w:t>
      </w:r>
      <w:r w:rsidR="00D50A5C">
        <w:rPr>
          <w:rFonts w:ascii="Arial" w:eastAsia="ArialMT" w:hAnsi="Arial" w:cs="Arial"/>
          <w:lang w:eastAsia="it-IT"/>
        </w:rPr>
        <w:t>viene valutat</w:t>
      </w:r>
      <w:r w:rsidR="003544B9">
        <w:rPr>
          <w:rFonts w:ascii="Arial" w:eastAsia="ArialMT" w:hAnsi="Arial" w:cs="Arial"/>
          <w:lang w:eastAsia="it-IT"/>
        </w:rPr>
        <w:t xml:space="preserve">o il grado di conoscenza ed </w:t>
      </w:r>
      <w:r w:rsidR="00D50A5C">
        <w:rPr>
          <w:rFonts w:ascii="Arial" w:eastAsia="ArialMT" w:hAnsi="Arial" w:cs="Arial"/>
          <w:lang w:eastAsia="it-IT"/>
        </w:rPr>
        <w:t xml:space="preserve">esperienza </w:t>
      </w:r>
      <w:r w:rsidR="003544B9">
        <w:rPr>
          <w:rFonts w:ascii="Arial" w:eastAsia="ArialMT" w:hAnsi="Arial" w:cs="Arial"/>
          <w:lang w:eastAsia="it-IT"/>
        </w:rPr>
        <w:t>concreta</w:t>
      </w:r>
      <w:r w:rsidR="00D50A5C">
        <w:rPr>
          <w:rFonts w:ascii="Arial" w:eastAsia="ArialMT" w:hAnsi="Arial" w:cs="Arial"/>
          <w:lang w:eastAsia="it-IT"/>
        </w:rPr>
        <w:t xml:space="preserve"> e diretta</w:t>
      </w:r>
      <w:r w:rsidR="003544B9">
        <w:rPr>
          <w:rFonts w:ascii="Arial" w:eastAsia="ArialMT" w:hAnsi="Arial" w:cs="Arial"/>
          <w:lang w:eastAsia="it-IT"/>
        </w:rPr>
        <w:t xml:space="preserve"> sui seguenti elementi:</w:t>
      </w:r>
    </w:p>
    <w:p w14:paraId="404CFAFA" w14:textId="19BB09F3" w:rsidR="003544B9" w:rsidRPr="003544B9" w:rsidRDefault="00D50A5C" w:rsidP="0078608A">
      <w:pPr>
        <w:pStyle w:val="Paragrafoelenco"/>
        <w:numPr>
          <w:ilvl w:val="0"/>
          <w:numId w:val="11"/>
        </w:numPr>
        <w:jc w:val="both"/>
        <w:rPr>
          <w:rFonts w:ascii="Arial" w:hAnsi="Arial" w:cs="Arial"/>
        </w:rPr>
      </w:pPr>
      <w:r w:rsidRPr="003544B9">
        <w:rPr>
          <w:rFonts w:ascii="Arial" w:eastAsia="ArialMT" w:hAnsi="Arial" w:cs="Arial"/>
          <w:lang w:eastAsia="it-IT"/>
        </w:rPr>
        <w:t>CCNL Terziario</w:t>
      </w:r>
      <w:r w:rsidR="00747C68">
        <w:rPr>
          <w:rFonts w:ascii="Arial" w:eastAsia="ArialMT" w:hAnsi="Arial" w:cs="Arial"/>
          <w:lang w:eastAsia="it-IT"/>
        </w:rPr>
        <w:t xml:space="preserve"> e CCNL Industria</w:t>
      </w:r>
      <w:r w:rsidR="003544B9">
        <w:rPr>
          <w:rFonts w:ascii="Arial" w:eastAsia="ArialMT" w:hAnsi="Arial" w:cs="Arial"/>
          <w:lang w:eastAsia="it-IT"/>
        </w:rPr>
        <w:t>;</w:t>
      </w:r>
    </w:p>
    <w:p w14:paraId="2BB9902B" w14:textId="4D5287D5" w:rsidR="003544B9" w:rsidRPr="003544B9" w:rsidRDefault="003544B9" w:rsidP="0078608A">
      <w:pPr>
        <w:pStyle w:val="Paragrafoelenco"/>
        <w:numPr>
          <w:ilvl w:val="0"/>
          <w:numId w:val="11"/>
        </w:numPr>
        <w:jc w:val="both"/>
        <w:rPr>
          <w:rFonts w:ascii="Arial" w:hAnsi="Arial" w:cs="Arial"/>
        </w:rPr>
      </w:pPr>
      <w:r>
        <w:rPr>
          <w:rFonts w:ascii="Arial" w:eastAsia="ArialMT" w:hAnsi="Arial" w:cs="Arial"/>
          <w:lang w:eastAsia="it-IT"/>
        </w:rPr>
        <w:t>Stato dei Lavoratori Legge 300/70;</w:t>
      </w:r>
    </w:p>
    <w:p w14:paraId="3F64F4E0" w14:textId="1A4D8B58" w:rsidR="003544B9" w:rsidRPr="003544B9" w:rsidRDefault="0078608A" w:rsidP="0078608A">
      <w:pPr>
        <w:pStyle w:val="Paragrafoelenco"/>
        <w:numPr>
          <w:ilvl w:val="0"/>
          <w:numId w:val="11"/>
        </w:numPr>
        <w:jc w:val="both"/>
        <w:rPr>
          <w:rFonts w:ascii="Arial" w:hAnsi="Arial" w:cs="Arial"/>
        </w:rPr>
      </w:pPr>
      <w:r>
        <w:rPr>
          <w:rFonts w:ascii="Arial" w:eastAsia="ArialMT" w:hAnsi="Arial" w:cs="Arial"/>
          <w:lang w:eastAsia="it-IT"/>
        </w:rPr>
        <w:t>C</w:t>
      </w:r>
      <w:r w:rsidR="003544B9">
        <w:rPr>
          <w:rFonts w:ascii="Arial" w:eastAsia="ArialMT" w:hAnsi="Arial" w:cs="Arial"/>
          <w:lang w:eastAsia="it-IT"/>
        </w:rPr>
        <w:t>ontroversie con i dipendenti</w:t>
      </w:r>
      <w:r w:rsidR="00747C68">
        <w:rPr>
          <w:rFonts w:ascii="Arial" w:eastAsia="ArialMT" w:hAnsi="Arial" w:cs="Arial"/>
          <w:lang w:eastAsia="it-IT"/>
        </w:rPr>
        <w:t>.</w:t>
      </w:r>
    </w:p>
    <w:p w14:paraId="68F43EEF" w14:textId="5477C23E" w:rsidR="003F4017" w:rsidRPr="00D6484C" w:rsidRDefault="003F4017" w:rsidP="003F4017">
      <w:pPr>
        <w:spacing w:after="100" w:afterAutospacing="1" w:line="240" w:lineRule="auto"/>
        <w:jc w:val="both"/>
        <w:rPr>
          <w:rFonts w:ascii="Arial" w:eastAsia="ArialMT" w:hAnsi="Arial" w:cs="Arial"/>
          <w:lang w:eastAsia="it-IT"/>
        </w:rPr>
      </w:pPr>
      <w:r w:rsidRPr="00D6484C">
        <w:rPr>
          <w:rFonts w:ascii="Arial" w:eastAsia="ArialMT" w:hAnsi="Arial" w:cs="Arial"/>
          <w:b/>
          <w:bCs/>
          <w:i/>
          <w:iCs/>
          <w:u w:val="single"/>
          <w:lang w:eastAsia="it-IT"/>
        </w:rPr>
        <w:t>Requisito 4</w:t>
      </w:r>
      <w:r w:rsidRPr="00D6484C">
        <w:rPr>
          <w:rFonts w:ascii="Arial" w:eastAsia="ArialMT" w:hAnsi="Arial" w:cs="Arial"/>
          <w:b/>
          <w:bCs/>
          <w:i/>
          <w:iCs/>
          <w:lang w:eastAsia="it-IT"/>
        </w:rPr>
        <w:t xml:space="preserve"> – Competenze </w:t>
      </w:r>
      <w:r w:rsidR="003544B9">
        <w:rPr>
          <w:rFonts w:ascii="Arial" w:eastAsia="ArialMT" w:hAnsi="Arial" w:cs="Arial"/>
          <w:b/>
          <w:bCs/>
          <w:i/>
          <w:iCs/>
          <w:lang w:eastAsia="it-IT"/>
        </w:rPr>
        <w:t xml:space="preserve">specifiche </w:t>
      </w:r>
      <w:r w:rsidRPr="00D6484C">
        <w:rPr>
          <w:rFonts w:ascii="Arial" w:eastAsia="ArialMT" w:hAnsi="Arial" w:cs="Arial"/>
          <w:b/>
          <w:bCs/>
          <w:i/>
          <w:iCs/>
          <w:lang w:eastAsia="it-IT"/>
        </w:rPr>
        <w:t xml:space="preserve">(massimo </w:t>
      </w:r>
      <w:r>
        <w:rPr>
          <w:rFonts w:ascii="Arial" w:eastAsia="ArialMT" w:hAnsi="Arial" w:cs="Arial"/>
          <w:b/>
          <w:bCs/>
          <w:i/>
          <w:iCs/>
          <w:lang w:eastAsia="it-IT"/>
        </w:rPr>
        <w:t xml:space="preserve">10 </w:t>
      </w:r>
      <w:r w:rsidRPr="00D6484C">
        <w:rPr>
          <w:rFonts w:ascii="Arial" w:eastAsia="ArialMT" w:hAnsi="Arial" w:cs="Arial"/>
          <w:b/>
          <w:bCs/>
          <w:i/>
          <w:iCs/>
          <w:lang w:eastAsia="it-IT"/>
        </w:rPr>
        <w:t>punti):</w:t>
      </w:r>
      <w:r w:rsidRPr="00D6484C">
        <w:rPr>
          <w:rFonts w:ascii="Titillium Web" w:eastAsia="Times New Roman" w:hAnsi="Titillium Web" w:cs="Times New Roman"/>
          <w:color w:val="333333"/>
          <w:sz w:val="27"/>
          <w:szCs w:val="27"/>
          <w:lang w:eastAsia="it-IT"/>
        </w:rPr>
        <w:t> </w:t>
      </w:r>
      <w:r>
        <w:rPr>
          <w:rFonts w:ascii="Arial" w:eastAsia="ArialMT" w:hAnsi="Arial" w:cs="Arial"/>
          <w:lang w:eastAsia="it-IT"/>
        </w:rPr>
        <w:t>o</w:t>
      </w:r>
      <w:r w:rsidRPr="00362BFF">
        <w:rPr>
          <w:rFonts w:ascii="Arial" w:eastAsia="ArialMT" w:hAnsi="Arial" w:cs="Arial"/>
          <w:lang w:eastAsia="it-IT"/>
        </w:rPr>
        <w:t>ggetto di valutazione sarà</w:t>
      </w:r>
      <w:r>
        <w:rPr>
          <w:rFonts w:ascii="Arial" w:eastAsia="ArialMT" w:hAnsi="Arial" w:cs="Arial"/>
          <w:lang w:eastAsia="it-IT"/>
        </w:rPr>
        <w:t xml:space="preserve"> l</w:t>
      </w:r>
      <w:r w:rsidRPr="00D6484C">
        <w:rPr>
          <w:rFonts w:ascii="Arial" w:eastAsia="ArialMT" w:hAnsi="Arial" w:cs="Arial"/>
          <w:lang w:eastAsia="it-IT"/>
        </w:rPr>
        <w:t xml:space="preserve">a </w:t>
      </w:r>
      <w:r w:rsidR="0078608A">
        <w:rPr>
          <w:rFonts w:ascii="Arial" w:eastAsia="ArialMT" w:hAnsi="Arial" w:cs="Arial"/>
          <w:lang w:eastAsia="it-IT"/>
        </w:rPr>
        <w:t>conoscenza</w:t>
      </w:r>
      <w:r w:rsidR="003544B9">
        <w:rPr>
          <w:rFonts w:ascii="Arial" w:eastAsia="ArialMT" w:hAnsi="Arial" w:cs="Arial"/>
          <w:lang w:eastAsia="it-IT"/>
        </w:rPr>
        <w:t xml:space="preserve"> </w:t>
      </w:r>
      <w:r w:rsidR="0078608A">
        <w:rPr>
          <w:rFonts w:ascii="Arial" w:eastAsia="ArialMT" w:hAnsi="Arial" w:cs="Arial"/>
          <w:lang w:eastAsia="it-IT"/>
        </w:rPr>
        <w:t xml:space="preserve">o l’uso </w:t>
      </w:r>
      <w:r w:rsidR="003544B9">
        <w:rPr>
          <w:rFonts w:ascii="Arial" w:eastAsia="ArialMT" w:hAnsi="Arial" w:cs="Arial"/>
          <w:lang w:eastAsia="it-IT"/>
        </w:rPr>
        <w:t>dei seguenti elementi:</w:t>
      </w:r>
    </w:p>
    <w:p w14:paraId="0E1B27A1" w14:textId="5A407C50" w:rsidR="003544B9" w:rsidRDefault="003544B9" w:rsidP="003544B9">
      <w:pPr>
        <w:pStyle w:val="Paragrafoelenco"/>
        <w:numPr>
          <w:ilvl w:val="0"/>
          <w:numId w:val="10"/>
        </w:numPr>
        <w:shd w:val="clear" w:color="auto" w:fill="FFFFFF"/>
        <w:spacing w:before="100" w:beforeAutospacing="1" w:after="100" w:afterAutospacing="1" w:line="240" w:lineRule="auto"/>
        <w:rPr>
          <w:rFonts w:ascii="Arial" w:eastAsia="Times New Roman" w:hAnsi="Arial" w:cs="Arial"/>
          <w:lang w:eastAsia="it-IT"/>
        </w:rPr>
      </w:pPr>
      <w:r w:rsidRPr="003544B9">
        <w:rPr>
          <w:rFonts w:ascii="Arial" w:eastAsia="Times New Roman" w:hAnsi="Arial" w:cs="Arial"/>
          <w:lang w:eastAsia="it-IT"/>
        </w:rPr>
        <w:t>Conoscenza almeno teorica dei contratti pubblici di lavoro</w:t>
      </w:r>
      <w:r w:rsidR="00822223">
        <w:rPr>
          <w:rFonts w:ascii="Arial" w:eastAsia="Times New Roman" w:hAnsi="Arial" w:cs="Arial"/>
          <w:lang w:eastAsia="it-IT"/>
        </w:rPr>
        <w:t>;</w:t>
      </w:r>
    </w:p>
    <w:p w14:paraId="0480E050" w14:textId="76EDE4D9" w:rsidR="003544B9" w:rsidRPr="003544B9" w:rsidRDefault="003544B9" w:rsidP="00CD4DBE">
      <w:pPr>
        <w:pStyle w:val="Paragrafoelenco"/>
        <w:numPr>
          <w:ilvl w:val="0"/>
          <w:numId w:val="10"/>
        </w:numPr>
        <w:shd w:val="clear" w:color="auto" w:fill="FFFFFF"/>
        <w:spacing w:before="100" w:beforeAutospacing="1" w:after="100" w:afterAutospacing="1" w:line="240" w:lineRule="auto"/>
        <w:rPr>
          <w:rFonts w:ascii="Arial" w:eastAsia="Times New Roman" w:hAnsi="Arial" w:cs="Arial"/>
          <w:lang w:eastAsia="it-IT"/>
        </w:rPr>
      </w:pPr>
      <w:r w:rsidRPr="003544B9">
        <w:rPr>
          <w:rFonts w:ascii="Arial" w:eastAsia="Times New Roman" w:hAnsi="Arial" w:cs="Arial"/>
          <w:lang w:eastAsia="it-IT"/>
        </w:rPr>
        <w:t xml:space="preserve">Conoscenza teorica e/o pratica di </w:t>
      </w:r>
      <w:r>
        <w:rPr>
          <w:rFonts w:ascii="Arial" w:eastAsia="Times New Roman" w:hAnsi="Arial" w:cs="Arial"/>
          <w:lang w:eastAsia="it-IT"/>
        </w:rPr>
        <w:t>altri contratti di lavoro</w:t>
      </w:r>
      <w:r w:rsidR="00822223">
        <w:rPr>
          <w:rFonts w:ascii="Arial" w:eastAsia="Times New Roman" w:hAnsi="Arial" w:cs="Arial"/>
          <w:lang w:eastAsia="it-IT"/>
        </w:rPr>
        <w:t>;</w:t>
      </w:r>
    </w:p>
    <w:p w14:paraId="4DCFB676" w14:textId="34546B74" w:rsidR="003544B9" w:rsidRDefault="003544B9" w:rsidP="00CD4DBE">
      <w:pPr>
        <w:pStyle w:val="Paragrafoelenco"/>
        <w:numPr>
          <w:ilvl w:val="0"/>
          <w:numId w:val="10"/>
        </w:numPr>
        <w:shd w:val="clear" w:color="auto" w:fill="FFFFFF"/>
        <w:spacing w:before="100" w:beforeAutospacing="1" w:after="100" w:afterAutospacing="1" w:line="240" w:lineRule="auto"/>
        <w:rPr>
          <w:rFonts w:ascii="Arial" w:eastAsia="Times New Roman" w:hAnsi="Arial" w:cs="Arial"/>
          <w:lang w:eastAsia="it-IT"/>
        </w:rPr>
      </w:pPr>
      <w:r>
        <w:rPr>
          <w:rFonts w:ascii="Arial" w:eastAsia="ArialMT" w:hAnsi="Arial" w:cs="Arial"/>
          <w:lang w:eastAsia="it-IT"/>
        </w:rPr>
        <w:t>Utilizzo pratico</w:t>
      </w:r>
      <w:r w:rsidRPr="003544B9">
        <w:rPr>
          <w:rFonts w:ascii="Arial" w:eastAsia="ArialMT" w:hAnsi="Arial" w:cs="Arial"/>
          <w:lang w:eastAsia="it-IT"/>
        </w:rPr>
        <w:t xml:space="preserve"> di strumenti specifici quali banche dati giuridiche</w:t>
      </w:r>
      <w:r w:rsidR="00D73150">
        <w:rPr>
          <w:rFonts w:ascii="Arial" w:eastAsia="ArialMT" w:hAnsi="Arial" w:cs="Arial"/>
          <w:lang w:eastAsia="it-IT"/>
        </w:rPr>
        <w:t xml:space="preserve"> e</w:t>
      </w:r>
      <w:r w:rsidR="001A1325">
        <w:rPr>
          <w:rFonts w:ascii="Arial" w:eastAsia="ArialMT" w:hAnsi="Arial" w:cs="Arial"/>
          <w:lang w:eastAsia="it-IT"/>
        </w:rPr>
        <w:t xml:space="preserve"> </w:t>
      </w:r>
      <w:r w:rsidRPr="003544B9">
        <w:rPr>
          <w:rFonts w:ascii="Arial" w:eastAsia="ArialMT" w:hAnsi="Arial" w:cs="Arial"/>
          <w:lang w:eastAsia="it-IT"/>
        </w:rPr>
        <w:t>contatti con associazioni di categoria</w:t>
      </w:r>
      <w:r w:rsidR="00D73150">
        <w:rPr>
          <w:rFonts w:ascii="Arial" w:eastAsia="ArialMT" w:hAnsi="Arial" w:cs="Arial"/>
          <w:lang w:eastAsia="it-IT"/>
        </w:rPr>
        <w:t>.</w:t>
      </w:r>
    </w:p>
    <w:p w14:paraId="744E061D" w14:textId="77777777" w:rsidR="003F4017" w:rsidRPr="00D6484C" w:rsidRDefault="003F4017" w:rsidP="003F4017">
      <w:pPr>
        <w:spacing w:before="100" w:beforeAutospacing="1" w:after="100" w:afterAutospacing="1" w:line="240" w:lineRule="auto"/>
        <w:jc w:val="both"/>
        <w:rPr>
          <w:rFonts w:ascii="Arial" w:eastAsia="ArialMT" w:hAnsi="Arial" w:cs="Arial"/>
          <w:lang w:eastAsia="it-IT"/>
        </w:rPr>
      </w:pPr>
      <w:r w:rsidRPr="00D6484C">
        <w:rPr>
          <w:rFonts w:ascii="Arial" w:eastAsia="ArialMT" w:hAnsi="Arial" w:cs="Arial"/>
          <w:lang w:eastAsia="it-IT"/>
        </w:rPr>
        <w:t>La presenza di attestati di partecipazione a corsi e dell’elenco delle collaborazioni e dei ruoli svolti presso Soggetti Pubblici o Privati in cui sono state sviluppate queste competenze e conoscenze costituiscono elementi preferenziali nelle valutazioni della Commissione.</w:t>
      </w:r>
    </w:p>
    <w:p w14:paraId="704D725B" w14:textId="77777777" w:rsidR="003F4017" w:rsidRDefault="003F4017" w:rsidP="003F4017">
      <w:pPr>
        <w:jc w:val="both"/>
        <w:rPr>
          <w:rFonts w:ascii="Arial" w:eastAsia="ArialMT" w:hAnsi="Arial" w:cs="Arial"/>
          <w:b/>
          <w:bCs/>
          <w:i/>
          <w:iCs/>
          <w:lang w:eastAsia="it-IT"/>
        </w:rPr>
      </w:pPr>
      <w:r>
        <w:rPr>
          <w:rFonts w:ascii="Arial" w:hAnsi="Arial" w:cs="Arial"/>
        </w:rPr>
        <w:t xml:space="preserve">L’esperienza deve </w:t>
      </w:r>
      <w:r w:rsidRPr="00473C89">
        <w:rPr>
          <w:rFonts w:ascii="Arial" w:hAnsi="Arial" w:cs="Arial"/>
        </w:rPr>
        <w:t xml:space="preserve">essere </w:t>
      </w:r>
      <w:r>
        <w:rPr>
          <w:rFonts w:ascii="Arial" w:hAnsi="Arial" w:cs="Arial"/>
        </w:rPr>
        <w:t xml:space="preserve">espressamente </w:t>
      </w:r>
      <w:r w:rsidRPr="00473C89">
        <w:rPr>
          <w:rFonts w:ascii="Arial" w:hAnsi="Arial" w:cs="Arial"/>
        </w:rPr>
        <w:t>dichiarata</w:t>
      </w:r>
      <w:r>
        <w:rPr>
          <w:rFonts w:ascii="Arial" w:hAnsi="Arial" w:cs="Arial"/>
        </w:rPr>
        <w:t xml:space="preserve"> nel C</w:t>
      </w:r>
      <w:r w:rsidRPr="004E5B99">
        <w:rPr>
          <w:rFonts w:ascii="Arial" w:hAnsi="Arial" w:cs="Arial"/>
        </w:rPr>
        <w:t>V</w:t>
      </w:r>
      <w:r>
        <w:rPr>
          <w:rFonts w:ascii="Arial" w:hAnsi="Arial" w:cs="Arial"/>
        </w:rPr>
        <w:t>.</w:t>
      </w:r>
    </w:p>
    <w:p w14:paraId="6628F595" w14:textId="2DD29C67" w:rsidR="003F4017" w:rsidRPr="00D6484C" w:rsidRDefault="003F4017" w:rsidP="003544B9">
      <w:pPr>
        <w:spacing w:after="100" w:afterAutospacing="1" w:line="240" w:lineRule="auto"/>
        <w:jc w:val="both"/>
        <w:rPr>
          <w:rFonts w:ascii="Arial" w:hAnsi="Arial" w:cs="Arial"/>
        </w:rPr>
      </w:pPr>
      <w:r w:rsidRPr="00D6484C">
        <w:rPr>
          <w:rFonts w:ascii="Arial" w:eastAsia="ArialMT" w:hAnsi="Arial" w:cs="Arial"/>
          <w:b/>
          <w:bCs/>
          <w:i/>
          <w:iCs/>
          <w:u w:val="single"/>
          <w:lang w:eastAsia="it-IT"/>
        </w:rPr>
        <w:t>Requisito 7</w:t>
      </w:r>
      <w:r w:rsidRPr="003544B9">
        <w:rPr>
          <w:rFonts w:ascii="Arial" w:eastAsia="ArialMT" w:hAnsi="Arial" w:cs="Arial"/>
          <w:b/>
          <w:bCs/>
          <w:i/>
          <w:iCs/>
          <w:u w:val="single"/>
          <w:lang w:eastAsia="it-IT"/>
        </w:rPr>
        <w:t xml:space="preserve"> – Ulteriori requisiti (massimo 3 punti)</w:t>
      </w:r>
      <w:r w:rsidRPr="003544B9">
        <w:rPr>
          <w:rFonts w:ascii="Arial" w:eastAsia="ArialMT" w:hAnsi="Arial" w:cs="Arial"/>
          <w:lang w:eastAsia="it-IT"/>
        </w:rPr>
        <w:t xml:space="preserve">: </w:t>
      </w:r>
      <w:proofErr w:type="gramStart"/>
      <w:r>
        <w:rPr>
          <w:rFonts w:ascii="Arial" w:hAnsi="Arial" w:cs="Arial"/>
        </w:rPr>
        <w:t>E’</w:t>
      </w:r>
      <w:proofErr w:type="gramEnd"/>
      <w:r w:rsidR="001A1325">
        <w:rPr>
          <w:rFonts w:ascii="Arial" w:hAnsi="Arial" w:cs="Arial"/>
        </w:rPr>
        <w:t xml:space="preserve"> </w:t>
      </w:r>
      <w:r>
        <w:rPr>
          <w:rFonts w:ascii="Arial" w:hAnsi="Arial" w:cs="Arial"/>
        </w:rPr>
        <w:t xml:space="preserve">richiesta una buona </w:t>
      </w:r>
      <w:r w:rsidRPr="00D6484C">
        <w:rPr>
          <w:rFonts w:ascii="Arial" w:eastAsia="ArialMT" w:hAnsi="Arial" w:cs="Arial"/>
          <w:lang w:eastAsia="it-IT"/>
        </w:rPr>
        <w:t xml:space="preserve">conoscenza del pacchetto Microsoft Office ed in </w:t>
      </w:r>
      <w:r w:rsidRPr="00486366">
        <w:rPr>
          <w:rFonts w:ascii="Arial" w:eastAsia="ArialMT" w:hAnsi="Arial" w:cs="Arial"/>
          <w:lang w:eastAsia="it-IT"/>
        </w:rPr>
        <w:t>particolare Word,</w:t>
      </w:r>
      <w:r>
        <w:rPr>
          <w:rFonts w:ascii="Arial" w:eastAsia="ArialMT" w:hAnsi="Arial" w:cs="Arial"/>
          <w:lang w:eastAsia="it-IT"/>
        </w:rPr>
        <w:t xml:space="preserve"> </w:t>
      </w:r>
      <w:r w:rsidRPr="00486366">
        <w:rPr>
          <w:rFonts w:ascii="Arial" w:eastAsia="ArialMT" w:hAnsi="Arial" w:cs="Arial"/>
          <w:lang w:eastAsia="it-IT"/>
        </w:rPr>
        <w:t>Excel</w:t>
      </w:r>
      <w:r w:rsidRPr="00D6484C">
        <w:rPr>
          <w:rFonts w:ascii="Arial" w:eastAsia="ArialMT" w:hAnsi="Arial" w:cs="Arial"/>
          <w:lang w:eastAsia="it-IT"/>
        </w:rPr>
        <w:t xml:space="preserve"> e </w:t>
      </w:r>
      <w:proofErr w:type="spellStart"/>
      <w:r w:rsidRPr="00D6484C">
        <w:rPr>
          <w:rFonts w:ascii="Arial" w:eastAsia="ArialMT" w:hAnsi="Arial" w:cs="Arial"/>
          <w:lang w:eastAsia="it-IT"/>
        </w:rPr>
        <w:t>Powerpoint</w:t>
      </w:r>
      <w:proofErr w:type="spellEnd"/>
      <w:r w:rsidRPr="00D6484C">
        <w:rPr>
          <w:rFonts w:ascii="Arial" w:eastAsia="ArialMT" w:hAnsi="Arial" w:cs="Arial"/>
          <w:lang w:eastAsia="it-IT"/>
        </w:rPr>
        <w:t>.</w:t>
      </w:r>
    </w:p>
    <w:p w14:paraId="4C623DF4" w14:textId="77777777" w:rsidR="003F4017" w:rsidRPr="00DF2BFF" w:rsidRDefault="003F4017" w:rsidP="003F4017">
      <w:pPr>
        <w:spacing w:after="0" w:line="240" w:lineRule="auto"/>
        <w:ind w:left="720"/>
        <w:textAlignment w:val="baseline"/>
        <w:rPr>
          <w:rFonts w:ascii="Arial" w:hAnsi="Arial" w:cs="Arial"/>
        </w:rPr>
      </w:pPr>
    </w:p>
    <w:p w14:paraId="6FEF97E6" w14:textId="77777777" w:rsidR="003F4017" w:rsidRPr="00D95840" w:rsidRDefault="003F4017" w:rsidP="003F4017">
      <w:pPr>
        <w:jc w:val="both"/>
        <w:rPr>
          <w:rFonts w:ascii="Arial" w:hAnsi="Arial" w:cs="Arial"/>
          <w:b/>
          <w:bCs/>
          <w:color w:val="000000"/>
          <w:lang w:eastAsia="ar-SA"/>
        </w:rPr>
      </w:pPr>
      <w:r w:rsidRPr="00601CA6">
        <w:rPr>
          <w:rFonts w:ascii="Arial" w:hAnsi="Arial" w:cs="Arial"/>
          <w:b/>
          <w:bCs/>
          <w:color w:val="000000"/>
          <w:lang w:eastAsia="ar-SA"/>
        </w:rPr>
        <w:t>I suddetti requisiti (minimi di ammissione e specifici) devono essere posseduti alla data di scadenza stabilita dal bando di selezione per la presentazione delle domande e devono permanere alla data effettiva di assunzione.</w:t>
      </w:r>
    </w:p>
    <w:p w14:paraId="55A33FB9" w14:textId="77777777" w:rsidR="003F4017" w:rsidRDefault="003F4017" w:rsidP="003F4017">
      <w:pPr>
        <w:jc w:val="both"/>
        <w:rPr>
          <w:rFonts w:ascii="Arial" w:eastAsia="Times New Roman" w:hAnsi="Arial" w:cs="Arial"/>
          <w:b/>
          <w:bCs/>
          <w:color w:val="000000"/>
          <w:lang w:eastAsia="ar-SA"/>
        </w:rPr>
      </w:pPr>
      <w:r>
        <w:rPr>
          <w:rFonts w:ascii="Arial" w:eastAsia="Times New Roman" w:hAnsi="Arial" w:cs="Arial"/>
          <w:b/>
          <w:bCs/>
          <w:color w:val="000000"/>
          <w:lang w:eastAsia="ar-SA"/>
        </w:rPr>
        <w:t>S</w:t>
      </w:r>
      <w:r w:rsidRPr="00693F84">
        <w:rPr>
          <w:rFonts w:ascii="Arial" w:eastAsia="Times New Roman" w:hAnsi="Arial" w:cs="Arial"/>
          <w:b/>
          <w:bCs/>
          <w:color w:val="000000"/>
          <w:lang w:eastAsia="ar-SA"/>
        </w:rPr>
        <w:t>i precisa che, allo scopo di consentire una corretta valutazione da parte della Commissione, è importante che</w:t>
      </w:r>
      <w:r>
        <w:rPr>
          <w:rFonts w:ascii="Arial" w:eastAsia="Times New Roman" w:hAnsi="Arial" w:cs="Arial"/>
          <w:b/>
          <w:bCs/>
          <w:color w:val="000000"/>
          <w:lang w:eastAsia="ar-SA"/>
        </w:rPr>
        <w:t>, a testimonianza del possesso del requisito,</w:t>
      </w:r>
      <w:r w:rsidRPr="00693F84">
        <w:rPr>
          <w:rFonts w:ascii="Arial" w:eastAsia="Times New Roman" w:hAnsi="Arial" w:cs="Arial"/>
          <w:b/>
          <w:bCs/>
          <w:color w:val="000000"/>
          <w:lang w:eastAsia="ar-SA"/>
        </w:rPr>
        <w:t xml:space="preserve"> il candidato fornisca informazioni puntuali e mirate dalle quali avere riscontro </w:t>
      </w:r>
      <w:r>
        <w:rPr>
          <w:rFonts w:ascii="Arial" w:eastAsia="Times New Roman" w:hAnsi="Arial" w:cs="Arial"/>
          <w:b/>
          <w:bCs/>
          <w:color w:val="000000"/>
          <w:lang w:eastAsia="ar-SA"/>
        </w:rPr>
        <w:t xml:space="preserve">diretto </w:t>
      </w:r>
      <w:r w:rsidRPr="00693F84">
        <w:rPr>
          <w:rFonts w:ascii="Arial" w:eastAsia="Times New Roman" w:hAnsi="Arial" w:cs="Arial"/>
          <w:b/>
          <w:bCs/>
          <w:color w:val="000000"/>
          <w:lang w:eastAsia="ar-SA"/>
        </w:rPr>
        <w:t xml:space="preserve">di quanto </w:t>
      </w:r>
      <w:r>
        <w:rPr>
          <w:rFonts w:ascii="Arial" w:eastAsia="Times New Roman" w:hAnsi="Arial" w:cs="Arial"/>
          <w:b/>
          <w:bCs/>
          <w:color w:val="000000"/>
          <w:lang w:eastAsia="ar-SA"/>
        </w:rPr>
        <w:t>richiesto nel profilo</w:t>
      </w:r>
      <w:r w:rsidRPr="00693F84">
        <w:rPr>
          <w:rFonts w:ascii="Arial" w:eastAsia="Times New Roman" w:hAnsi="Arial" w:cs="Arial"/>
          <w:b/>
          <w:bCs/>
          <w:color w:val="000000"/>
          <w:lang w:eastAsia="ar-SA"/>
        </w:rPr>
        <w:t xml:space="preserve">, specificando </w:t>
      </w:r>
      <w:r>
        <w:rPr>
          <w:rFonts w:ascii="Arial" w:eastAsia="Times New Roman" w:hAnsi="Arial" w:cs="Arial"/>
          <w:b/>
          <w:bCs/>
          <w:color w:val="000000"/>
          <w:lang w:eastAsia="ar-SA"/>
        </w:rPr>
        <w:t xml:space="preserve">ad esempio </w:t>
      </w:r>
      <w:r w:rsidRPr="00693F84">
        <w:rPr>
          <w:rFonts w:ascii="Arial" w:eastAsia="Times New Roman" w:hAnsi="Arial" w:cs="Arial"/>
          <w:b/>
          <w:bCs/>
          <w:color w:val="000000"/>
          <w:lang w:eastAsia="ar-SA"/>
        </w:rPr>
        <w:t>date, ruolo svolto, azienda/committen</w:t>
      </w:r>
      <w:r>
        <w:rPr>
          <w:rFonts w:ascii="Arial" w:eastAsia="Times New Roman" w:hAnsi="Arial" w:cs="Arial"/>
          <w:b/>
          <w:bCs/>
          <w:color w:val="000000"/>
          <w:lang w:eastAsia="ar-SA"/>
        </w:rPr>
        <w:t>t</w:t>
      </w:r>
      <w:r w:rsidRPr="00693F84">
        <w:rPr>
          <w:rFonts w:ascii="Arial" w:eastAsia="Times New Roman" w:hAnsi="Arial" w:cs="Arial"/>
          <w:b/>
          <w:bCs/>
          <w:color w:val="000000"/>
          <w:lang w:eastAsia="ar-SA"/>
        </w:rPr>
        <w:t>e, risultati conseguiti (se personali o di gruppo)</w:t>
      </w:r>
      <w:r>
        <w:rPr>
          <w:rFonts w:ascii="Arial" w:eastAsia="Times New Roman" w:hAnsi="Arial" w:cs="Arial"/>
          <w:b/>
          <w:bCs/>
          <w:color w:val="000000"/>
          <w:lang w:eastAsia="ar-SA"/>
        </w:rPr>
        <w:t xml:space="preserve"> nonché allegando documentazione attestante il possesso del requisito specifico secondo quanto previsto dal presente avviso</w:t>
      </w:r>
      <w:r w:rsidRPr="00693F84">
        <w:rPr>
          <w:rFonts w:ascii="Arial" w:eastAsia="Times New Roman" w:hAnsi="Arial" w:cs="Arial"/>
          <w:b/>
          <w:bCs/>
          <w:color w:val="000000"/>
          <w:lang w:eastAsia="ar-SA"/>
        </w:rPr>
        <w:t>. In mancanza, la Commissione si riserv</w:t>
      </w:r>
      <w:r>
        <w:rPr>
          <w:rFonts w:ascii="Arial" w:eastAsia="Times New Roman" w:hAnsi="Arial" w:cs="Arial"/>
          <w:b/>
          <w:bCs/>
          <w:color w:val="000000"/>
          <w:lang w:eastAsia="ar-SA"/>
        </w:rPr>
        <w:t>a</w:t>
      </w:r>
      <w:r w:rsidRPr="00693F84">
        <w:rPr>
          <w:rFonts w:ascii="Arial" w:eastAsia="Times New Roman" w:hAnsi="Arial" w:cs="Arial"/>
          <w:b/>
          <w:bCs/>
          <w:color w:val="000000"/>
          <w:lang w:eastAsia="ar-SA"/>
        </w:rPr>
        <w:t xml:space="preserve"> di fare le valutazioni con le sole informazioni presenti nel CV.</w:t>
      </w:r>
    </w:p>
    <w:p w14:paraId="3D0CEDFC" w14:textId="77777777" w:rsidR="003744E1" w:rsidRDefault="003744E1" w:rsidP="00203EED">
      <w:pPr>
        <w:spacing w:after="0" w:line="240" w:lineRule="auto"/>
        <w:rPr>
          <w:rFonts w:ascii="Arial" w:eastAsia="Times New Roman" w:hAnsi="Arial" w:cs="Arial"/>
          <w:shd w:val="clear" w:color="auto" w:fill="FFFFFF"/>
          <w:lang w:eastAsia="it-IT"/>
        </w:rPr>
      </w:pPr>
    </w:p>
    <w:p w14:paraId="037F28F8" w14:textId="77777777" w:rsidR="0078608A" w:rsidRPr="007068C8" w:rsidRDefault="0078608A" w:rsidP="0078608A">
      <w:pPr>
        <w:jc w:val="both"/>
        <w:rPr>
          <w:rFonts w:ascii="Arial" w:hAnsi="Arial" w:cs="Arial"/>
          <w:b/>
          <w:bCs/>
          <w:i/>
          <w:iCs/>
          <w:u w:val="single"/>
        </w:rPr>
      </w:pPr>
      <w:bookmarkStart w:id="2" w:name="_Hlk98079241"/>
      <w:r w:rsidRPr="00601CA6">
        <w:rPr>
          <w:rFonts w:ascii="Arial" w:hAnsi="Arial" w:cs="Arial"/>
          <w:b/>
          <w:bCs/>
          <w:i/>
          <w:iCs/>
          <w:u w:val="single"/>
        </w:rPr>
        <w:t>Colloquio</w:t>
      </w:r>
      <w:r w:rsidRPr="00601CA6">
        <w:rPr>
          <w:rFonts w:ascii="Arial" w:eastAsia="Times New Roman" w:hAnsi="Arial" w:cs="Arial"/>
          <w:b/>
          <w:bCs/>
          <w:i/>
          <w:iCs/>
          <w:color w:val="000000"/>
          <w:u w:val="single"/>
          <w:lang w:eastAsia="ar-SA"/>
        </w:rPr>
        <w:t xml:space="preserve"> con punteggio massimo maturabile di </w:t>
      </w:r>
      <w:r w:rsidRPr="00601CA6">
        <w:rPr>
          <w:rFonts w:ascii="Arial" w:hAnsi="Arial" w:cs="Arial"/>
          <w:b/>
          <w:bCs/>
          <w:i/>
          <w:iCs/>
          <w:u w:val="single"/>
        </w:rPr>
        <w:t>50 punti</w:t>
      </w:r>
      <w:r w:rsidRPr="007068C8">
        <w:rPr>
          <w:rFonts w:ascii="Arial" w:hAnsi="Arial" w:cs="Arial"/>
          <w:b/>
          <w:bCs/>
          <w:i/>
          <w:iCs/>
          <w:u w:val="single"/>
        </w:rPr>
        <w:t xml:space="preserve"> </w:t>
      </w:r>
    </w:p>
    <w:bookmarkEnd w:id="2"/>
    <w:p w14:paraId="40537022" w14:textId="77777777" w:rsidR="0078608A" w:rsidRDefault="0078608A" w:rsidP="0078608A">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 xml:space="preserve">Saranno ammessi a colloquio tutti i candidati che la Commissione riterrà idonei sulla base di un punteggio minimo da Lei stessa definito. </w:t>
      </w:r>
    </w:p>
    <w:p w14:paraId="5C01B179" w14:textId="68452F3D" w:rsidR="0078608A" w:rsidRDefault="0078608A" w:rsidP="0078608A">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1D54D6">
        <w:rPr>
          <w:rFonts w:ascii="Arial" w:hAnsi="Arial" w:cs="Arial"/>
          <w:color w:val="000000"/>
          <w:lang w:eastAsia="ar-SA"/>
        </w:rPr>
        <w:lastRenderedPageBreak/>
        <w:t xml:space="preserve">Nel corso del, o dei colloqui, saranno valutati la candidatura nel suo complesso, i requisiti </w:t>
      </w:r>
      <w:r>
        <w:rPr>
          <w:rFonts w:ascii="Arial" w:hAnsi="Arial" w:cs="Arial"/>
          <w:color w:val="000000"/>
          <w:lang w:eastAsia="ar-SA"/>
        </w:rPr>
        <w:t xml:space="preserve">di cui al presente avviso, </w:t>
      </w:r>
      <w:r w:rsidRPr="001D54D6">
        <w:rPr>
          <w:rFonts w:ascii="Arial" w:hAnsi="Arial" w:cs="Arial"/>
          <w:color w:val="000000"/>
          <w:lang w:eastAsia="ar-SA"/>
        </w:rPr>
        <w:t xml:space="preserve">in particolare </w:t>
      </w:r>
      <w:r>
        <w:rPr>
          <w:rFonts w:ascii="Arial" w:hAnsi="Arial" w:cs="Arial"/>
          <w:color w:val="000000"/>
          <w:lang w:eastAsia="ar-SA"/>
        </w:rPr>
        <w:t xml:space="preserve">le conoscenze </w:t>
      </w:r>
      <w:r w:rsidR="00747C68">
        <w:rPr>
          <w:rFonts w:ascii="Arial" w:hAnsi="Arial" w:cs="Arial"/>
          <w:color w:val="000000"/>
          <w:lang w:eastAsia="ar-SA"/>
        </w:rPr>
        <w:t>ricercate</w:t>
      </w:r>
      <w:r w:rsidRPr="001D54D6">
        <w:rPr>
          <w:rFonts w:ascii="Arial" w:hAnsi="Arial" w:cs="Arial"/>
          <w:color w:val="000000"/>
          <w:lang w:eastAsia="ar-SA"/>
        </w:rPr>
        <w:t xml:space="preserve">, nonché le </w:t>
      </w:r>
      <w:r w:rsidRPr="00D92DA2">
        <w:rPr>
          <w:rFonts w:ascii="Arial" w:hAnsi="Arial" w:cs="Arial"/>
          <w:color w:val="000000"/>
          <w:lang w:eastAsia="ar-SA"/>
        </w:rPr>
        <w:t>capacità personali richieste dal ruolo di cui al paragrafo “Di cosa</w:t>
      </w:r>
      <w:r w:rsidRPr="001D54D6">
        <w:rPr>
          <w:rFonts w:ascii="Arial" w:hAnsi="Arial" w:cs="Arial"/>
          <w:color w:val="000000"/>
          <w:lang w:eastAsia="ar-SA"/>
        </w:rPr>
        <w:t xml:space="preserve"> si tratta”. Oggetto di valutazione saranno</w:t>
      </w:r>
      <w:r>
        <w:rPr>
          <w:rFonts w:ascii="Arial" w:hAnsi="Arial" w:cs="Arial"/>
          <w:color w:val="000000"/>
          <w:lang w:eastAsia="ar-SA"/>
        </w:rPr>
        <w:t>,</w:t>
      </w:r>
      <w:r w:rsidRPr="001D54D6">
        <w:rPr>
          <w:rFonts w:ascii="Arial" w:hAnsi="Arial" w:cs="Arial"/>
          <w:color w:val="000000"/>
          <w:lang w:eastAsia="ar-SA"/>
        </w:rPr>
        <w:t xml:space="preserve"> inoltre</w:t>
      </w:r>
      <w:r>
        <w:rPr>
          <w:rFonts w:ascii="Arial" w:hAnsi="Arial" w:cs="Arial"/>
          <w:color w:val="000000"/>
          <w:lang w:eastAsia="ar-SA"/>
        </w:rPr>
        <w:t>,</w:t>
      </w:r>
      <w:r w:rsidRPr="001D54D6">
        <w:rPr>
          <w:rFonts w:ascii="Arial" w:hAnsi="Arial" w:cs="Arial"/>
          <w:color w:val="000000"/>
          <w:lang w:eastAsia="ar-SA"/>
        </w:rPr>
        <w:t xml:space="preserve"> la capacità espositiva, la motivazione al cambiamento</w:t>
      </w:r>
      <w:r>
        <w:rPr>
          <w:rFonts w:ascii="Arial" w:hAnsi="Arial" w:cs="Arial"/>
          <w:color w:val="000000"/>
          <w:lang w:eastAsia="ar-SA"/>
        </w:rPr>
        <w:t xml:space="preserve"> e</w:t>
      </w:r>
      <w:r w:rsidRPr="001D54D6">
        <w:rPr>
          <w:rFonts w:ascii="Arial" w:hAnsi="Arial" w:cs="Arial"/>
          <w:color w:val="000000"/>
          <w:lang w:eastAsia="ar-SA"/>
        </w:rPr>
        <w:t xml:space="preserve"> l’interesse a ricoprire la posizione offerta. </w:t>
      </w:r>
    </w:p>
    <w:p w14:paraId="48026917" w14:textId="77777777" w:rsidR="0078608A" w:rsidRDefault="0078608A" w:rsidP="0078608A">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La Commissione si riserv</w:t>
      </w:r>
      <w:r>
        <w:rPr>
          <w:rFonts w:ascii="Arial" w:hAnsi="Arial" w:cs="Arial"/>
          <w:color w:val="000000"/>
          <w:lang w:eastAsia="ar-SA"/>
        </w:rPr>
        <w:t>a</w:t>
      </w:r>
      <w:r w:rsidRPr="00920E7B">
        <w:rPr>
          <w:rFonts w:ascii="Arial" w:hAnsi="Arial" w:cs="Arial"/>
          <w:color w:val="000000"/>
          <w:lang w:eastAsia="ar-SA"/>
        </w:rPr>
        <w:t xml:space="preserve">, inoltre, in ogni fase della procedura, di accertare la veridicità delle dichiarazioni rese dal candidato in particolare richiedendo referenze e/o attestazioni e/o somministrando prove scritte, ove ritenute necessarie. </w:t>
      </w:r>
    </w:p>
    <w:p w14:paraId="1F86740B" w14:textId="77777777" w:rsidR="0078608A" w:rsidRPr="00DF2BFF" w:rsidRDefault="0078608A" w:rsidP="0078608A">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FF0000"/>
          <w:lang w:eastAsia="ar-SA"/>
        </w:rPr>
      </w:pPr>
      <w:r w:rsidRPr="00DF2BFF">
        <w:rPr>
          <w:rFonts w:ascii="Arial" w:eastAsia="Times New Roman" w:hAnsi="Arial" w:cs="Arial"/>
          <w:color w:val="000000"/>
          <w:lang w:eastAsia="ar-SA"/>
        </w:rPr>
        <w:t xml:space="preserve">Gli eventuali colloqui si concluderanno entro </w:t>
      </w:r>
      <w:proofErr w:type="gramStart"/>
      <w:r w:rsidRPr="00DF2BFF">
        <w:rPr>
          <w:rFonts w:ascii="Arial" w:eastAsia="Times New Roman" w:hAnsi="Arial" w:cs="Arial"/>
          <w:color w:val="000000"/>
          <w:lang w:eastAsia="ar-SA"/>
        </w:rPr>
        <w:t>3</w:t>
      </w:r>
      <w:proofErr w:type="gramEnd"/>
      <w:r w:rsidRPr="00DF2BFF">
        <w:rPr>
          <w:rFonts w:ascii="Arial" w:eastAsia="Times New Roman" w:hAnsi="Arial" w:cs="Arial"/>
          <w:color w:val="000000"/>
          <w:lang w:eastAsia="ar-SA"/>
        </w:rPr>
        <w:t xml:space="preserve"> mesi dalla pubblicazione del presente avviso.</w:t>
      </w:r>
      <w:r>
        <w:rPr>
          <w:rFonts w:ascii="Arial" w:eastAsia="Times New Roman" w:hAnsi="Arial" w:cs="Arial"/>
          <w:color w:val="000000"/>
          <w:lang w:eastAsia="ar-SA"/>
        </w:rPr>
        <w:t xml:space="preserve"> </w:t>
      </w:r>
      <w:r w:rsidRPr="00DF2BFF">
        <w:rPr>
          <w:rFonts w:ascii="Arial" w:eastAsia="Times New Roman" w:hAnsi="Arial" w:cs="Arial"/>
          <w:color w:val="000000"/>
          <w:lang w:eastAsia="ar-SA"/>
        </w:rPr>
        <w:t xml:space="preserve">Le convocazioni dei candidati ammessi a colloquio saranno effettuate con un preavviso di </w:t>
      </w:r>
      <w:proofErr w:type="gramStart"/>
      <w:r w:rsidRPr="00DF2BFF">
        <w:rPr>
          <w:rFonts w:ascii="Arial" w:eastAsia="Times New Roman" w:hAnsi="Arial" w:cs="Arial"/>
          <w:color w:val="000000"/>
          <w:lang w:eastAsia="ar-SA"/>
        </w:rPr>
        <w:t>3</w:t>
      </w:r>
      <w:proofErr w:type="gramEnd"/>
      <w:r w:rsidRPr="00DF2BFF">
        <w:rPr>
          <w:rFonts w:ascii="Arial" w:eastAsia="Times New Roman" w:hAnsi="Arial" w:cs="Arial"/>
          <w:color w:val="000000"/>
          <w:lang w:eastAsia="ar-SA"/>
        </w:rPr>
        <w:t xml:space="preserve"> giorni.</w:t>
      </w:r>
      <w:r w:rsidRPr="00C73ADA">
        <w:rPr>
          <w:rFonts w:ascii="Arial" w:eastAsia="Times New Roman" w:hAnsi="Arial" w:cs="Arial"/>
          <w:color w:val="000000"/>
          <w:lang w:eastAsia="ar-SA"/>
        </w:rPr>
        <w:t xml:space="preserve"> </w:t>
      </w:r>
    </w:p>
    <w:p w14:paraId="041E97ED" w14:textId="77777777" w:rsidR="0078608A" w:rsidRPr="001D54D6" w:rsidRDefault="0078608A" w:rsidP="0078608A">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Lista di idoneità</w:t>
      </w:r>
      <w:r w:rsidRPr="001D54D6">
        <w:rPr>
          <w:rFonts w:ascii="Arial" w:eastAsia="Times New Roman" w:hAnsi="Arial" w:cs="Arial"/>
          <w:color w:val="000000"/>
          <w:lang w:eastAsia="ar-SA"/>
        </w:rPr>
        <w:t>:</w:t>
      </w:r>
    </w:p>
    <w:p w14:paraId="24B70EFB" w14:textId="0EA9EB03" w:rsidR="0078608A" w:rsidRPr="00E6155F" w:rsidRDefault="0078608A" w:rsidP="0078608A">
      <w:pPr>
        <w:jc w:val="both"/>
        <w:rPr>
          <w:rFonts w:ascii="Arial" w:eastAsia="Times New Roman" w:hAnsi="Arial" w:cs="Arial"/>
          <w:color w:val="000000"/>
          <w:lang w:eastAsia="ar-SA"/>
        </w:rPr>
      </w:pPr>
      <w:r>
        <w:rPr>
          <w:rFonts w:ascii="Arial" w:eastAsia="Times New Roman" w:hAnsi="Arial" w:cs="Arial"/>
          <w:color w:val="000000"/>
          <w:lang w:eastAsia="ar-SA"/>
        </w:rPr>
        <w:t xml:space="preserve">La lista di idoneità </w:t>
      </w:r>
      <w:r w:rsidRPr="00E6155F">
        <w:rPr>
          <w:rFonts w:ascii="Arial" w:hAnsi="Arial" w:cs="Arial"/>
        </w:rPr>
        <w:t xml:space="preserve">avrà validità di 12 mesi dalla data di sua approvazione. Entro tale termine la società si riserva la facoltà di utilizzarla per ulteriori assunzioni, a tempo determinato o indeterminato, nella posizione di </w:t>
      </w:r>
      <w:r>
        <w:rPr>
          <w:rFonts w:ascii="Arial" w:hAnsi="Arial" w:cs="Arial"/>
          <w:b/>
          <w:bCs/>
        </w:rPr>
        <w:t>HR Business Partner Junior</w:t>
      </w:r>
      <w:r w:rsidRPr="00E6155F">
        <w:rPr>
          <w:rFonts w:ascii="Arial" w:hAnsi="Arial" w:cs="Arial"/>
        </w:rPr>
        <w:t xml:space="preserve"> che dovessero essere dalla medesima deliberate.</w:t>
      </w:r>
    </w:p>
    <w:p w14:paraId="1DC66949" w14:textId="77777777" w:rsidR="0078608A" w:rsidRDefault="0078608A" w:rsidP="0078608A">
      <w:pPr>
        <w:jc w:val="both"/>
        <w:rPr>
          <w:rFonts w:ascii="Arial" w:hAnsi="Arial" w:cs="Arial"/>
          <w:color w:val="000000"/>
          <w:lang w:eastAsia="ar-SA"/>
        </w:rPr>
      </w:pPr>
      <w:r w:rsidRPr="001D54D6">
        <w:rPr>
          <w:rFonts w:ascii="Arial" w:hAnsi="Arial" w:cs="Arial"/>
          <w:color w:val="000000"/>
          <w:lang w:eastAsia="ar-SA"/>
        </w:rPr>
        <w:t>Saranno ammessi all</w:t>
      </w:r>
      <w:r>
        <w:rPr>
          <w:rFonts w:ascii="Arial" w:hAnsi="Arial" w:cs="Arial"/>
          <w:color w:val="000000"/>
          <w:lang w:eastAsia="ar-SA"/>
        </w:rPr>
        <w:t>a</w:t>
      </w:r>
      <w:r w:rsidRPr="001D54D6">
        <w:rPr>
          <w:rFonts w:ascii="Arial" w:hAnsi="Arial" w:cs="Arial"/>
          <w:color w:val="000000"/>
          <w:lang w:eastAsia="ar-SA"/>
        </w:rPr>
        <w:t xml:space="preserve"> list</w:t>
      </w:r>
      <w:r>
        <w:rPr>
          <w:rFonts w:ascii="Arial" w:hAnsi="Arial" w:cs="Arial"/>
          <w:color w:val="000000"/>
          <w:lang w:eastAsia="ar-SA"/>
        </w:rPr>
        <w:t>a</w:t>
      </w:r>
      <w:r w:rsidRPr="001D54D6">
        <w:rPr>
          <w:rFonts w:ascii="Arial" w:hAnsi="Arial" w:cs="Arial"/>
          <w:color w:val="000000"/>
          <w:lang w:eastAsia="ar-SA"/>
        </w:rPr>
        <w:t xml:space="preserve"> di idoneità tutti i candidati che la Commissione riterrà idonei sulla base di un punteggio minimo complessivo, da Lei stessa definito, dato dalla somma dei punteggi ottenuti dalle valutazioni su titoli e dichiarazioni e dal colloquio.</w:t>
      </w:r>
    </w:p>
    <w:p w14:paraId="5FC1CE8A" w14:textId="77777777" w:rsidR="0078608A" w:rsidRPr="001D54D6" w:rsidRDefault="0078608A" w:rsidP="0078608A">
      <w:pPr>
        <w:jc w:val="both"/>
        <w:rPr>
          <w:rFonts w:ascii="Arial" w:hAnsi="Arial" w:cs="Arial"/>
          <w:color w:val="000000"/>
          <w:lang w:eastAsia="ar-SA"/>
        </w:rPr>
      </w:pPr>
      <w:r w:rsidRPr="002435E2">
        <w:rPr>
          <w:rFonts w:ascii="Arial" w:hAnsi="Arial" w:cs="Arial"/>
          <w:color w:val="000000"/>
          <w:lang w:eastAsia="ar-SA"/>
        </w:rPr>
        <w:t>In caso di parità di punteggio, preva</w:t>
      </w:r>
      <w:r>
        <w:rPr>
          <w:rFonts w:ascii="Arial" w:hAnsi="Arial" w:cs="Arial"/>
          <w:color w:val="000000"/>
          <w:lang w:eastAsia="ar-SA"/>
        </w:rPr>
        <w:t>rrà</w:t>
      </w:r>
      <w:r w:rsidRPr="002435E2">
        <w:rPr>
          <w:rFonts w:ascii="Arial" w:hAnsi="Arial" w:cs="Arial"/>
          <w:color w:val="000000"/>
          <w:lang w:eastAsia="ar-SA"/>
        </w:rPr>
        <w:t xml:space="preserve"> il candidato che ha inviato per primo la domanda di partecipazione</w:t>
      </w:r>
      <w:r>
        <w:rPr>
          <w:rFonts w:ascii="Arial" w:hAnsi="Arial" w:cs="Arial"/>
          <w:color w:val="000000"/>
          <w:lang w:eastAsia="ar-SA"/>
        </w:rPr>
        <w:t>.</w:t>
      </w:r>
    </w:p>
    <w:p w14:paraId="291D66BD" w14:textId="77777777" w:rsidR="0078608A" w:rsidRDefault="0078608A" w:rsidP="0078608A">
      <w:pPr>
        <w:ind w:left="709"/>
        <w:jc w:val="both"/>
        <w:rPr>
          <w:rFonts w:ascii="Arial" w:eastAsia="Times New Roman" w:hAnsi="Arial" w:cs="Arial"/>
          <w:color w:val="000000"/>
          <w:lang w:eastAsia="ar-SA"/>
        </w:rPr>
      </w:pPr>
    </w:p>
    <w:p w14:paraId="67FB3BFF" w14:textId="77777777" w:rsidR="0078608A" w:rsidRPr="00DF2BFF" w:rsidRDefault="0078608A" w:rsidP="0078608A">
      <w:pPr>
        <w:numPr>
          <w:ilvl w:val="0"/>
          <w:numId w:val="2"/>
        </w:numPr>
        <w:suppressAutoHyphens/>
        <w:spacing w:after="0" w:line="240" w:lineRule="auto"/>
        <w:ind w:left="360"/>
        <w:jc w:val="both"/>
        <w:rPr>
          <w:rFonts w:ascii="Arial" w:eastAsia="Times New Roman" w:hAnsi="Arial" w:cs="Arial"/>
          <w:b/>
          <w:bCs/>
          <w:color w:val="000000"/>
          <w:u w:val="single"/>
          <w:lang w:eastAsia="ar-SA"/>
        </w:rPr>
      </w:pPr>
      <w:r w:rsidRPr="00DF2BFF">
        <w:rPr>
          <w:rFonts w:ascii="Arial" w:eastAsia="Times New Roman" w:hAnsi="Arial" w:cs="Arial"/>
          <w:color w:val="000000"/>
          <w:lang w:eastAsia="ar-SA"/>
        </w:rPr>
        <w:t xml:space="preserve">  </w:t>
      </w:r>
      <w:r w:rsidRPr="00DF2BFF">
        <w:rPr>
          <w:rFonts w:ascii="Arial" w:eastAsia="Times New Roman" w:hAnsi="Arial" w:cs="Arial"/>
          <w:b/>
          <w:bCs/>
          <w:color w:val="000000"/>
          <w:u w:val="single"/>
          <w:lang w:eastAsia="ar-SA"/>
        </w:rPr>
        <w:t>Informazioni e Contatti</w:t>
      </w:r>
      <w:r w:rsidRPr="00DF2BFF">
        <w:rPr>
          <w:rFonts w:ascii="Arial" w:eastAsia="Times New Roman" w:hAnsi="Arial" w:cs="Arial"/>
          <w:color w:val="000000"/>
          <w:lang w:eastAsia="ar-SA"/>
        </w:rPr>
        <w:t xml:space="preserve"> </w:t>
      </w:r>
    </w:p>
    <w:p w14:paraId="2C398F96" w14:textId="77777777" w:rsidR="0078608A" w:rsidRPr="00DF2BFF" w:rsidRDefault="0078608A" w:rsidP="0078608A">
      <w:pPr>
        <w:jc w:val="both"/>
        <w:rPr>
          <w:rFonts w:ascii="Arial" w:eastAsia="Times New Roman" w:hAnsi="Arial" w:cs="Arial"/>
          <w:color w:val="000000"/>
          <w:lang w:eastAsia="ar-SA"/>
        </w:rPr>
      </w:pPr>
    </w:p>
    <w:p w14:paraId="37464130" w14:textId="77777777" w:rsidR="0078608A" w:rsidRPr="001D54D6" w:rsidRDefault="0078608A" w:rsidP="0078608A">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Contratto proposto</w:t>
      </w:r>
      <w:r w:rsidRPr="001D54D6">
        <w:rPr>
          <w:rFonts w:ascii="Arial" w:eastAsia="Times New Roman" w:hAnsi="Arial" w:cs="Arial"/>
          <w:color w:val="000000"/>
          <w:lang w:eastAsia="ar-SA"/>
        </w:rPr>
        <w:t>:</w:t>
      </w:r>
    </w:p>
    <w:p w14:paraId="1D3FA428" w14:textId="23318669" w:rsidR="0078608A" w:rsidRDefault="0078608A" w:rsidP="0078608A">
      <w:pPr>
        <w:jc w:val="both"/>
        <w:rPr>
          <w:rFonts w:ascii="Arial" w:eastAsia="Times New Roman" w:hAnsi="Arial" w:cs="Arial"/>
          <w:color w:val="000000"/>
          <w:lang w:eastAsia="ar-SA"/>
        </w:rPr>
      </w:pPr>
      <w:r w:rsidRPr="00C9771C">
        <w:rPr>
          <w:rFonts w:ascii="Arial" w:eastAsia="Times New Roman" w:hAnsi="Arial" w:cs="Arial"/>
          <w:color w:val="000000"/>
          <w:lang w:eastAsia="ar-SA"/>
        </w:rPr>
        <w:t xml:space="preserve">Si procederà all’assunzione di n. </w:t>
      </w:r>
      <w:r>
        <w:rPr>
          <w:rFonts w:ascii="Arial" w:eastAsia="Times New Roman" w:hAnsi="Arial" w:cs="Arial"/>
          <w:color w:val="000000"/>
          <w:lang w:eastAsia="ar-SA"/>
        </w:rPr>
        <w:t>1</w:t>
      </w:r>
      <w:r w:rsidRPr="00C9771C">
        <w:rPr>
          <w:rFonts w:ascii="Arial" w:eastAsia="Times New Roman" w:hAnsi="Arial" w:cs="Arial"/>
          <w:color w:val="000000"/>
          <w:lang w:eastAsia="ar-SA"/>
        </w:rPr>
        <w:t xml:space="preserve"> person</w:t>
      </w:r>
      <w:r>
        <w:rPr>
          <w:rFonts w:ascii="Arial" w:eastAsia="Times New Roman" w:hAnsi="Arial" w:cs="Arial"/>
          <w:color w:val="000000"/>
          <w:lang w:eastAsia="ar-SA"/>
        </w:rPr>
        <w:t>a</w:t>
      </w:r>
      <w:r w:rsidRPr="00C9771C">
        <w:rPr>
          <w:rFonts w:ascii="Arial" w:eastAsia="Times New Roman" w:hAnsi="Arial" w:cs="Arial"/>
          <w:color w:val="000000"/>
          <w:lang w:eastAsia="ar-SA"/>
        </w:rPr>
        <w:t xml:space="preserve"> da inserire ad un livello impiegatizio con contratto a tempo </w:t>
      </w:r>
      <w:r>
        <w:rPr>
          <w:rFonts w:ascii="Arial" w:eastAsia="Times New Roman" w:hAnsi="Arial" w:cs="Arial"/>
          <w:color w:val="000000"/>
          <w:lang w:eastAsia="ar-SA"/>
        </w:rPr>
        <w:t>in</w:t>
      </w:r>
      <w:r w:rsidRPr="00C9771C">
        <w:rPr>
          <w:rFonts w:ascii="Arial" w:eastAsia="Times New Roman" w:hAnsi="Arial" w:cs="Arial"/>
          <w:color w:val="000000"/>
          <w:lang w:eastAsia="ar-SA"/>
        </w:rPr>
        <w:t xml:space="preserve">determinato, CCNL Terziario. </w:t>
      </w:r>
    </w:p>
    <w:p w14:paraId="2D896494" w14:textId="77777777" w:rsidR="0078608A" w:rsidRPr="006A7BFC" w:rsidRDefault="0078608A" w:rsidP="0078608A">
      <w:pPr>
        <w:jc w:val="both"/>
        <w:rPr>
          <w:rFonts w:ascii="Arial" w:eastAsia="Times New Roman" w:hAnsi="Arial" w:cs="Arial"/>
          <w:color w:val="000000"/>
          <w:u w:val="single"/>
          <w:lang w:eastAsia="ar-SA"/>
        </w:rPr>
      </w:pPr>
      <w:r w:rsidRPr="006A7BFC">
        <w:rPr>
          <w:rFonts w:ascii="Arial" w:eastAsia="Times New Roman" w:hAnsi="Arial" w:cs="Arial"/>
          <w:color w:val="000000"/>
          <w:u w:val="single"/>
          <w:lang w:eastAsia="ar-SA"/>
        </w:rPr>
        <w:t>Disposizioni finali</w:t>
      </w:r>
    </w:p>
    <w:p w14:paraId="0AE457A3" w14:textId="77777777" w:rsidR="0078608A" w:rsidRDefault="0078608A" w:rsidP="0078608A">
      <w:pPr>
        <w:jc w:val="both"/>
        <w:rPr>
          <w:rFonts w:ascii="Arial" w:eastAsia="Times New Roman" w:hAnsi="Arial" w:cs="Arial"/>
          <w:color w:val="000000"/>
          <w:lang w:eastAsia="ar-SA"/>
        </w:rPr>
      </w:pPr>
      <w:proofErr w:type="gramStart"/>
      <w:r w:rsidRPr="00DF2BFF">
        <w:rPr>
          <w:rFonts w:ascii="Arial" w:eastAsia="Times New Roman" w:hAnsi="Arial" w:cs="Arial"/>
          <w:color w:val="000000"/>
          <w:lang w:eastAsia="ar-SA"/>
        </w:rPr>
        <w:t>E'</w:t>
      </w:r>
      <w:proofErr w:type="gramEnd"/>
      <w:r w:rsidRPr="00DF2BFF">
        <w:rPr>
          <w:rFonts w:ascii="Arial" w:eastAsia="Times New Roman" w:hAnsi="Arial" w:cs="Arial"/>
          <w:color w:val="000000"/>
          <w:lang w:eastAsia="ar-SA"/>
        </w:rPr>
        <w:t xml:space="preserve"> fatta salva la facoltà di prorogare, prima della scadenza, il termine per la presentazione delle domande nonché di riaprire il termine, modificare, sospendere o revocare la procedura, ovvero di non darvi corso in tutto o in parte, a seguito di sopravvenuti vincoli legislativi e/o finanziari, o della variazione delle esigenze organizzative della società ovvero del non soddisfacente livello delle candidature selezionate. </w:t>
      </w:r>
    </w:p>
    <w:p w14:paraId="7502C1D5" w14:textId="77777777" w:rsidR="0078608A" w:rsidRPr="00737CFF" w:rsidRDefault="0078608A" w:rsidP="0078608A">
      <w:pPr>
        <w:pStyle w:val="Testocommento"/>
        <w:jc w:val="both"/>
        <w:rPr>
          <w:rFonts w:ascii="Arial" w:eastAsia="Times New Roman" w:hAnsi="Arial" w:cs="Arial"/>
          <w:color w:val="000000"/>
          <w:sz w:val="22"/>
          <w:szCs w:val="22"/>
          <w:lang w:eastAsia="ar-SA"/>
        </w:rPr>
      </w:pPr>
      <w:r w:rsidRPr="00212A9B">
        <w:rPr>
          <w:rFonts w:ascii="Arial" w:eastAsia="Times New Roman" w:hAnsi="Arial" w:cs="Arial"/>
          <w:color w:val="000000"/>
          <w:sz w:val="22"/>
          <w:szCs w:val="22"/>
          <w:u w:val="single"/>
          <w:lang w:eastAsia="ar-SA"/>
        </w:rPr>
        <w:t>Sede di lavoro</w:t>
      </w:r>
      <w:r w:rsidRPr="00737CFF">
        <w:rPr>
          <w:rFonts w:ascii="Arial" w:eastAsia="Times New Roman" w:hAnsi="Arial" w:cs="Arial"/>
          <w:color w:val="000000"/>
          <w:sz w:val="22"/>
          <w:szCs w:val="22"/>
          <w:lang w:eastAsia="ar-SA"/>
        </w:rPr>
        <w:t>: Azienda Regionale per l’Innovazione e gli Acquisti S.p.A., Milano, Via T. Taramelli, 26.</w:t>
      </w:r>
    </w:p>
    <w:p w14:paraId="05D2FC5F" w14:textId="1B635320" w:rsidR="0078608A" w:rsidRPr="00DF2BFF" w:rsidRDefault="0078608A" w:rsidP="0078608A">
      <w:pPr>
        <w:jc w:val="both"/>
        <w:rPr>
          <w:rFonts w:ascii="Arial" w:eastAsia="Times New Roman" w:hAnsi="Arial" w:cs="Arial"/>
          <w:color w:val="000000"/>
          <w:lang w:eastAsia="ar-SA"/>
        </w:rPr>
      </w:pPr>
      <w:r w:rsidRPr="00212A9B">
        <w:rPr>
          <w:rFonts w:ascii="Arial" w:eastAsia="Times New Roman" w:hAnsi="Arial" w:cs="Arial"/>
          <w:color w:val="000000"/>
          <w:u w:val="single"/>
          <w:lang w:eastAsia="ar-SA"/>
        </w:rPr>
        <w:t>Struttura di riferimento</w:t>
      </w:r>
      <w:r w:rsidRPr="00DF2BFF">
        <w:rPr>
          <w:rFonts w:ascii="Arial" w:eastAsia="Times New Roman" w:hAnsi="Arial" w:cs="Arial"/>
          <w:color w:val="000000"/>
          <w:lang w:eastAsia="ar-SA"/>
        </w:rPr>
        <w:t xml:space="preserve">: </w:t>
      </w:r>
      <w:r>
        <w:rPr>
          <w:rFonts w:ascii="Arial" w:eastAsia="Times New Roman" w:hAnsi="Arial" w:cs="Arial"/>
          <w:color w:val="000000"/>
          <w:lang w:eastAsia="ar-SA"/>
        </w:rPr>
        <w:t>Organizzazione, Risorse Umane e Servizi Collettivi d</w:t>
      </w:r>
      <w:r w:rsidRPr="00DF2BFF">
        <w:rPr>
          <w:rFonts w:ascii="Arial" w:eastAsia="Times New Roman" w:hAnsi="Arial" w:cs="Arial"/>
          <w:color w:val="000000"/>
          <w:lang w:eastAsia="ar-SA"/>
        </w:rPr>
        <w:t>i ARIA S.p.A.</w:t>
      </w:r>
    </w:p>
    <w:p w14:paraId="0A2882E2" w14:textId="77777777" w:rsidR="0078608A" w:rsidRPr="00737CFF" w:rsidRDefault="0078608A" w:rsidP="0078608A">
      <w:pPr>
        <w:pStyle w:val="Testocommento"/>
        <w:jc w:val="both"/>
        <w:rPr>
          <w:rFonts w:ascii="Arial" w:eastAsia="Times New Roman" w:hAnsi="Arial" w:cs="Arial"/>
          <w:color w:val="000000"/>
          <w:sz w:val="22"/>
          <w:szCs w:val="22"/>
          <w:lang w:eastAsia="ar-SA"/>
        </w:rPr>
      </w:pPr>
      <w:r w:rsidRPr="00212A9B">
        <w:rPr>
          <w:rFonts w:ascii="Arial" w:eastAsia="Times New Roman" w:hAnsi="Arial" w:cs="Arial"/>
          <w:color w:val="000000"/>
          <w:sz w:val="22"/>
          <w:szCs w:val="22"/>
          <w:u w:val="single"/>
          <w:lang w:eastAsia="ar-SA"/>
        </w:rPr>
        <w:t>Termine entro cui sarà reso noto l’esito della procedura</w:t>
      </w:r>
      <w:r w:rsidRPr="00737CFF">
        <w:rPr>
          <w:rFonts w:ascii="Arial" w:eastAsia="Times New Roman" w:hAnsi="Arial" w:cs="Arial"/>
          <w:color w:val="000000"/>
          <w:sz w:val="22"/>
          <w:szCs w:val="22"/>
          <w:lang w:eastAsia="ar-SA"/>
        </w:rPr>
        <w:t xml:space="preserve">: entro </w:t>
      </w:r>
      <w:proofErr w:type="gramStart"/>
      <w:r w:rsidRPr="00737CFF">
        <w:rPr>
          <w:rFonts w:ascii="Arial" w:eastAsia="Times New Roman" w:hAnsi="Arial" w:cs="Arial"/>
          <w:color w:val="000000"/>
          <w:sz w:val="22"/>
          <w:szCs w:val="22"/>
          <w:lang w:eastAsia="ar-SA"/>
        </w:rPr>
        <w:t>3</w:t>
      </w:r>
      <w:proofErr w:type="gramEnd"/>
      <w:r w:rsidRPr="00737CFF">
        <w:rPr>
          <w:rFonts w:ascii="Arial" w:eastAsia="Times New Roman" w:hAnsi="Arial" w:cs="Arial"/>
          <w:color w:val="000000"/>
          <w:sz w:val="22"/>
          <w:szCs w:val="22"/>
          <w:lang w:eastAsia="ar-SA"/>
        </w:rPr>
        <w:t xml:space="preserve"> mesi dalla chiusura del presente avviso.</w:t>
      </w:r>
    </w:p>
    <w:p w14:paraId="4F31DEAF" w14:textId="77777777" w:rsidR="0078608A" w:rsidRPr="00737CFF" w:rsidRDefault="0078608A" w:rsidP="0078608A">
      <w:pPr>
        <w:pStyle w:val="Testocommento"/>
        <w:jc w:val="both"/>
        <w:rPr>
          <w:rFonts w:ascii="Arial" w:eastAsia="Times New Roman" w:hAnsi="Arial" w:cs="Arial"/>
          <w:color w:val="000000"/>
          <w:sz w:val="22"/>
          <w:szCs w:val="22"/>
          <w:lang w:eastAsia="ar-SA"/>
        </w:rPr>
      </w:pPr>
      <w:r w:rsidRPr="00212A9B">
        <w:rPr>
          <w:rFonts w:ascii="Arial" w:eastAsia="Times New Roman" w:hAnsi="Arial" w:cs="Arial"/>
          <w:color w:val="000000"/>
          <w:sz w:val="22"/>
          <w:szCs w:val="22"/>
          <w:u w:val="single"/>
          <w:lang w:eastAsia="ar-SA"/>
        </w:rPr>
        <w:t>Responsabile del Procedimento</w:t>
      </w:r>
      <w:r w:rsidRPr="00737CFF">
        <w:rPr>
          <w:rFonts w:ascii="Arial" w:eastAsia="Times New Roman" w:hAnsi="Arial" w:cs="Arial"/>
          <w:color w:val="000000"/>
          <w:sz w:val="22"/>
          <w:szCs w:val="22"/>
          <w:lang w:eastAsia="ar-SA"/>
        </w:rPr>
        <w:t xml:space="preserve">: Anna Marchi – Responsabile Selezione, Inserimento e Incentivazione Risorse Umane di Aria </w:t>
      </w:r>
      <w:proofErr w:type="spellStart"/>
      <w:r w:rsidRPr="00737CFF">
        <w:rPr>
          <w:rFonts w:ascii="Arial" w:eastAsia="Times New Roman" w:hAnsi="Arial" w:cs="Arial"/>
          <w:color w:val="000000"/>
          <w:sz w:val="22"/>
          <w:szCs w:val="22"/>
          <w:lang w:eastAsia="ar-SA"/>
        </w:rPr>
        <w:t>SpA</w:t>
      </w:r>
      <w:proofErr w:type="spellEnd"/>
      <w:r w:rsidRPr="00737CFF">
        <w:rPr>
          <w:rFonts w:ascii="Arial" w:eastAsia="Times New Roman" w:hAnsi="Arial" w:cs="Arial"/>
          <w:color w:val="000000"/>
          <w:sz w:val="22"/>
          <w:szCs w:val="22"/>
          <w:lang w:eastAsia="ar-SA"/>
        </w:rPr>
        <w:t>.</w:t>
      </w:r>
    </w:p>
    <w:p w14:paraId="4738BD76" w14:textId="77777777" w:rsidR="0078608A" w:rsidRPr="00DF2BFF" w:rsidRDefault="0078608A" w:rsidP="0078608A">
      <w:pPr>
        <w:pStyle w:val="Testocommento"/>
        <w:jc w:val="both"/>
        <w:rPr>
          <w:rFonts w:ascii="Arial" w:eastAsia="Times New Roman" w:hAnsi="Arial" w:cs="Arial"/>
          <w:color w:val="000000"/>
          <w:sz w:val="22"/>
          <w:szCs w:val="22"/>
          <w:lang w:eastAsia="ar-SA"/>
        </w:rPr>
      </w:pPr>
      <w:r w:rsidRPr="00DF2BFF">
        <w:rPr>
          <w:rFonts w:ascii="Arial" w:eastAsia="Times New Roman" w:hAnsi="Arial" w:cs="Arial"/>
          <w:color w:val="000000"/>
          <w:sz w:val="22"/>
          <w:szCs w:val="22"/>
          <w:lang w:eastAsia="ar-SA"/>
        </w:rPr>
        <w:t>Il Responsabile del Procedimento di questa procedura comparativa è inteso come Garante del corretto svolgimento dell'intera Procedura di Selezione nonché delle attività di supporto alla Commissione.</w:t>
      </w:r>
    </w:p>
    <w:p w14:paraId="771D57D1" w14:textId="4C78BC94" w:rsidR="00203EED" w:rsidRDefault="0078608A" w:rsidP="0078608A">
      <w:pPr>
        <w:jc w:val="both"/>
        <w:rPr>
          <w:rFonts w:ascii="Arial" w:eastAsia="Times New Roman" w:hAnsi="Arial" w:cs="Arial"/>
          <w:lang w:eastAsia="it-IT"/>
        </w:rPr>
      </w:pPr>
      <w:r w:rsidRPr="00212A9B">
        <w:rPr>
          <w:rFonts w:ascii="Arial" w:eastAsia="Times New Roman" w:hAnsi="Arial" w:cs="Arial"/>
          <w:color w:val="000000"/>
          <w:u w:val="single"/>
          <w:lang w:eastAsia="ar-SA"/>
        </w:rPr>
        <w:t>Per informazioni</w:t>
      </w:r>
      <w:r w:rsidRPr="00DF2BFF">
        <w:rPr>
          <w:rFonts w:ascii="Arial" w:eastAsia="Times New Roman" w:hAnsi="Arial" w:cs="Arial"/>
          <w:color w:val="000000"/>
          <w:lang w:eastAsia="ar-SA"/>
        </w:rPr>
        <w:t>: Lavora.con.noi@ariaspa.it</w:t>
      </w:r>
      <w:r w:rsidRPr="00DF2BFF">
        <w:rPr>
          <w:rFonts w:ascii="Arial" w:eastAsia="Times New Roman" w:hAnsi="Arial" w:cs="Arial"/>
          <w:color w:val="333333"/>
          <w:lang w:eastAsia="it-IT"/>
        </w:rPr>
        <w:t> </w:t>
      </w:r>
    </w:p>
    <w:p w14:paraId="2DB5A38D" w14:textId="77777777" w:rsidR="00203EED" w:rsidRPr="00464195" w:rsidRDefault="00203EED" w:rsidP="008949FE">
      <w:pPr>
        <w:shd w:val="clear" w:color="auto" w:fill="FFFFFF"/>
        <w:spacing w:before="100" w:beforeAutospacing="1" w:after="100" w:afterAutospacing="1" w:line="240" w:lineRule="auto"/>
        <w:rPr>
          <w:rFonts w:ascii="Arial" w:eastAsia="Times New Roman" w:hAnsi="Arial" w:cs="Arial"/>
          <w:lang w:eastAsia="it-IT"/>
        </w:rPr>
      </w:pPr>
    </w:p>
    <w:sectPr w:rsidR="00203EED" w:rsidRPr="0046419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Yu Gothic"/>
    <w:charset w:val="80"/>
    <w:family w:val="swiss"/>
    <w:pitch w:val="default"/>
  </w:font>
  <w:font w:name="Titillium Web">
    <w:altName w:val="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5359D"/>
    <w:multiLevelType w:val="hybridMultilevel"/>
    <w:tmpl w:val="10EED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642090"/>
    <w:multiLevelType w:val="hybridMultilevel"/>
    <w:tmpl w:val="D8D859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450ED5"/>
    <w:multiLevelType w:val="hybridMultilevel"/>
    <w:tmpl w:val="5FB64B92"/>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053E4B"/>
    <w:multiLevelType w:val="hybridMultilevel"/>
    <w:tmpl w:val="091847DE"/>
    <w:lvl w:ilvl="0" w:tplc="0410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AF06CC"/>
    <w:multiLevelType w:val="multilevel"/>
    <w:tmpl w:val="F8E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877A49"/>
    <w:multiLevelType w:val="multilevel"/>
    <w:tmpl w:val="3B66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93007D"/>
    <w:multiLevelType w:val="multilevel"/>
    <w:tmpl w:val="F36C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9A2FF0"/>
    <w:multiLevelType w:val="hybridMultilevel"/>
    <w:tmpl w:val="79F06EA2"/>
    <w:lvl w:ilvl="0" w:tplc="0410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3A61CF7"/>
    <w:multiLevelType w:val="multilevel"/>
    <w:tmpl w:val="CEAA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2B4425"/>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19D763B"/>
    <w:multiLevelType w:val="hybridMultilevel"/>
    <w:tmpl w:val="08FAC244"/>
    <w:lvl w:ilvl="0" w:tplc="CA4C6AF8">
      <w:numFmt w:val="bullet"/>
      <w:lvlText w:val="-"/>
      <w:lvlJc w:val="left"/>
      <w:pPr>
        <w:ind w:left="720" w:hanging="360"/>
      </w:pPr>
      <w:rPr>
        <w:rFonts w:ascii="Arial" w:eastAsia="Times New Roman" w:hAnsi="Arial" w:cs="Aria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554318"/>
    <w:multiLevelType w:val="multilevel"/>
    <w:tmpl w:val="6FB8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5398879">
    <w:abstractNumId w:val="5"/>
  </w:num>
  <w:num w:numId="2" w16cid:durableId="2124301499">
    <w:abstractNumId w:val="9"/>
  </w:num>
  <w:num w:numId="3" w16cid:durableId="217789047">
    <w:abstractNumId w:val="1"/>
  </w:num>
  <w:num w:numId="4" w16cid:durableId="813717915">
    <w:abstractNumId w:val="10"/>
  </w:num>
  <w:num w:numId="5" w16cid:durableId="1294360585">
    <w:abstractNumId w:val="0"/>
  </w:num>
  <w:num w:numId="6" w16cid:durableId="200823318">
    <w:abstractNumId w:val="6"/>
  </w:num>
  <w:num w:numId="7" w16cid:durableId="1759910349">
    <w:abstractNumId w:val="8"/>
  </w:num>
  <w:num w:numId="8" w16cid:durableId="2083411610">
    <w:abstractNumId w:val="4"/>
  </w:num>
  <w:num w:numId="9" w16cid:durableId="670449625">
    <w:abstractNumId w:val="2"/>
  </w:num>
  <w:num w:numId="10" w16cid:durableId="627050287">
    <w:abstractNumId w:val="11"/>
  </w:num>
  <w:num w:numId="11" w16cid:durableId="232660376">
    <w:abstractNumId w:val="3"/>
  </w:num>
  <w:num w:numId="12" w16cid:durableId="10484539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33"/>
    <w:rsid w:val="000078D2"/>
    <w:rsid w:val="000759D1"/>
    <w:rsid w:val="000823CC"/>
    <w:rsid w:val="000A2B08"/>
    <w:rsid w:val="000B5440"/>
    <w:rsid w:val="000C2B0B"/>
    <w:rsid w:val="0010319B"/>
    <w:rsid w:val="00191D95"/>
    <w:rsid w:val="001A1325"/>
    <w:rsid w:val="001A4F45"/>
    <w:rsid w:val="00203EED"/>
    <w:rsid w:val="00211C32"/>
    <w:rsid w:val="00225498"/>
    <w:rsid w:val="002A5F33"/>
    <w:rsid w:val="002B6CC0"/>
    <w:rsid w:val="00311AB4"/>
    <w:rsid w:val="003544B9"/>
    <w:rsid w:val="003744E1"/>
    <w:rsid w:val="003B0DF4"/>
    <w:rsid w:val="003F4017"/>
    <w:rsid w:val="004209EB"/>
    <w:rsid w:val="0045742C"/>
    <w:rsid w:val="00464195"/>
    <w:rsid w:val="00517381"/>
    <w:rsid w:val="0052375D"/>
    <w:rsid w:val="005245ED"/>
    <w:rsid w:val="00547AE0"/>
    <w:rsid w:val="00586160"/>
    <w:rsid w:val="005B22D3"/>
    <w:rsid w:val="005F5090"/>
    <w:rsid w:val="00654C2D"/>
    <w:rsid w:val="00700966"/>
    <w:rsid w:val="00747C68"/>
    <w:rsid w:val="0078608A"/>
    <w:rsid w:val="008046A0"/>
    <w:rsid w:val="0081267A"/>
    <w:rsid w:val="00822223"/>
    <w:rsid w:val="008449C5"/>
    <w:rsid w:val="008949FE"/>
    <w:rsid w:val="008C00D5"/>
    <w:rsid w:val="0091079E"/>
    <w:rsid w:val="0095357C"/>
    <w:rsid w:val="00984C32"/>
    <w:rsid w:val="009D4B98"/>
    <w:rsid w:val="00A16266"/>
    <w:rsid w:val="00AB10F0"/>
    <w:rsid w:val="00AB582C"/>
    <w:rsid w:val="00B04369"/>
    <w:rsid w:val="00B3678B"/>
    <w:rsid w:val="00B55A98"/>
    <w:rsid w:val="00B85F9B"/>
    <w:rsid w:val="00B91DDA"/>
    <w:rsid w:val="00C161AD"/>
    <w:rsid w:val="00C21A45"/>
    <w:rsid w:val="00C43713"/>
    <w:rsid w:val="00CA7DE4"/>
    <w:rsid w:val="00CF2E51"/>
    <w:rsid w:val="00D35EBE"/>
    <w:rsid w:val="00D50A5C"/>
    <w:rsid w:val="00D50F10"/>
    <w:rsid w:val="00D73150"/>
    <w:rsid w:val="00DC0F4E"/>
    <w:rsid w:val="00DC1248"/>
    <w:rsid w:val="00DC43D2"/>
    <w:rsid w:val="00EC55E7"/>
    <w:rsid w:val="00ED7DB3"/>
    <w:rsid w:val="00EF4703"/>
    <w:rsid w:val="00F124DD"/>
    <w:rsid w:val="00F13CBE"/>
    <w:rsid w:val="00F44AB8"/>
    <w:rsid w:val="00F54E4C"/>
    <w:rsid w:val="00FC0284"/>
    <w:rsid w:val="00FC3B03"/>
    <w:rsid w:val="00FF61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2CE6C"/>
  <w15:chartTrackingRefBased/>
  <w15:docId w15:val="{0F892715-B12D-4F98-85E2-636DD47F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582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2A5F33"/>
    <w:rPr>
      <w:b/>
      <w:bCs/>
    </w:rPr>
  </w:style>
  <w:style w:type="paragraph" w:styleId="Paragrafoelenco">
    <w:name w:val="List Paragraph"/>
    <w:basedOn w:val="Normale"/>
    <w:uiPriority w:val="34"/>
    <w:qFormat/>
    <w:rsid w:val="002B6CC0"/>
    <w:pPr>
      <w:spacing w:after="200" w:line="276" w:lineRule="auto"/>
      <w:ind w:left="720"/>
      <w:contextualSpacing/>
    </w:pPr>
  </w:style>
  <w:style w:type="paragraph" w:styleId="Testocommento">
    <w:name w:val="annotation text"/>
    <w:basedOn w:val="Normale"/>
    <w:link w:val="TestocommentoCarattere"/>
    <w:uiPriority w:val="99"/>
    <w:unhideWhenUsed/>
    <w:rsid w:val="003744E1"/>
    <w:pPr>
      <w:spacing w:after="200" w:line="240" w:lineRule="auto"/>
    </w:pPr>
    <w:rPr>
      <w:sz w:val="20"/>
      <w:szCs w:val="20"/>
    </w:rPr>
  </w:style>
  <w:style w:type="character" w:customStyle="1" w:styleId="TestocommentoCarattere">
    <w:name w:val="Testo commento Carattere"/>
    <w:basedOn w:val="Carpredefinitoparagrafo"/>
    <w:link w:val="Testocommento"/>
    <w:uiPriority w:val="99"/>
    <w:rsid w:val="003744E1"/>
    <w:rPr>
      <w:sz w:val="20"/>
      <w:szCs w:val="20"/>
    </w:rPr>
  </w:style>
  <w:style w:type="character" w:styleId="Rimandocommento">
    <w:name w:val="annotation reference"/>
    <w:basedOn w:val="Carpredefinitoparagrafo"/>
    <w:uiPriority w:val="99"/>
    <w:semiHidden/>
    <w:unhideWhenUsed/>
    <w:rsid w:val="0078608A"/>
    <w:rPr>
      <w:sz w:val="16"/>
      <w:szCs w:val="16"/>
    </w:rPr>
  </w:style>
  <w:style w:type="paragraph" w:styleId="Soggettocommento">
    <w:name w:val="annotation subject"/>
    <w:basedOn w:val="Testocommento"/>
    <w:next w:val="Testocommento"/>
    <w:link w:val="SoggettocommentoCarattere"/>
    <w:uiPriority w:val="99"/>
    <w:semiHidden/>
    <w:unhideWhenUsed/>
    <w:rsid w:val="0078608A"/>
    <w:pPr>
      <w:spacing w:after="160"/>
    </w:pPr>
    <w:rPr>
      <w:b/>
      <w:bCs/>
    </w:rPr>
  </w:style>
  <w:style w:type="character" w:customStyle="1" w:styleId="SoggettocommentoCarattere">
    <w:name w:val="Soggetto commento Carattere"/>
    <w:basedOn w:val="TestocommentoCarattere"/>
    <w:link w:val="Soggettocommento"/>
    <w:uiPriority w:val="99"/>
    <w:semiHidden/>
    <w:rsid w:val="0078608A"/>
    <w:rPr>
      <w:b/>
      <w:bCs/>
      <w:sz w:val="20"/>
      <w:szCs w:val="20"/>
    </w:rPr>
  </w:style>
  <w:style w:type="paragraph" w:styleId="Revisione">
    <w:name w:val="Revision"/>
    <w:hidden/>
    <w:uiPriority w:val="99"/>
    <w:semiHidden/>
    <w:rsid w:val="005F50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83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id.gov.it/domande-frequenti" TargetMode="External"/><Relationship Id="rId3" Type="http://schemas.openxmlformats.org/officeDocument/2006/relationships/settings" Target="settings.xml"/><Relationship Id="rId7" Type="http://schemas.openxmlformats.org/officeDocument/2006/relationships/hyperlink" Target="https://www.spid.gov.it/richiedi-sp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id.gov.it/" TargetMode="External"/><Relationship Id="rId5" Type="http://schemas.openxmlformats.org/officeDocument/2006/relationships/hyperlink" Target="http://www.bandi.regione.lombardia.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2657</Words>
  <Characters>15145</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Iurato</dc:creator>
  <cp:keywords/>
  <dc:description/>
  <cp:lastModifiedBy>Elena Ghislandi</cp:lastModifiedBy>
  <cp:revision>3</cp:revision>
  <dcterms:created xsi:type="dcterms:W3CDTF">2022-11-02T09:41:00Z</dcterms:created>
  <dcterms:modified xsi:type="dcterms:W3CDTF">2022-11-02T09:42:00Z</dcterms:modified>
</cp:coreProperties>
</file>