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4A67C" w14:textId="77777777" w:rsidR="00E20692" w:rsidRPr="00E4001B" w:rsidRDefault="00E20692" w:rsidP="00E20692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bookmarkStart w:id="0" w:name="_Hlk160723240"/>
      <w:r w:rsidRPr="00E4001B">
        <w:rPr>
          <w:rFonts w:cs="Calibri"/>
          <w:b/>
          <w:sz w:val="24"/>
          <w:szCs w:val="24"/>
        </w:rPr>
        <w:t>INVITO ALLA PRESENTAZIONE DI PROGETTI CULTURALI ANNO 2024 –</w:t>
      </w:r>
    </w:p>
    <w:p w14:paraId="5723BF0F" w14:textId="77777777" w:rsidR="00E20692" w:rsidRPr="00E4001B" w:rsidRDefault="00E20692" w:rsidP="00E20692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AMBITO B “ISTITUTI E LUOGHI DI CULTURA”</w:t>
      </w:r>
    </w:p>
    <w:bookmarkEnd w:id="0"/>
    <w:p w14:paraId="38EFA065" w14:textId="7A4F7440" w:rsidR="00576B56" w:rsidRPr="00E4001B" w:rsidRDefault="00903D93" w:rsidP="00767D49">
      <w:pPr>
        <w:jc w:val="center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LINEA 3 - “RICONOSCIMENTI UNESCO E AREE E PARCHI ARCHEOLOGICI NON STATALI”</w:t>
      </w:r>
    </w:p>
    <w:p w14:paraId="5F8AB837" w14:textId="77777777" w:rsidR="007C69E6" w:rsidRDefault="007C69E6" w:rsidP="00162FFE">
      <w:pPr>
        <w:spacing w:after="0" w:line="240" w:lineRule="auto"/>
        <w:jc w:val="center"/>
        <w:rPr>
          <w:rFonts w:cs="Calibri"/>
          <w:b/>
          <w:sz w:val="24"/>
          <w:szCs w:val="24"/>
        </w:rPr>
      </w:pPr>
    </w:p>
    <w:p w14:paraId="35D02B66" w14:textId="7A3F0AB5" w:rsidR="0040731A" w:rsidRPr="00E4001B" w:rsidRDefault="0040731A" w:rsidP="00162FFE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Scheda progetto</w:t>
      </w:r>
    </w:p>
    <w:p w14:paraId="0E1DCAE3" w14:textId="77777777" w:rsidR="001D7A89" w:rsidRDefault="001D7A89" w:rsidP="00767D4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DD6F2E6" w14:textId="77777777" w:rsidR="003F5831" w:rsidRPr="00E4001B" w:rsidRDefault="003F5831" w:rsidP="00767D4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35D85928" w14:textId="346CF174" w:rsidR="000835D6" w:rsidRPr="00E4001B" w:rsidRDefault="000835D6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 xml:space="preserve">Scegliere </w:t>
      </w:r>
      <w:r w:rsidR="00AC2084" w:rsidRPr="00E4001B">
        <w:rPr>
          <w:rFonts w:cs="Calibri"/>
          <w:b/>
          <w:sz w:val="24"/>
          <w:szCs w:val="24"/>
        </w:rPr>
        <w:t xml:space="preserve">una </w:t>
      </w:r>
      <w:r w:rsidRPr="00E4001B">
        <w:rPr>
          <w:rFonts w:cs="Calibri"/>
          <w:b/>
          <w:sz w:val="24"/>
          <w:szCs w:val="24"/>
        </w:rPr>
        <w:t>tra le seguenti tipologie:</w:t>
      </w:r>
    </w:p>
    <w:p w14:paraId="019935CE" w14:textId="77777777" w:rsidR="000A06B9" w:rsidRPr="00E4001B" w:rsidRDefault="000A06B9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2CA4A8D6" w14:textId="7D2D4022" w:rsidR="000835D6" w:rsidRPr="00E4001B" w:rsidRDefault="00980679" w:rsidP="000835D6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932789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35D6" w:rsidRPr="00E4001B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835D6" w:rsidRPr="00E4001B">
        <w:rPr>
          <w:rFonts w:cs="Calibri"/>
          <w:b/>
          <w:sz w:val="24"/>
          <w:szCs w:val="24"/>
        </w:rPr>
        <w:t xml:space="preserve"> R</w:t>
      </w:r>
      <w:r w:rsidR="00576B56" w:rsidRPr="00E4001B">
        <w:rPr>
          <w:rFonts w:cs="Calibri"/>
          <w:b/>
          <w:sz w:val="24"/>
          <w:szCs w:val="24"/>
        </w:rPr>
        <w:t>iconoscimento</w:t>
      </w:r>
      <w:r w:rsidR="000835D6" w:rsidRPr="00E4001B">
        <w:rPr>
          <w:rFonts w:cs="Calibri"/>
          <w:b/>
          <w:sz w:val="24"/>
          <w:szCs w:val="24"/>
        </w:rPr>
        <w:t xml:space="preserve"> UNESCO</w:t>
      </w:r>
    </w:p>
    <w:p w14:paraId="179C0303" w14:textId="2C04724E" w:rsidR="000835D6" w:rsidRPr="00E4001B" w:rsidRDefault="00980679" w:rsidP="000835D6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827636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35D6" w:rsidRPr="00E4001B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835D6" w:rsidRPr="00E4001B">
        <w:rPr>
          <w:rFonts w:cs="Calibri"/>
          <w:b/>
          <w:sz w:val="24"/>
          <w:szCs w:val="24"/>
        </w:rPr>
        <w:t xml:space="preserve"> Candidatura</w:t>
      </w:r>
      <w:r w:rsidR="00576B56" w:rsidRPr="00E4001B">
        <w:rPr>
          <w:rFonts w:cs="Calibri"/>
          <w:b/>
          <w:sz w:val="24"/>
          <w:szCs w:val="24"/>
        </w:rPr>
        <w:t xml:space="preserve"> UNESCO</w:t>
      </w:r>
    </w:p>
    <w:p w14:paraId="73C18567" w14:textId="03208975" w:rsidR="003807DA" w:rsidRPr="00E4001B" w:rsidRDefault="00980679" w:rsidP="000835D6">
      <w:pPr>
        <w:tabs>
          <w:tab w:val="left" w:pos="440"/>
        </w:tabs>
        <w:spacing w:after="0" w:line="240" w:lineRule="auto"/>
        <w:ind w:left="440"/>
        <w:jc w:val="both"/>
        <w:rPr>
          <w:rFonts w:cs="Calibri"/>
          <w:b/>
          <w:sz w:val="24"/>
          <w:szCs w:val="24"/>
        </w:rPr>
      </w:pPr>
      <w:sdt>
        <w:sdtPr>
          <w:rPr>
            <w:rFonts w:cs="Calibri"/>
            <w:b/>
            <w:sz w:val="24"/>
            <w:szCs w:val="24"/>
          </w:rPr>
          <w:id w:val="-1383855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835D6" w:rsidRPr="00E4001B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0835D6" w:rsidRPr="00E4001B">
        <w:rPr>
          <w:rFonts w:cs="Calibri"/>
          <w:b/>
          <w:sz w:val="24"/>
          <w:szCs w:val="24"/>
        </w:rPr>
        <w:t xml:space="preserve"> A</w:t>
      </w:r>
      <w:r w:rsidR="004C28EE" w:rsidRPr="00E4001B">
        <w:rPr>
          <w:rFonts w:cs="Calibri"/>
          <w:b/>
          <w:sz w:val="24"/>
          <w:szCs w:val="24"/>
        </w:rPr>
        <w:t>rea/parco archeologico</w:t>
      </w:r>
      <w:r w:rsidR="000E10E2" w:rsidRPr="00E4001B">
        <w:rPr>
          <w:rFonts w:cs="Calibri"/>
          <w:b/>
          <w:sz w:val="24"/>
          <w:szCs w:val="24"/>
        </w:rPr>
        <w:t xml:space="preserve"> non inserito nel sito UNESCO</w:t>
      </w:r>
    </w:p>
    <w:p w14:paraId="20DA1D1F" w14:textId="77777777" w:rsidR="000835D6" w:rsidRPr="00E4001B" w:rsidRDefault="000835D6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59B6BD6E" w14:textId="03465E24" w:rsidR="000835D6" w:rsidRPr="00E4001B" w:rsidRDefault="008F4F83" w:rsidP="000835D6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DENOMINAZIONE RICONOSCIMENTO/CANDIDATURA/AREA O PARCO ARCHEOLOGICO:</w:t>
      </w:r>
    </w:p>
    <w:p w14:paraId="071EF34A" w14:textId="77777777" w:rsidR="0034072E" w:rsidRPr="00E4001B" w:rsidRDefault="0034072E" w:rsidP="000835D6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25EAC7BF" w14:textId="2F8805F2" w:rsidR="0034072E" w:rsidRPr="00E4001B" w:rsidRDefault="008F4F83" w:rsidP="0034072E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SOGGETTO </w:t>
      </w:r>
      <w:r w:rsidRPr="00E4001B">
        <w:rPr>
          <w:rFonts w:cs="Calibri"/>
          <w:b/>
          <w:sz w:val="24"/>
          <w:szCs w:val="24"/>
        </w:rPr>
        <w:t>PROPONENTE:</w:t>
      </w:r>
    </w:p>
    <w:p w14:paraId="6227B1EF" w14:textId="77777777" w:rsidR="003807DA" w:rsidRDefault="003807DA" w:rsidP="000F5E71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3AA02DA4" w14:textId="77777777" w:rsidR="00274565" w:rsidRPr="00E4001B" w:rsidRDefault="00274565" w:rsidP="000F5E71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27E1FEDC" w14:textId="135A9AEC" w:rsidR="00F762FA" w:rsidRDefault="008F4F83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TITOLO DEL PROGETTO</w:t>
      </w:r>
      <w:r w:rsidR="003F5831">
        <w:rPr>
          <w:rFonts w:cs="Calibri"/>
          <w:b/>
          <w:sz w:val="24"/>
          <w:szCs w:val="24"/>
        </w:rPr>
        <w:t>:</w:t>
      </w:r>
    </w:p>
    <w:p w14:paraId="5E75EFDB" w14:textId="77777777" w:rsidR="00274565" w:rsidRPr="00E4001B" w:rsidRDefault="00274565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19450327" w14:textId="77777777" w:rsidR="0034072E" w:rsidRPr="00E4001B" w:rsidRDefault="0034072E" w:rsidP="000F5E71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60AEE4E" w14:textId="71080099" w:rsidR="0034072E" w:rsidRPr="00E4001B" w:rsidRDefault="008F4F83" w:rsidP="0034072E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UBICAZIONE DELL’INTERVENTO:</w:t>
      </w:r>
    </w:p>
    <w:p w14:paraId="52A24A31" w14:textId="77777777" w:rsidR="0034072E" w:rsidRDefault="0034072E" w:rsidP="0034072E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52D5760C" w14:textId="77777777" w:rsidR="00274565" w:rsidRPr="00E4001B" w:rsidRDefault="00274565" w:rsidP="0034072E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E5638DA" w14:textId="4ADBC681" w:rsidR="00162FFE" w:rsidRPr="00E4001B" w:rsidRDefault="008F4F83" w:rsidP="000F5E71">
      <w:pPr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TIPOLOGIA PROGETTUALE (</w:t>
      </w:r>
      <w:r w:rsidR="00274565" w:rsidRPr="00E4001B">
        <w:rPr>
          <w:rFonts w:cs="Calibri"/>
          <w:b/>
          <w:sz w:val="24"/>
          <w:szCs w:val="24"/>
        </w:rPr>
        <w:t>indicare una o più tipologie</w:t>
      </w:r>
      <w:r w:rsidRPr="00E4001B">
        <w:rPr>
          <w:rFonts w:cs="Calibri"/>
          <w:b/>
          <w:sz w:val="24"/>
          <w:szCs w:val="24"/>
        </w:rPr>
        <w:t>):</w:t>
      </w:r>
    </w:p>
    <w:p w14:paraId="40DC7FD0" w14:textId="77777777" w:rsidR="00E429E2" w:rsidRPr="00E4001B" w:rsidRDefault="00E429E2" w:rsidP="000F5E71">
      <w:pPr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0EE09E59" w14:textId="5A81CE84" w:rsidR="00853F61" w:rsidRPr="00E4001B" w:rsidRDefault="00853F61" w:rsidP="000F5E71">
      <w:pPr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Per riconoscimenti UNESCO:</w:t>
      </w:r>
    </w:p>
    <w:p w14:paraId="42A5BFF4" w14:textId="0EF80000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1622614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Iniziative di diffusione dei principi e dei valori alla base dell’UNESCO, con riferimento ai riconoscimenti lombardi;</w:t>
      </w:r>
    </w:p>
    <w:p w14:paraId="09EDA885" w14:textId="4E5BF705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7773736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Progetti finalizzati alla diffusione della conoscenza dei beni UNESCO e alla redazione di piani di gestione, nonché allo studio dei contesti ambientali e paesaggistici e alla conservazione dei siti;</w:t>
      </w:r>
    </w:p>
    <w:p w14:paraId="4AB0810C" w14:textId="26508E33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21134660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Progetti di educazione al patrimonio culturale che rivolgano particolare attenzione alle giovani generazioni, alle diverse categorie di pubblico, compresi i visitatori con esigenze</w:t>
      </w:r>
      <w:r w:rsidR="009C4052" w:rsidRPr="00E4001B">
        <w:rPr>
          <w:rFonts w:cs="Calibri"/>
          <w:sz w:val="24"/>
          <w:szCs w:val="24"/>
          <w:lang w:eastAsia="it-IT"/>
        </w:rPr>
        <w:t xml:space="preserve"> </w:t>
      </w:r>
      <w:r w:rsidR="00576B56" w:rsidRPr="00E4001B">
        <w:rPr>
          <w:rFonts w:cs="Calibri"/>
          <w:sz w:val="24"/>
          <w:szCs w:val="24"/>
          <w:lang w:eastAsia="it-IT"/>
        </w:rPr>
        <w:t>specifiche, nonché alla fruizione dei beni;</w:t>
      </w:r>
    </w:p>
    <w:p w14:paraId="6586CBF3" w14:textId="4D8F5771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934751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Attività di comunicazione del patrimonio culturale anche tramite tecnologie multimediali (siti internet, app, iniziative di social media marketing);</w:t>
      </w:r>
    </w:p>
    <w:p w14:paraId="7859507E" w14:textId="1F484527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1286650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Organizzazione di attività finalizzate alla pubblica diffusione, sensibilizzazione e promozione della conoscenza del patrimonio culturale nei confronti dei cittadini;</w:t>
      </w:r>
    </w:p>
    <w:p w14:paraId="1571FD38" w14:textId="1F28BA88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1873350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Realizzazione di campagne fotografiche;</w:t>
      </w:r>
    </w:p>
    <w:p w14:paraId="54BC07A2" w14:textId="2E577F66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1779404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Attività di formazione degli operatori, anche con modalità a distanza;</w:t>
      </w:r>
    </w:p>
    <w:p w14:paraId="0C80F35B" w14:textId="7C93EE0D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1500952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Progetti finalizzati al miglioramento dell’accessibilità e della fruizione dei siti, anche attraverso l’integrazione di servizi;</w:t>
      </w:r>
    </w:p>
    <w:p w14:paraId="637ECCD4" w14:textId="7566A214" w:rsidR="00576B56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1012999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250F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576B56" w:rsidRPr="00E4001B">
        <w:rPr>
          <w:rFonts w:cs="Calibri"/>
          <w:sz w:val="24"/>
          <w:szCs w:val="24"/>
          <w:lang w:eastAsia="it-IT"/>
        </w:rPr>
        <w:t>Sviluppo di percorsi tecnico amministrativi per la gestione integrata del patrimonio e il miglioramento della governance dei siti;</w:t>
      </w:r>
    </w:p>
    <w:p w14:paraId="55D5B736" w14:textId="77777777" w:rsidR="00980679" w:rsidRDefault="00980679" w:rsidP="000F5E71">
      <w:pPr>
        <w:spacing w:after="0" w:line="240" w:lineRule="auto"/>
        <w:jc w:val="both"/>
        <w:rPr>
          <w:rFonts w:cs="Calibri"/>
          <w:b/>
          <w:sz w:val="24"/>
          <w:szCs w:val="24"/>
        </w:rPr>
      </w:pPr>
      <w:bookmarkStart w:id="1" w:name="_Hlk160616870"/>
    </w:p>
    <w:p w14:paraId="36B0949E" w14:textId="1A5BFBC0" w:rsidR="00690504" w:rsidRPr="00E4001B" w:rsidRDefault="00690504" w:rsidP="000F5E71">
      <w:pPr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E4001B">
        <w:rPr>
          <w:rFonts w:cs="Calibri"/>
          <w:b/>
          <w:sz w:val="24"/>
          <w:szCs w:val="24"/>
        </w:rPr>
        <w:t>Per aree e parchi archeologici non statali non inseriti nei siti</w:t>
      </w:r>
      <w:r w:rsidR="000E10E2" w:rsidRPr="00E4001B">
        <w:rPr>
          <w:rFonts w:cs="Calibri"/>
          <w:b/>
          <w:sz w:val="24"/>
          <w:szCs w:val="24"/>
        </w:rPr>
        <w:t xml:space="preserve"> UNESCO</w:t>
      </w:r>
      <w:r w:rsidRPr="00E4001B">
        <w:rPr>
          <w:rFonts w:cs="Calibri"/>
          <w:b/>
          <w:sz w:val="24"/>
          <w:szCs w:val="24"/>
        </w:rPr>
        <w:t>:</w:t>
      </w:r>
    </w:p>
    <w:p w14:paraId="5944B7E1" w14:textId="0F51F474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6827841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>Progetti di educazione al patrimonio culturale, con particolare attenzione alle diverse categorie di pubblico e ai visitatori con esigenze specifiche</w:t>
      </w:r>
    </w:p>
    <w:p w14:paraId="416E46BF" w14:textId="171DC77C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392507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 xml:space="preserve">Ricerche e analisi sui pubblici, strategie di audience </w:t>
      </w:r>
      <w:proofErr w:type="spellStart"/>
      <w:r w:rsidR="00690504" w:rsidRPr="00E4001B">
        <w:rPr>
          <w:rFonts w:cs="Calibri"/>
          <w:sz w:val="24"/>
          <w:szCs w:val="24"/>
          <w:lang w:eastAsia="it-IT"/>
        </w:rPr>
        <w:t>development</w:t>
      </w:r>
      <w:proofErr w:type="spellEnd"/>
      <w:r w:rsidR="00690504" w:rsidRPr="00E4001B">
        <w:rPr>
          <w:rFonts w:cs="Calibri"/>
          <w:sz w:val="24"/>
          <w:szCs w:val="24"/>
          <w:lang w:eastAsia="it-IT"/>
        </w:rPr>
        <w:t>, redazione di documenti di programmazione strategica</w:t>
      </w:r>
    </w:p>
    <w:p w14:paraId="233A3AEF" w14:textId="2977FF0B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942580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>Mostre temporanee, convegni e seminari sul patrimonio archeologico</w:t>
      </w:r>
    </w:p>
    <w:p w14:paraId="20491B0E" w14:textId="46BBC507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545834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>Iniziative di studio, ricerca e divulgazione del patrimonio archeologico</w:t>
      </w:r>
    </w:p>
    <w:p w14:paraId="1919F53F" w14:textId="5BE5EF79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4460823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>Progetti di formazione degli operatori, anche con modalità a distanza</w:t>
      </w:r>
    </w:p>
    <w:p w14:paraId="513E19F8" w14:textId="3DF56C2A" w:rsidR="00690504" w:rsidRPr="00E4001B" w:rsidRDefault="00980679" w:rsidP="000F5E7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sdt>
        <w:sdtPr>
          <w:rPr>
            <w:rFonts w:cs="Calibri"/>
            <w:sz w:val="24"/>
            <w:szCs w:val="24"/>
            <w:lang w:eastAsia="it-IT"/>
          </w:rPr>
          <w:id w:val="-642888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0504" w:rsidRPr="00E4001B">
            <w:rPr>
              <w:rFonts w:ascii="Segoe UI Symbol" w:eastAsia="MS Gothic" w:hAnsi="Segoe UI Symbol" w:cs="Segoe UI Symbol"/>
              <w:sz w:val="24"/>
              <w:szCs w:val="24"/>
              <w:lang w:eastAsia="it-IT"/>
            </w:rPr>
            <w:t>☐</w:t>
          </w:r>
        </w:sdtContent>
      </w:sdt>
      <w:r w:rsidR="00690504" w:rsidRPr="00E4001B">
        <w:rPr>
          <w:rFonts w:cs="Calibri"/>
          <w:sz w:val="24"/>
          <w:szCs w:val="24"/>
          <w:lang w:eastAsia="it-IT"/>
        </w:rPr>
        <w:t xml:space="preserve">Progetti di catalogazione e valorizzazione del patrimonio, mediante la piattaforma </w:t>
      </w:r>
      <w:proofErr w:type="spellStart"/>
      <w:r w:rsidR="00690504" w:rsidRPr="00E4001B">
        <w:rPr>
          <w:rFonts w:cs="Calibri"/>
          <w:sz w:val="24"/>
          <w:szCs w:val="24"/>
          <w:lang w:eastAsia="it-IT"/>
        </w:rPr>
        <w:t>SIRBeCWeb</w:t>
      </w:r>
      <w:proofErr w:type="spellEnd"/>
      <w:r w:rsidR="00690504" w:rsidRPr="00E4001B">
        <w:rPr>
          <w:rFonts w:cs="Calibri"/>
          <w:sz w:val="24"/>
          <w:szCs w:val="24"/>
          <w:lang w:eastAsia="it-IT"/>
        </w:rPr>
        <w:t xml:space="preserve">: nuove catalogazioni relative a beni e/o collezioni o raccolte non ancora presenti in </w:t>
      </w:r>
      <w:proofErr w:type="spellStart"/>
      <w:r w:rsidR="00690504" w:rsidRPr="00E4001B">
        <w:rPr>
          <w:rFonts w:cs="Calibri"/>
          <w:sz w:val="24"/>
          <w:szCs w:val="24"/>
          <w:lang w:eastAsia="it-IT"/>
        </w:rPr>
        <w:t>SIRBeC</w:t>
      </w:r>
      <w:proofErr w:type="spellEnd"/>
      <w:r w:rsidR="00690504" w:rsidRPr="00E4001B">
        <w:rPr>
          <w:rFonts w:cs="Calibri"/>
          <w:sz w:val="24"/>
          <w:szCs w:val="24"/>
          <w:lang w:eastAsia="it-IT"/>
        </w:rPr>
        <w:t>, eventualmente corredati di schede di valorizzazione; prosecuzioni o completamento di catalogazioni; revisioni e aggiornamento di dati.</w:t>
      </w:r>
    </w:p>
    <w:bookmarkEnd w:id="1"/>
    <w:p w14:paraId="7CCFF562" w14:textId="77777777" w:rsidR="006F4E50" w:rsidRPr="00E4001B" w:rsidRDefault="006F4E50" w:rsidP="000F5E71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0692955B" w14:textId="21F36ED8" w:rsidR="00E429E2" w:rsidRPr="00E4001B" w:rsidRDefault="008F4F83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bookmarkStart w:id="2" w:name="_Hlk160536292"/>
      <w:r>
        <w:rPr>
          <w:rFonts w:cs="Calibri"/>
          <w:b/>
          <w:sz w:val="24"/>
          <w:szCs w:val="24"/>
        </w:rPr>
        <w:t>REFERENTE/</w:t>
      </w:r>
      <w:r w:rsidRPr="00E4001B">
        <w:rPr>
          <w:rFonts w:cs="Calibri"/>
          <w:b/>
          <w:sz w:val="24"/>
          <w:szCs w:val="24"/>
        </w:rPr>
        <w:t>RESPONSABILE DEL PROGETTO</w:t>
      </w:r>
    </w:p>
    <w:p w14:paraId="5A8EBC22" w14:textId="77777777" w:rsidR="00E429E2" w:rsidRPr="00E4001B" w:rsidRDefault="00E429E2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r w:rsidRPr="00E4001B">
        <w:rPr>
          <w:rFonts w:cs="Calibri"/>
          <w:sz w:val="24"/>
          <w:szCs w:val="24"/>
        </w:rPr>
        <w:t>N</w:t>
      </w:r>
      <w:r w:rsidR="00720915" w:rsidRPr="00E4001B">
        <w:rPr>
          <w:rFonts w:cs="Calibri"/>
          <w:sz w:val="24"/>
          <w:szCs w:val="24"/>
        </w:rPr>
        <w:t>ome</w:t>
      </w:r>
    </w:p>
    <w:p w14:paraId="4D82B299" w14:textId="77777777" w:rsidR="00E429E2" w:rsidRPr="00E4001B" w:rsidRDefault="00E429E2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r w:rsidRPr="00E4001B">
        <w:rPr>
          <w:rFonts w:cs="Calibri"/>
          <w:sz w:val="24"/>
          <w:szCs w:val="24"/>
        </w:rPr>
        <w:t>C</w:t>
      </w:r>
      <w:r w:rsidR="00720915" w:rsidRPr="00E4001B">
        <w:rPr>
          <w:rFonts w:cs="Calibri"/>
          <w:sz w:val="24"/>
          <w:szCs w:val="24"/>
        </w:rPr>
        <w:t>ognome</w:t>
      </w:r>
    </w:p>
    <w:p w14:paraId="29C0A5AC" w14:textId="3BD67BB8" w:rsidR="00E429E2" w:rsidRPr="00E4001B" w:rsidRDefault="00977E23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r w:rsidRPr="00E4001B">
        <w:rPr>
          <w:rFonts w:cs="Calibri"/>
          <w:sz w:val="24"/>
          <w:szCs w:val="24"/>
        </w:rPr>
        <w:t>Telefono</w:t>
      </w:r>
    </w:p>
    <w:p w14:paraId="5105A9E9" w14:textId="47509AB8" w:rsidR="00720915" w:rsidRPr="00E4001B" w:rsidRDefault="009C71DE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r w:rsidRPr="00E4001B">
        <w:rPr>
          <w:rFonts w:cs="Calibri"/>
          <w:sz w:val="24"/>
          <w:szCs w:val="24"/>
        </w:rPr>
        <w:t>E-mail</w:t>
      </w:r>
    </w:p>
    <w:p w14:paraId="718B882E" w14:textId="08B4CD0A" w:rsidR="00E429E2" w:rsidRPr="00E4001B" w:rsidRDefault="00E429E2" w:rsidP="000F5E71">
      <w:pPr>
        <w:spacing w:after="0" w:line="240" w:lineRule="auto"/>
        <w:jc w:val="both"/>
        <w:rPr>
          <w:rFonts w:cs="Calibri"/>
          <w:sz w:val="24"/>
          <w:szCs w:val="24"/>
        </w:rPr>
      </w:pPr>
      <w:proofErr w:type="spellStart"/>
      <w:r w:rsidRPr="00E4001B">
        <w:rPr>
          <w:rFonts w:cs="Calibri"/>
          <w:sz w:val="24"/>
          <w:szCs w:val="24"/>
        </w:rPr>
        <w:t>Pec</w:t>
      </w:r>
      <w:proofErr w:type="spellEnd"/>
    </w:p>
    <w:p w14:paraId="02B3467B" w14:textId="77777777" w:rsidR="000E10E2" w:rsidRPr="00E4001B" w:rsidRDefault="000E10E2" w:rsidP="000F5E71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03AC3664" w14:textId="77777777" w:rsidR="000E10E2" w:rsidRPr="00E4001B" w:rsidRDefault="000E10E2" w:rsidP="000E10E2">
      <w:pPr>
        <w:pStyle w:val="Nessunaspaziatura"/>
        <w:jc w:val="both"/>
        <w:rPr>
          <w:rFonts w:cs="Calibri"/>
          <w:sz w:val="24"/>
          <w:szCs w:val="24"/>
        </w:rPr>
      </w:pPr>
      <w:r w:rsidRPr="00E4001B">
        <w:rPr>
          <w:rFonts w:cs="Calibri"/>
          <w:b/>
          <w:caps/>
          <w:sz w:val="24"/>
          <w:szCs w:val="24"/>
        </w:rPr>
        <w:t>Eventuali altri PARTNER e/o Soggetti coinvolti</w:t>
      </w:r>
      <w:r w:rsidRPr="00E4001B">
        <w:rPr>
          <w:rFonts w:cs="Calibri"/>
          <w:b/>
          <w:sz w:val="24"/>
          <w:szCs w:val="24"/>
        </w:rPr>
        <w:t xml:space="preserve"> </w:t>
      </w:r>
    </w:p>
    <w:p w14:paraId="00AF5F1E" w14:textId="77777777" w:rsidR="000E10E2" w:rsidRPr="00E4001B" w:rsidRDefault="000E10E2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Nome ente</w:t>
      </w:r>
    </w:p>
    <w:p w14:paraId="62E0ABA2" w14:textId="77777777" w:rsidR="000E10E2" w:rsidRPr="00E4001B" w:rsidRDefault="000E10E2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 xml:space="preserve">Persona di riferimento </w:t>
      </w:r>
    </w:p>
    <w:p w14:paraId="6025465C" w14:textId="77777777" w:rsidR="000E10E2" w:rsidRPr="00E4001B" w:rsidRDefault="000E10E2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Qualifica professionale</w:t>
      </w:r>
    </w:p>
    <w:p w14:paraId="11091AEE" w14:textId="0F287BE0" w:rsidR="000E10E2" w:rsidRPr="00E4001B" w:rsidRDefault="00977E23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T</w:t>
      </w:r>
      <w:r w:rsidR="000E10E2" w:rsidRPr="00E4001B">
        <w:rPr>
          <w:rFonts w:cs="Calibri"/>
          <w:iCs/>
          <w:sz w:val="24"/>
          <w:szCs w:val="24"/>
        </w:rPr>
        <w:t xml:space="preserve">elefono </w:t>
      </w:r>
    </w:p>
    <w:p w14:paraId="255AD855" w14:textId="7A912657" w:rsidR="000E10E2" w:rsidRPr="00E4001B" w:rsidRDefault="00977E23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E</w:t>
      </w:r>
      <w:r w:rsidR="000E10E2" w:rsidRPr="00E4001B">
        <w:rPr>
          <w:rFonts w:cs="Calibri"/>
          <w:iCs/>
          <w:sz w:val="24"/>
          <w:szCs w:val="24"/>
        </w:rPr>
        <w:t>-mail</w:t>
      </w:r>
    </w:p>
    <w:p w14:paraId="0D0AD3D5" w14:textId="5458C0E9" w:rsidR="00977E23" w:rsidRPr="00E4001B" w:rsidRDefault="00977E23" w:rsidP="000E10E2">
      <w:pPr>
        <w:pStyle w:val="Nessunaspaziatura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PEC</w:t>
      </w:r>
    </w:p>
    <w:p w14:paraId="2929ED60" w14:textId="77777777" w:rsidR="000E10E2" w:rsidRPr="00E4001B" w:rsidRDefault="000E10E2" w:rsidP="000E10E2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48845411" w14:textId="77777777" w:rsidR="000E10E2" w:rsidRPr="00E4001B" w:rsidRDefault="000E10E2" w:rsidP="000E10E2">
      <w:pPr>
        <w:spacing w:after="0"/>
        <w:jc w:val="both"/>
        <w:rPr>
          <w:rFonts w:cs="Calibri"/>
          <w:b/>
          <w:caps/>
          <w:sz w:val="24"/>
          <w:szCs w:val="24"/>
        </w:rPr>
      </w:pPr>
      <w:r w:rsidRPr="00E4001B">
        <w:rPr>
          <w:rFonts w:cs="Calibri"/>
          <w:b/>
          <w:caps/>
          <w:sz w:val="24"/>
          <w:szCs w:val="24"/>
        </w:rPr>
        <w:t xml:space="preserve">Abstract </w:t>
      </w:r>
    </w:p>
    <w:p w14:paraId="1799E200" w14:textId="77777777" w:rsidR="000E10E2" w:rsidRPr="00E4001B" w:rsidRDefault="000E10E2" w:rsidP="000A06B9">
      <w:pPr>
        <w:spacing w:after="0" w:line="240" w:lineRule="auto"/>
        <w:jc w:val="both"/>
        <w:rPr>
          <w:rFonts w:cs="Calibri"/>
          <w:sz w:val="24"/>
          <w:szCs w:val="24"/>
        </w:rPr>
      </w:pPr>
      <w:r w:rsidRPr="00E4001B">
        <w:rPr>
          <w:rFonts w:cs="Calibri"/>
          <w:sz w:val="24"/>
          <w:szCs w:val="24"/>
        </w:rPr>
        <w:t>Fornire una descrizione generale del progetto. Questo riassunto deve dare un’idea chiara del progetto presentato e dovrebbe essere scritto come un testo a sé stante per promuovere l’idea progettuale.</w:t>
      </w:r>
    </w:p>
    <w:p w14:paraId="77FA88C6" w14:textId="77777777" w:rsidR="00E429E2" w:rsidRPr="00E4001B" w:rsidRDefault="00E429E2" w:rsidP="000F5E71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4D6D331D" w14:textId="01CFF122" w:rsidR="00E429E2" w:rsidRPr="00E4001B" w:rsidRDefault="00D823EC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bookmarkStart w:id="3" w:name="_Hlk160535518"/>
      <w:bookmarkEnd w:id="2"/>
      <w:r w:rsidRPr="00E4001B">
        <w:rPr>
          <w:rStyle w:val="normaltextrun"/>
          <w:rFonts w:ascii="Calibri" w:hAnsi="Calibri" w:cs="Calibri"/>
          <w:b/>
          <w:bCs/>
        </w:rPr>
        <w:t>DESCRIZIONE COMPLESSIVA DEL PROGETTO</w:t>
      </w:r>
      <w:r w:rsidRPr="00E4001B">
        <w:rPr>
          <w:rStyle w:val="normaltextrun"/>
          <w:rFonts w:ascii="Calibri" w:hAnsi="Calibri" w:cs="Calibri"/>
        </w:rPr>
        <w:t xml:space="preserve"> </w:t>
      </w:r>
    </w:p>
    <w:p w14:paraId="2D73DB95" w14:textId="0A59063A" w:rsidR="001B2DDC" w:rsidRPr="00E4001B" w:rsidRDefault="007B7292" w:rsidP="000F5E71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C</w:t>
      </w:r>
      <w:r w:rsidR="001B2DDC" w:rsidRPr="00E4001B">
        <w:rPr>
          <w:rStyle w:val="normaltextrun"/>
          <w:rFonts w:ascii="Calibri" w:hAnsi="Calibri" w:cs="Calibri"/>
        </w:rPr>
        <w:t xml:space="preserve">ontesto di riferimento, obiettivi generali e finalità, interventi previsti, </w:t>
      </w:r>
      <w:r w:rsidR="00D51574" w:rsidRPr="00E4001B">
        <w:rPr>
          <w:rStyle w:val="normaltextrun"/>
          <w:rFonts w:ascii="Calibri" w:hAnsi="Calibri" w:cs="Calibri"/>
        </w:rPr>
        <w:t xml:space="preserve">risultati attesi, </w:t>
      </w:r>
      <w:r w:rsidR="00A0130C" w:rsidRPr="00E4001B">
        <w:rPr>
          <w:rStyle w:val="normaltextrun"/>
          <w:rFonts w:ascii="Calibri" w:hAnsi="Calibri" w:cs="Calibri"/>
        </w:rPr>
        <w:t>piano economico-finanziario</w:t>
      </w:r>
      <w:r w:rsidRPr="00E4001B">
        <w:rPr>
          <w:rStyle w:val="normaltextrun"/>
          <w:rFonts w:ascii="Calibri" w:hAnsi="Calibri" w:cs="Calibri"/>
        </w:rPr>
        <w:t>, c</w:t>
      </w:r>
      <w:r w:rsidR="001B2DDC" w:rsidRPr="00E4001B">
        <w:rPr>
          <w:rStyle w:val="normaltextrun"/>
          <w:rFonts w:ascii="Calibri" w:hAnsi="Calibri" w:cs="Calibri"/>
        </w:rPr>
        <w:t>ronoprogramma dettagliato delle attività</w:t>
      </w:r>
      <w:r w:rsidR="00200C3B" w:rsidRPr="00E4001B">
        <w:rPr>
          <w:rStyle w:val="normaltextrun"/>
          <w:rFonts w:ascii="Calibri" w:hAnsi="Calibri" w:cs="Calibri"/>
        </w:rPr>
        <w:t xml:space="preserve"> e piano di lavoro</w:t>
      </w:r>
      <w:r w:rsidRPr="00E4001B">
        <w:rPr>
          <w:rStyle w:val="normaltextrun"/>
          <w:rFonts w:ascii="Calibri" w:hAnsi="Calibri" w:cs="Calibri"/>
        </w:rPr>
        <w:t>,</w:t>
      </w:r>
      <w:r w:rsidR="005B0A8B" w:rsidRPr="00E4001B">
        <w:rPr>
          <w:rStyle w:val="normaltextrun"/>
          <w:rFonts w:ascii="Calibri" w:hAnsi="Calibri" w:cs="Calibri"/>
        </w:rPr>
        <w:t xml:space="preserve"> </w:t>
      </w:r>
      <w:r w:rsidRPr="00E4001B">
        <w:rPr>
          <w:rStyle w:val="normaltextrun"/>
          <w:rFonts w:ascii="Calibri" w:hAnsi="Calibri" w:cs="Calibri"/>
        </w:rPr>
        <w:t>i</w:t>
      </w:r>
      <w:r w:rsidR="00E429E2" w:rsidRPr="00E4001B">
        <w:rPr>
          <w:rStyle w:val="normaltextrun"/>
          <w:rFonts w:ascii="Calibri" w:hAnsi="Calibri" w:cs="Calibri"/>
        </w:rPr>
        <w:t>ndicatori di realizzazione</w:t>
      </w:r>
      <w:r w:rsidR="00E20692" w:rsidRPr="00E4001B">
        <w:rPr>
          <w:rStyle w:val="normaltextrun"/>
          <w:rFonts w:ascii="Calibri" w:hAnsi="Calibri" w:cs="Calibri"/>
        </w:rPr>
        <w:t>.</w:t>
      </w:r>
    </w:p>
    <w:p w14:paraId="7950E059" w14:textId="77777777" w:rsidR="00E429E2" w:rsidRPr="00E4001B" w:rsidRDefault="00E429E2" w:rsidP="000F5E71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</w:p>
    <w:p w14:paraId="7574A7B5" w14:textId="005C5CFB" w:rsidR="009B0C48" w:rsidRPr="00E4001B" w:rsidRDefault="00D823EC" w:rsidP="14DFF83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  <w:b/>
          <w:bCs/>
        </w:rPr>
        <w:t>INTEGRAZIONE DELLA PROPOSTA CON ALTRI PIANI E PROGETTI</w:t>
      </w:r>
      <w:r w:rsidRPr="00E4001B">
        <w:rPr>
          <w:rStyle w:val="normaltextrun"/>
          <w:rFonts w:ascii="Calibri" w:hAnsi="Calibri" w:cs="Calibri"/>
        </w:rPr>
        <w:t xml:space="preserve"> </w:t>
      </w:r>
      <w:r w:rsidRPr="00E4001B">
        <w:rPr>
          <w:rStyle w:val="normaltextrun"/>
          <w:rFonts w:ascii="Calibri" w:hAnsi="Calibri" w:cs="Calibri"/>
          <w:b/>
          <w:bCs/>
        </w:rPr>
        <w:t>GIÀ IN ATTO</w:t>
      </w:r>
    </w:p>
    <w:p w14:paraId="1752B35B" w14:textId="7B661AF6" w:rsidR="009B0C48" w:rsidRPr="00E4001B" w:rsidRDefault="009B0C48" w:rsidP="009B0C48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Progetti legati a interventi realizzati con: contributi regionali, nazionali, europei o connessi ad Istituti e luoghi della cultura. Precisare titolo del progetto integrato, enti coinvolti, fonti di finanziamento, contenuti e ove possibile allegare documentazione</w:t>
      </w:r>
      <w:r w:rsidR="00033460" w:rsidRPr="00E4001B">
        <w:rPr>
          <w:rStyle w:val="normaltextrun"/>
          <w:rFonts w:ascii="Calibri" w:hAnsi="Calibri" w:cs="Calibri"/>
        </w:rPr>
        <w:t>.</w:t>
      </w:r>
    </w:p>
    <w:p w14:paraId="7468BBA1" w14:textId="77777777" w:rsidR="000A06B9" w:rsidRPr="00E4001B" w:rsidRDefault="000A06B9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4A7E9A56" w14:textId="65CB92B1" w:rsidR="00E429E2" w:rsidRPr="00E4001B" w:rsidRDefault="00D823EC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E4001B">
        <w:rPr>
          <w:rStyle w:val="normaltextrun"/>
          <w:rFonts w:ascii="Calibri" w:hAnsi="Calibri" w:cs="Calibri"/>
          <w:b/>
          <w:bCs/>
        </w:rPr>
        <w:t xml:space="preserve">SOSTENIBILITÀ ECONOMICA E GESTIONALE </w:t>
      </w:r>
    </w:p>
    <w:p w14:paraId="7DB7706D" w14:textId="6F111411" w:rsidR="00E429E2" w:rsidRPr="00E4001B" w:rsidRDefault="000A06B9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D</w:t>
      </w:r>
      <w:r w:rsidR="00D51574" w:rsidRPr="00E4001B">
        <w:rPr>
          <w:rStyle w:val="normaltextrun"/>
          <w:rFonts w:ascii="Calibri" w:hAnsi="Calibri" w:cs="Calibri"/>
        </w:rPr>
        <w:t>urabilità e trasferibilità dei risultati</w:t>
      </w:r>
      <w:r w:rsidRPr="00E4001B">
        <w:rPr>
          <w:rStyle w:val="normaltextrun"/>
          <w:rFonts w:ascii="Calibri" w:hAnsi="Calibri" w:cs="Calibri"/>
        </w:rPr>
        <w:t xml:space="preserve">, </w:t>
      </w:r>
      <w:r w:rsidR="00D51574" w:rsidRPr="00E4001B">
        <w:rPr>
          <w:rStyle w:val="normaltextrun"/>
          <w:rFonts w:ascii="Calibri" w:hAnsi="Calibri" w:cs="Calibri"/>
        </w:rPr>
        <w:t>sostenibilità economica rispetto ai risultati attesi e ai prodotti realizzati</w:t>
      </w:r>
      <w:r w:rsidRPr="00E4001B">
        <w:rPr>
          <w:rStyle w:val="normaltextrun"/>
          <w:rFonts w:ascii="Calibri" w:hAnsi="Calibri" w:cs="Calibri"/>
        </w:rPr>
        <w:t xml:space="preserve">, </w:t>
      </w:r>
      <w:r w:rsidR="00D51574" w:rsidRPr="00E4001B">
        <w:rPr>
          <w:rStyle w:val="normaltextrun"/>
          <w:rFonts w:ascii="Calibri" w:hAnsi="Calibri" w:cs="Calibri"/>
        </w:rPr>
        <w:t>ricadute sui territori interessati e/o in altri territori</w:t>
      </w:r>
      <w:r w:rsidRPr="00E4001B">
        <w:rPr>
          <w:rStyle w:val="normaltextrun"/>
          <w:rFonts w:ascii="Calibri" w:hAnsi="Calibri" w:cs="Calibri"/>
        </w:rPr>
        <w:t>.</w:t>
      </w:r>
      <w:r w:rsidR="00033460" w:rsidRPr="00E4001B">
        <w:rPr>
          <w:rStyle w:val="normaltextrun"/>
          <w:rFonts w:ascii="Calibri" w:hAnsi="Calibri" w:cs="Calibri"/>
        </w:rPr>
        <w:t xml:space="preserve"> </w:t>
      </w:r>
      <w:r w:rsidR="00E429E2" w:rsidRPr="00E4001B">
        <w:rPr>
          <w:rStyle w:val="normaltextrun"/>
          <w:rFonts w:ascii="Calibri" w:hAnsi="Calibri" w:cs="Calibri"/>
        </w:rPr>
        <w:t xml:space="preserve">Specificare </w:t>
      </w:r>
      <w:r w:rsidR="003669B2" w:rsidRPr="00E4001B">
        <w:rPr>
          <w:rStyle w:val="normaltextrun"/>
          <w:rFonts w:ascii="Calibri" w:hAnsi="Calibri" w:cs="Calibri"/>
        </w:rPr>
        <w:t>eventuale cofinanziamento oltre il 30%</w:t>
      </w:r>
      <w:r w:rsidRPr="00E4001B">
        <w:rPr>
          <w:rStyle w:val="normaltextrun"/>
          <w:rFonts w:ascii="Calibri" w:hAnsi="Calibri" w:cs="Calibri"/>
        </w:rPr>
        <w:t>.</w:t>
      </w:r>
    </w:p>
    <w:p w14:paraId="09C42FE5" w14:textId="77777777" w:rsidR="00033460" w:rsidRPr="00E4001B" w:rsidRDefault="00033460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w14:paraId="73527236" w14:textId="17A997CE" w:rsidR="00E429E2" w:rsidRPr="00E4001B" w:rsidRDefault="00D823EC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  <w:b/>
          <w:bCs/>
        </w:rPr>
        <w:t>RETE DI PARTENARIATO COINVOLTA</w:t>
      </w:r>
      <w:r w:rsidRPr="00E4001B">
        <w:rPr>
          <w:rStyle w:val="normaltextrun"/>
          <w:rFonts w:ascii="Calibri" w:hAnsi="Calibri" w:cs="Calibri"/>
        </w:rPr>
        <w:t xml:space="preserve"> </w:t>
      </w:r>
    </w:p>
    <w:p w14:paraId="310FB051" w14:textId="6BC3AD64" w:rsidR="001B2DDC" w:rsidRPr="00E4001B" w:rsidRDefault="00E429E2" w:rsidP="000F5E71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 xml:space="preserve">Indicare </w:t>
      </w:r>
      <w:r w:rsidR="00D51574" w:rsidRPr="00E4001B">
        <w:rPr>
          <w:rStyle w:val="normaltextrun"/>
          <w:rFonts w:ascii="Calibri" w:hAnsi="Calibri" w:cs="Calibri"/>
        </w:rPr>
        <w:t>gl</w:t>
      </w:r>
      <w:r w:rsidRPr="00E4001B">
        <w:rPr>
          <w:rStyle w:val="normaltextrun"/>
          <w:rFonts w:ascii="Calibri" w:hAnsi="Calibri" w:cs="Calibri"/>
        </w:rPr>
        <w:t xml:space="preserve">i </w:t>
      </w:r>
      <w:r w:rsidR="00D51574" w:rsidRPr="00E4001B">
        <w:rPr>
          <w:rStyle w:val="normaltextrun"/>
          <w:rFonts w:ascii="Calibri" w:hAnsi="Calibri" w:cs="Calibri"/>
        </w:rPr>
        <w:t xml:space="preserve">eventuali </w:t>
      </w:r>
      <w:r w:rsidRPr="00E4001B">
        <w:rPr>
          <w:rStyle w:val="normaltextrun"/>
          <w:rFonts w:ascii="Calibri" w:hAnsi="Calibri" w:cs="Calibri"/>
        </w:rPr>
        <w:t>soggetti coinvolti nel partenariato e il loro ruolo</w:t>
      </w:r>
      <w:r w:rsidR="000A06B9" w:rsidRPr="00E4001B">
        <w:rPr>
          <w:rStyle w:val="normaltextrun"/>
          <w:rFonts w:ascii="Calibri" w:hAnsi="Calibri" w:cs="Calibri"/>
        </w:rPr>
        <w:t>.</w:t>
      </w:r>
      <w:r w:rsidR="001B2DDC" w:rsidRPr="00E4001B">
        <w:rPr>
          <w:rStyle w:val="eop"/>
          <w:rFonts w:ascii="Calibri" w:hAnsi="Calibri" w:cs="Calibri"/>
        </w:rPr>
        <w:t> </w:t>
      </w:r>
    </w:p>
    <w:p w14:paraId="41EBDDD4" w14:textId="77777777" w:rsidR="001B2DDC" w:rsidRPr="00E4001B" w:rsidRDefault="001B2DDC" w:rsidP="000F5E71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 </w:t>
      </w:r>
      <w:r w:rsidRPr="00E4001B">
        <w:rPr>
          <w:rStyle w:val="eop"/>
          <w:rFonts w:ascii="Calibri" w:hAnsi="Calibri" w:cs="Calibri"/>
        </w:rPr>
        <w:t> </w:t>
      </w:r>
    </w:p>
    <w:p w14:paraId="733EE5D3" w14:textId="7A05FD9A" w:rsidR="00F05CE1" w:rsidRPr="00E4001B" w:rsidRDefault="00274565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E4001B">
        <w:rPr>
          <w:rStyle w:val="normaltextrun"/>
          <w:rFonts w:ascii="Calibri" w:hAnsi="Calibri" w:cs="Calibri"/>
          <w:b/>
          <w:bCs/>
        </w:rPr>
        <w:t>MIGLIORAMENTO DELL’OFFERTA INFORMATIVA E DELLA COMUNICAZIONE</w:t>
      </w:r>
    </w:p>
    <w:p w14:paraId="10A9F605" w14:textId="591E126D" w:rsidR="001B2DDC" w:rsidRPr="00E4001B" w:rsidRDefault="00F05CE1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M</w:t>
      </w:r>
      <w:r w:rsidR="001B2DDC" w:rsidRPr="00E4001B">
        <w:rPr>
          <w:rStyle w:val="normaltextrun"/>
          <w:rFonts w:ascii="Calibri" w:hAnsi="Calibri" w:cs="Calibri"/>
        </w:rPr>
        <w:t>essa in rete, condivisione d</w:t>
      </w:r>
      <w:r w:rsidRPr="00E4001B">
        <w:rPr>
          <w:rStyle w:val="normaltextrun"/>
          <w:rFonts w:ascii="Calibri" w:hAnsi="Calibri" w:cs="Calibri"/>
        </w:rPr>
        <w:t>i</w:t>
      </w:r>
      <w:r w:rsidR="001B2DDC" w:rsidRPr="00E4001B">
        <w:rPr>
          <w:rStyle w:val="normaltextrun"/>
          <w:rFonts w:ascii="Calibri" w:hAnsi="Calibri" w:cs="Calibri"/>
        </w:rPr>
        <w:t xml:space="preserve"> esperienze e diffusione dei risultati anche tramite tecnologie multimediali </w:t>
      </w:r>
      <w:r w:rsidRPr="00E4001B">
        <w:rPr>
          <w:rStyle w:val="normaltextrun"/>
          <w:rFonts w:ascii="Calibri" w:hAnsi="Calibri" w:cs="Calibri"/>
        </w:rPr>
        <w:t xml:space="preserve">- </w:t>
      </w:r>
      <w:r w:rsidR="001B2DDC" w:rsidRPr="00E4001B">
        <w:rPr>
          <w:rStyle w:val="normaltextrun"/>
          <w:rFonts w:ascii="Calibri" w:hAnsi="Calibri" w:cs="Calibri"/>
        </w:rPr>
        <w:t>siti internet, app, iniziative di social media marketing</w:t>
      </w:r>
      <w:r w:rsidRPr="00E4001B">
        <w:rPr>
          <w:rStyle w:val="normaltextrun"/>
          <w:rFonts w:ascii="Calibri" w:hAnsi="Calibri" w:cs="Calibri"/>
        </w:rPr>
        <w:t>.</w:t>
      </w:r>
    </w:p>
    <w:p w14:paraId="4CB993A5" w14:textId="4CDFD6CE" w:rsidR="00F05CE1" w:rsidRPr="00E4001B" w:rsidRDefault="00F05CE1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Specificare tipologia, modalità di distribuzione e quantitativi nel caso di materiale a stampa</w:t>
      </w:r>
      <w:r w:rsidR="000A06B9" w:rsidRPr="00E4001B">
        <w:rPr>
          <w:rStyle w:val="normaltextrun"/>
          <w:rFonts w:ascii="Calibri" w:hAnsi="Calibri" w:cs="Calibri"/>
        </w:rPr>
        <w:t>.</w:t>
      </w:r>
    </w:p>
    <w:p w14:paraId="3D5DA4CC" w14:textId="77777777" w:rsidR="000A06B9" w:rsidRPr="00E4001B" w:rsidRDefault="000A06B9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Calibri" w:hAnsi="Calibri" w:cs="Calibri"/>
          <w:color w:val="881798"/>
        </w:rPr>
      </w:pPr>
    </w:p>
    <w:p w14:paraId="1D031F28" w14:textId="14E4F324" w:rsidR="008E2B36" w:rsidRPr="00E4001B" w:rsidRDefault="00274565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E4001B">
        <w:rPr>
          <w:rStyle w:val="normaltextrun"/>
          <w:rFonts w:ascii="Calibri" w:hAnsi="Calibri" w:cs="Calibri"/>
          <w:b/>
          <w:bCs/>
        </w:rPr>
        <w:t>PROMOZIONE ALLA PUBBLICA FRUIZIONE DI BENI CULTURALI PRECEDENTEMENTE NON FRUIBILI</w:t>
      </w:r>
    </w:p>
    <w:p w14:paraId="06FA5212" w14:textId="4C87FAB4" w:rsidR="00EC79BE" w:rsidRPr="00E4001B" w:rsidRDefault="00F05CE1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 xml:space="preserve">Illustrare le azioni previste </w:t>
      </w:r>
      <w:r w:rsidR="00EC79BE" w:rsidRPr="00E4001B">
        <w:rPr>
          <w:rStyle w:val="normaltextrun"/>
          <w:rFonts w:ascii="Calibri" w:hAnsi="Calibri" w:cs="Calibri"/>
        </w:rPr>
        <w:t>finalizzate</w:t>
      </w:r>
      <w:r w:rsidR="003669B2" w:rsidRPr="00E4001B">
        <w:rPr>
          <w:rStyle w:val="normaltextrun"/>
          <w:rFonts w:ascii="Calibri" w:hAnsi="Calibri" w:cs="Calibri"/>
        </w:rPr>
        <w:t xml:space="preserve"> ad</w:t>
      </w:r>
      <w:r w:rsidR="00EC79BE" w:rsidRPr="00E4001B">
        <w:rPr>
          <w:rStyle w:val="normaltextrun"/>
          <w:rFonts w:ascii="Calibri" w:hAnsi="Calibri" w:cs="Calibri"/>
        </w:rPr>
        <w:t xml:space="preserve"> </w:t>
      </w:r>
      <w:r w:rsidR="003669B2" w:rsidRPr="00E4001B">
        <w:rPr>
          <w:rStyle w:val="normaltextrun"/>
          <w:rFonts w:ascii="Calibri" w:hAnsi="Calibri" w:cs="Calibri"/>
        </w:rPr>
        <w:t>incrementare la valorizzazione</w:t>
      </w:r>
      <w:r w:rsidR="009B0C48" w:rsidRPr="00E4001B">
        <w:rPr>
          <w:rStyle w:val="normaltextrun"/>
          <w:rFonts w:ascii="Calibri" w:hAnsi="Calibri" w:cs="Calibri"/>
        </w:rPr>
        <w:t xml:space="preserve"> e</w:t>
      </w:r>
      <w:r w:rsidR="003669B2" w:rsidRPr="00E4001B">
        <w:rPr>
          <w:rStyle w:val="normaltextrun"/>
          <w:rFonts w:ascii="Calibri" w:hAnsi="Calibri" w:cs="Calibri"/>
        </w:rPr>
        <w:t xml:space="preserve"> la fruizione</w:t>
      </w:r>
      <w:r w:rsidRPr="00E4001B">
        <w:rPr>
          <w:rStyle w:val="normaltextrun"/>
          <w:rFonts w:ascii="Calibri" w:hAnsi="Calibri" w:cs="Calibri"/>
        </w:rPr>
        <w:t xml:space="preserve"> dei beni</w:t>
      </w:r>
      <w:r w:rsidR="00655F69" w:rsidRPr="00E4001B">
        <w:rPr>
          <w:rStyle w:val="normaltextrun"/>
          <w:rFonts w:ascii="Calibri" w:hAnsi="Calibri" w:cs="Calibri"/>
        </w:rPr>
        <w:t xml:space="preserve">, </w:t>
      </w:r>
      <w:r w:rsidR="009B0C48" w:rsidRPr="00E4001B">
        <w:rPr>
          <w:rStyle w:val="normaltextrun"/>
          <w:rFonts w:ascii="Calibri" w:hAnsi="Calibri" w:cs="Calibri"/>
        </w:rPr>
        <w:t>anche precedentemente non fruibili</w:t>
      </w:r>
      <w:r w:rsidRPr="00E4001B">
        <w:rPr>
          <w:rStyle w:val="normaltextrun"/>
          <w:rFonts w:ascii="Calibri" w:hAnsi="Calibri" w:cs="Calibri"/>
        </w:rPr>
        <w:t xml:space="preserve">, la </w:t>
      </w:r>
      <w:r w:rsidR="00EC0E21" w:rsidRPr="00E4001B">
        <w:rPr>
          <w:rStyle w:val="normaltextrun"/>
          <w:rFonts w:ascii="Calibri" w:hAnsi="Calibri" w:cs="Calibri"/>
        </w:rPr>
        <w:t>creazione di nuovi servizi e l’</w:t>
      </w:r>
      <w:r w:rsidR="00EC79BE" w:rsidRPr="00E4001B">
        <w:rPr>
          <w:rStyle w:val="normaltextrun"/>
          <w:rFonts w:ascii="Calibri" w:hAnsi="Calibri" w:cs="Calibri"/>
        </w:rPr>
        <w:t>ampliamento dei pubblici</w:t>
      </w:r>
      <w:r w:rsidR="00EC0E21" w:rsidRPr="00E4001B">
        <w:rPr>
          <w:rStyle w:val="normaltextrun"/>
          <w:rFonts w:ascii="Calibri" w:hAnsi="Calibri" w:cs="Calibri"/>
        </w:rPr>
        <w:t>,</w:t>
      </w:r>
      <w:r w:rsidR="00EC79BE" w:rsidRPr="00E4001B">
        <w:rPr>
          <w:rStyle w:val="normaltextrun"/>
          <w:rFonts w:ascii="Calibri" w:hAnsi="Calibri" w:cs="Calibri"/>
        </w:rPr>
        <w:t xml:space="preserve"> con particolare attenzione alle giovani generazioni</w:t>
      </w:r>
      <w:r w:rsidR="00EC0E21" w:rsidRPr="00E4001B">
        <w:rPr>
          <w:rStyle w:val="normaltextrun"/>
          <w:rFonts w:ascii="Calibri" w:hAnsi="Calibri" w:cs="Calibri"/>
        </w:rPr>
        <w:t>,</w:t>
      </w:r>
      <w:r w:rsidR="00EC79BE" w:rsidRPr="00E4001B">
        <w:rPr>
          <w:rStyle w:val="normaltextrun"/>
          <w:rFonts w:ascii="Calibri" w:hAnsi="Calibri" w:cs="Calibri"/>
        </w:rPr>
        <w:t xml:space="preserve"> </w:t>
      </w:r>
      <w:r w:rsidR="00EC0E21" w:rsidRPr="00E4001B">
        <w:rPr>
          <w:rStyle w:val="normaltextrun"/>
          <w:rFonts w:ascii="Calibri" w:hAnsi="Calibri" w:cs="Calibri"/>
        </w:rPr>
        <w:t xml:space="preserve">e alle </w:t>
      </w:r>
      <w:r w:rsidR="00EC79BE" w:rsidRPr="00E4001B">
        <w:rPr>
          <w:rStyle w:val="normaltextrun"/>
          <w:rFonts w:ascii="Calibri" w:hAnsi="Calibri" w:cs="Calibri"/>
        </w:rPr>
        <w:t xml:space="preserve">persone fragili o appartenenti a contesti particolarmente sensibili </w:t>
      </w:r>
      <w:r w:rsidR="00EC0E21" w:rsidRPr="00E4001B">
        <w:rPr>
          <w:rStyle w:val="normaltextrun"/>
          <w:rFonts w:ascii="Calibri" w:hAnsi="Calibri" w:cs="Calibri"/>
        </w:rPr>
        <w:t>(</w:t>
      </w:r>
      <w:r w:rsidR="00EC79BE" w:rsidRPr="00E4001B">
        <w:rPr>
          <w:rStyle w:val="normaltextrun"/>
          <w:rFonts w:ascii="Calibri" w:hAnsi="Calibri" w:cs="Calibri"/>
        </w:rPr>
        <w:t>aree periferiche o con limitata presenza di offerte culturali)</w:t>
      </w:r>
      <w:r w:rsidR="000A06B9" w:rsidRPr="00E4001B">
        <w:rPr>
          <w:rStyle w:val="normaltextrun"/>
          <w:rFonts w:ascii="Calibri" w:hAnsi="Calibri" w:cs="Calibri"/>
        </w:rPr>
        <w:t>.</w:t>
      </w:r>
    </w:p>
    <w:p w14:paraId="629EF552" w14:textId="77777777" w:rsidR="000A06B9" w:rsidRPr="00E4001B" w:rsidRDefault="000A06B9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11CA4B5F" w14:textId="70D9283A" w:rsidR="009B0C48" w:rsidRPr="00E4001B" w:rsidRDefault="00274565" w:rsidP="009B0C4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  <w:b/>
          <w:bCs/>
        </w:rPr>
        <w:t>EDUCAZIONE AL PATRIMONIO</w:t>
      </w:r>
      <w:r w:rsidRPr="00E4001B">
        <w:rPr>
          <w:rStyle w:val="normaltextrun"/>
          <w:rFonts w:ascii="Calibri" w:hAnsi="Calibri" w:cs="Calibri"/>
        </w:rPr>
        <w:t xml:space="preserve"> </w:t>
      </w:r>
    </w:p>
    <w:p w14:paraId="18BA452B" w14:textId="07362528" w:rsidR="009B0C48" w:rsidRPr="00E4001B" w:rsidRDefault="009B0C48" w:rsidP="009B0C4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Illustrare le azioni previste anche in riferimento ai valori UNESCO, all’ampliamento dei pubblici, con particolare attenzione al mondo della scuola, alle diverse categorie di pubblico, compresi i pubblici con specifiche esigenze</w:t>
      </w:r>
      <w:r w:rsidR="000A06B9" w:rsidRPr="00E4001B">
        <w:rPr>
          <w:rStyle w:val="normaltextrun"/>
          <w:rFonts w:ascii="Calibri" w:hAnsi="Calibri" w:cs="Calibri"/>
        </w:rPr>
        <w:t>.</w:t>
      </w:r>
    </w:p>
    <w:p w14:paraId="39871FB1" w14:textId="77777777" w:rsidR="009B0C48" w:rsidRPr="00E4001B" w:rsidRDefault="009B0C48" w:rsidP="009B0C48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</w:rPr>
      </w:pPr>
    </w:p>
    <w:p w14:paraId="7786A73A" w14:textId="16560562" w:rsidR="00F05CE1" w:rsidRPr="00E4001B" w:rsidRDefault="00274565" w:rsidP="000F5E7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  <w:r w:rsidRPr="00E4001B">
        <w:rPr>
          <w:rStyle w:val="normaltextrun"/>
          <w:rFonts w:ascii="Calibri" w:hAnsi="Calibri" w:cs="Calibri"/>
          <w:b/>
          <w:bCs/>
        </w:rPr>
        <w:t>COLLEGAMENTO CON I TEMI E LE INIZIATIVE CONNESSE AI GIOCHI OLIMPICI</w:t>
      </w:r>
      <w:r w:rsidRPr="00E4001B">
        <w:rPr>
          <w:rStyle w:val="normaltextrun"/>
          <w:rFonts w:ascii="Calibri" w:hAnsi="Calibri" w:cs="Calibri"/>
        </w:rPr>
        <w:t xml:space="preserve"> </w:t>
      </w:r>
      <w:r w:rsidRPr="00E4001B">
        <w:rPr>
          <w:rStyle w:val="normaltextrun"/>
          <w:rFonts w:ascii="Calibri" w:hAnsi="Calibri" w:cs="Calibri"/>
          <w:b/>
          <w:bCs/>
        </w:rPr>
        <w:t>INVERNALI DEL 2026</w:t>
      </w:r>
    </w:p>
    <w:p w14:paraId="1B610AE2" w14:textId="1EC1BEAD" w:rsidR="00A0130C" w:rsidRPr="00E4001B" w:rsidRDefault="00022EAD" w:rsidP="00A0130C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00E4001B">
        <w:rPr>
          <w:rStyle w:val="normaltextrun"/>
          <w:rFonts w:ascii="Calibri" w:hAnsi="Calibri" w:cs="Calibri"/>
        </w:rPr>
        <w:t>Descrivere le azioni, se previste, e ove possibile allegare documentazione.</w:t>
      </w:r>
    </w:p>
    <w:bookmarkEnd w:id="3"/>
    <w:p w14:paraId="382F5F90" w14:textId="372F111B" w:rsidR="00F65550" w:rsidRPr="00E4001B" w:rsidRDefault="00F65550" w:rsidP="00E76CA4">
      <w:pPr>
        <w:tabs>
          <w:tab w:val="left" w:pos="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0699E0BF" w14:textId="77777777" w:rsidR="00F65550" w:rsidRPr="00E4001B" w:rsidRDefault="00F65550" w:rsidP="00E76CA4">
      <w:pPr>
        <w:tabs>
          <w:tab w:val="left" w:pos="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30F16C61" w14:textId="77777777" w:rsidR="008C652F" w:rsidRPr="00E4001B" w:rsidRDefault="008C652F" w:rsidP="00767D49">
      <w:pPr>
        <w:spacing w:after="0" w:line="240" w:lineRule="auto"/>
        <w:ind w:right="-425"/>
        <w:jc w:val="both"/>
        <w:rPr>
          <w:rFonts w:cs="Calibri"/>
          <w:iCs/>
          <w:strike/>
          <w:sz w:val="24"/>
          <w:szCs w:val="24"/>
        </w:rPr>
      </w:pPr>
    </w:p>
    <w:p w14:paraId="4517B5AF" w14:textId="77777777" w:rsidR="002E7BEA" w:rsidRPr="00E4001B" w:rsidRDefault="007B5840" w:rsidP="002E7B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 xml:space="preserve"> </w:t>
      </w:r>
    </w:p>
    <w:p w14:paraId="39A1C31B" w14:textId="29A33BE7" w:rsidR="00F46353" w:rsidRPr="00E4001B" w:rsidRDefault="00C4448F" w:rsidP="002E7B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iCs/>
          <w:sz w:val="24"/>
          <w:szCs w:val="24"/>
        </w:rPr>
      </w:pPr>
      <w:r w:rsidRPr="00E4001B">
        <w:rPr>
          <w:rFonts w:cs="Calibri"/>
          <w:iCs/>
          <w:sz w:val="24"/>
          <w:szCs w:val="24"/>
        </w:rPr>
        <w:t>Luogo e data</w:t>
      </w:r>
      <w:r w:rsidRPr="00E4001B">
        <w:rPr>
          <w:rFonts w:cs="Calibri"/>
          <w:iCs/>
          <w:sz w:val="24"/>
          <w:szCs w:val="24"/>
        </w:rPr>
        <w:tab/>
      </w:r>
      <w:r w:rsidRPr="00E4001B">
        <w:rPr>
          <w:rFonts w:cs="Calibri"/>
          <w:iCs/>
          <w:sz w:val="24"/>
          <w:szCs w:val="24"/>
        </w:rPr>
        <w:tab/>
      </w:r>
      <w:r w:rsidRPr="00E4001B">
        <w:rPr>
          <w:rFonts w:cs="Calibri"/>
          <w:iCs/>
          <w:sz w:val="24"/>
          <w:szCs w:val="24"/>
        </w:rPr>
        <w:tab/>
      </w:r>
    </w:p>
    <w:p w14:paraId="6276E648" w14:textId="77777777" w:rsidR="00C4448F" w:rsidRPr="00E4001B" w:rsidRDefault="00C4448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iCs/>
          <w:sz w:val="24"/>
          <w:szCs w:val="24"/>
        </w:rPr>
      </w:pPr>
    </w:p>
    <w:sectPr w:rsidR="00C4448F" w:rsidRPr="00E4001B" w:rsidSect="00846DBB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F0616" w14:textId="77777777" w:rsidR="00846DBB" w:rsidRDefault="00846DBB" w:rsidP="00F762FA">
      <w:pPr>
        <w:spacing w:after="0" w:line="240" w:lineRule="auto"/>
      </w:pPr>
      <w:r>
        <w:separator/>
      </w:r>
    </w:p>
  </w:endnote>
  <w:endnote w:type="continuationSeparator" w:id="0">
    <w:p w14:paraId="5DB8A9F2" w14:textId="77777777" w:rsidR="00846DBB" w:rsidRDefault="00846DBB" w:rsidP="00F762FA">
      <w:pPr>
        <w:spacing w:after="0" w:line="240" w:lineRule="auto"/>
      </w:pPr>
      <w:r>
        <w:continuationSeparator/>
      </w:r>
    </w:p>
  </w:endnote>
  <w:endnote w:type="continuationNotice" w:id="1">
    <w:p w14:paraId="498F4696" w14:textId="77777777" w:rsidR="00846DBB" w:rsidRDefault="00846D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E6A217" w14:textId="77777777" w:rsidR="00846DBB" w:rsidRDefault="00846DBB" w:rsidP="00F762FA">
      <w:pPr>
        <w:spacing w:after="0" w:line="240" w:lineRule="auto"/>
      </w:pPr>
      <w:r>
        <w:separator/>
      </w:r>
    </w:p>
  </w:footnote>
  <w:footnote w:type="continuationSeparator" w:id="0">
    <w:p w14:paraId="3B49F78E" w14:textId="77777777" w:rsidR="00846DBB" w:rsidRDefault="00846DBB" w:rsidP="00F762FA">
      <w:pPr>
        <w:spacing w:after="0" w:line="240" w:lineRule="auto"/>
      </w:pPr>
      <w:r>
        <w:continuationSeparator/>
      </w:r>
    </w:p>
  </w:footnote>
  <w:footnote w:type="continuationNotice" w:id="1">
    <w:p w14:paraId="79F68655" w14:textId="77777777" w:rsidR="00846DBB" w:rsidRDefault="00846DBB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8B20B6"/>
    <w:multiLevelType w:val="hybridMultilevel"/>
    <w:tmpl w:val="29C032F2"/>
    <w:lvl w:ilvl="0" w:tplc="CB9488E6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49609E"/>
    <w:multiLevelType w:val="multilevel"/>
    <w:tmpl w:val="A4C22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99426F"/>
    <w:multiLevelType w:val="hybridMultilevel"/>
    <w:tmpl w:val="19DA22D8"/>
    <w:lvl w:ilvl="0" w:tplc="CB9488E6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251C54"/>
    <w:multiLevelType w:val="hybridMultilevel"/>
    <w:tmpl w:val="F66053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AE234C">
      <w:numFmt w:val="bullet"/>
      <w:lvlText w:val="-"/>
      <w:lvlJc w:val="left"/>
      <w:pPr>
        <w:ind w:left="1440" w:hanging="360"/>
      </w:pPr>
      <w:rPr>
        <w:rFonts w:ascii="Calibri" w:eastAsia="Tw Cen MT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0D244A"/>
    <w:multiLevelType w:val="multilevel"/>
    <w:tmpl w:val="D94CF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214777327">
    <w:abstractNumId w:val="5"/>
  </w:num>
  <w:num w:numId="2" w16cid:durableId="928345944">
    <w:abstractNumId w:val="8"/>
  </w:num>
  <w:num w:numId="3" w16cid:durableId="1359353505">
    <w:abstractNumId w:val="7"/>
  </w:num>
  <w:num w:numId="4" w16cid:durableId="1109934802">
    <w:abstractNumId w:val="4"/>
  </w:num>
  <w:num w:numId="5" w16cid:durableId="749500924">
    <w:abstractNumId w:val="6"/>
  </w:num>
  <w:num w:numId="6" w16cid:durableId="380833630">
    <w:abstractNumId w:val="13"/>
  </w:num>
  <w:num w:numId="7" w16cid:durableId="769859642">
    <w:abstractNumId w:val="2"/>
  </w:num>
  <w:num w:numId="8" w16cid:durableId="2124614184">
    <w:abstractNumId w:val="0"/>
  </w:num>
  <w:num w:numId="9" w16cid:durableId="1369984611">
    <w:abstractNumId w:val="17"/>
  </w:num>
  <w:num w:numId="10" w16cid:durableId="2076122599">
    <w:abstractNumId w:val="19"/>
  </w:num>
  <w:num w:numId="11" w16cid:durableId="1294407681">
    <w:abstractNumId w:val="12"/>
  </w:num>
  <w:num w:numId="12" w16cid:durableId="60916474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563445058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435904017">
    <w:abstractNumId w:val="20"/>
  </w:num>
  <w:num w:numId="15" w16cid:durableId="1989163770">
    <w:abstractNumId w:val="16"/>
  </w:num>
  <w:num w:numId="16" w16cid:durableId="1536964388">
    <w:abstractNumId w:val="10"/>
  </w:num>
  <w:num w:numId="17" w16cid:durableId="811018699">
    <w:abstractNumId w:val="9"/>
  </w:num>
  <w:num w:numId="18" w16cid:durableId="242573954">
    <w:abstractNumId w:val="15"/>
  </w:num>
  <w:num w:numId="19" w16cid:durableId="792753228">
    <w:abstractNumId w:val="14"/>
  </w:num>
  <w:num w:numId="20" w16cid:durableId="838277138">
    <w:abstractNumId w:val="1"/>
  </w:num>
  <w:num w:numId="21" w16cid:durableId="2107117552">
    <w:abstractNumId w:val="18"/>
  </w:num>
  <w:num w:numId="22" w16cid:durableId="2009450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12D75"/>
    <w:rsid w:val="00022EAD"/>
    <w:rsid w:val="00033460"/>
    <w:rsid w:val="00034B26"/>
    <w:rsid w:val="00050214"/>
    <w:rsid w:val="00056930"/>
    <w:rsid w:val="0006562D"/>
    <w:rsid w:val="000734C5"/>
    <w:rsid w:val="000812FE"/>
    <w:rsid w:val="000835D6"/>
    <w:rsid w:val="000904E6"/>
    <w:rsid w:val="000A06B9"/>
    <w:rsid w:val="000C5BBB"/>
    <w:rsid w:val="000C7D1B"/>
    <w:rsid w:val="000D15E6"/>
    <w:rsid w:val="000D2E10"/>
    <w:rsid w:val="000D3BD7"/>
    <w:rsid w:val="000D7E9B"/>
    <w:rsid w:val="000E10E2"/>
    <w:rsid w:val="000E1287"/>
    <w:rsid w:val="000F5E71"/>
    <w:rsid w:val="001003A2"/>
    <w:rsid w:val="00101987"/>
    <w:rsid w:val="00162FFE"/>
    <w:rsid w:val="0016356A"/>
    <w:rsid w:val="0016385C"/>
    <w:rsid w:val="00197A72"/>
    <w:rsid w:val="001B2DDC"/>
    <w:rsid w:val="001C108B"/>
    <w:rsid w:val="001D7A89"/>
    <w:rsid w:val="001E4E7F"/>
    <w:rsid w:val="00200C3B"/>
    <w:rsid w:val="00226905"/>
    <w:rsid w:val="00230361"/>
    <w:rsid w:val="0023606B"/>
    <w:rsid w:val="00267ED8"/>
    <w:rsid w:val="00274565"/>
    <w:rsid w:val="00275C51"/>
    <w:rsid w:val="0029063C"/>
    <w:rsid w:val="002B0013"/>
    <w:rsid w:val="002E7BEA"/>
    <w:rsid w:val="002F0D7F"/>
    <w:rsid w:val="003200A7"/>
    <w:rsid w:val="0034072E"/>
    <w:rsid w:val="00351F88"/>
    <w:rsid w:val="00356CC4"/>
    <w:rsid w:val="00360F12"/>
    <w:rsid w:val="003669B2"/>
    <w:rsid w:val="003807DA"/>
    <w:rsid w:val="0038437E"/>
    <w:rsid w:val="003A049F"/>
    <w:rsid w:val="003A4E19"/>
    <w:rsid w:val="003F5831"/>
    <w:rsid w:val="003F6E93"/>
    <w:rsid w:val="00403B21"/>
    <w:rsid w:val="0040731A"/>
    <w:rsid w:val="004420F7"/>
    <w:rsid w:val="00454D17"/>
    <w:rsid w:val="004577D5"/>
    <w:rsid w:val="00482799"/>
    <w:rsid w:val="00482907"/>
    <w:rsid w:val="0049351F"/>
    <w:rsid w:val="00494A0E"/>
    <w:rsid w:val="004C09C7"/>
    <w:rsid w:val="004C28EE"/>
    <w:rsid w:val="004E3A42"/>
    <w:rsid w:val="004E5775"/>
    <w:rsid w:val="004F3FE5"/>
    <w:rsid w:val="005418DF"/>
    <w:rsid w:val="00562610"/>
    <w:rsid w:val="00566E76"/>
    <w:rsid w:val="00574BB9"/>
    <w:rsid w:val="00576B56"/>
    <w:rsid w:val="005A5001"/>
    <w:rsid w:val="005B0A8B"/>
    <w:rsid w:val="005C7DB7"/>
    <w:rsid w:val="005F16C3"/>
    <w:rsid w:val="005F63F8"/>
    <w:rsid w:val="00600F91"/>
    <w:rsid w:val="00625D46"/>
    <w:rsid w:val="00655A47"/>
    <w:rsid w:val="00655F69"/>
    <w:rsid w:val="006641D8"/>
    <w:rsid w:val="0067622C"/>
    <w:rsid w:val="00690504"/>
    <w:rsid w:val="006C1970"/>
    <w:rsid w:val="006D4DD9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3748"/>
    <w:rsid w:val="00735D24"/>
    <w:rsid w:val="00741977"/>
    <w:rsid w:val="00757401"/>
    <w:rsid w:val="0076239E"/>
    <w:rsid w:val="00766EE1"/>
    <w:rsid w:val="00767D49"/>
    <w:rsid w:val="007B3EC9"/>
    <w:rsid w:val="007B5316"/>
    <w:rsid w:val="007B5840"/>
    <w:rsid w:val="007B7292"/>
    <w:rsid w:val="007C69E6"/>
    <w:rsid w:val="007D24A8"/>
    <w:rsid w:val="007D28B9"/>
    <w:rsid w:val="007D4477"/>
    <w:rsid w:val="007E1E5B"/>
    <w:rsid w:val="007F0927"/>
    <w:rsid w:val="00802F03"/>
    <w:rsid w:val="00810C5A"/>
    <w:rsid w:val="00821689"/>
    <w:rsid w:val="00846DBB"/>
    <w:rsid w:val="00853F61"/>
    <w:rsid w:val="0086486C"/>
    <w:rsid w:val="00872124"/>
    <w:rsid w:val="00882017"/>
    <w:rsid w:val="008874F8"/>
    <w:rsid w:val="00887BEC"/>
    <w:rsid w:val="00894338"/>
    <w:rsid w:val="008B750A"/>
    <w:rsid w:val="008C652F"/>
    <w:rsid w:val="008E2B36"/>
    <w:rsid w:val="008E58AC"/>
    <w:rsid w:val="008E635B"/>
    <w:rsid w:val="008F4F83"/>
    <w:rsid w:val="009012A2"/>
    <w:rsid w:val="00903503"/>
    <w:rsid w:val="00903D93"/>
    <w:rsid w:val="00906F60"/>
    <w:rsid w:val="00913C29"/>
    <w:rsid w:val="00925A88"/>
    <w:rsid w:val="009600B7"/>
    <w:rsid w:val="00977E23"/>
    <w:rsid w:val="00980679"/>
    <w:rsid w:val="009B0C48"/>
    <w:rsid w:val="009C250F"/>
    <w:rsid w:val="009C4052"/>
    <w:rsid w:val="009C71DE"/>
    <w:rsid w:val="009D2074"/>
    <w:rsid w:val="009D4FEB"/>
    <w:rsid w:val="009F76C2"/>
    <w:rsid w:val="00A0130C"/>
    <w:rsid w:val="00A02A64"/>
    <w:rsid w:val="00A14C76"/>
    <w:rsid w:val="00A203C0"/>
    <w:rsid w:val="00A40616"/>
    <w:rsid w:val="00A63283"/>
    <w:rsid w:val="00A96F63"/>
    <w:rsid w:val="00AA011D"/>
    <w:rsid w:val="00AA0251"/>
    <w:rsid w:val="00AA492D"/>
    <w:rsid w:val="00AC2084"/>
    <w:rsid w:val="00AC25BC"/>
    <w:rsid w:val="00AC6D5E"/>
    <w:rsid w:val="00AE2840"/>
    <w:rsid w:val="00B327F3"/>
    <w:rsid w:val="00B37933"/>
    <w:rsid w:val="00B64FC3"/>
    <w:rsid w:val="00B7394C"/>
    <w:rsid w:val="00B81D06"/>
    <w:rsid w:val="00BA2126"/>
    <w:rsid w:val="00BA421E"/>
    <w:rsid w:val="00BB18EE"/>
    <w:rsid w:val="00BC0232"/>
    <w:rsid w:val="00BD3850"/>
    <w:rsid w:val="00BE52A3"/>
    <w:rsid w:val="00BF7BE7"/>
    <w:rsid w:val="00C12B44"/>
    <w:rsid w:val="00C21CC6"/>
    <w:rsid w:val="00C226E6"/>
    <w:rsid w:val="00C4225E"/>
    <w:rsid w:val="00C42659"/>
    <w:rsid w:val="00C4448F"/>
    <w:rsid w:val="00C55B53"/>
    <w:rsid w:val="00C630C1"/>
    <w:rsid w:val="00C71A64"/>
    <w:rsid w:val="00C849D6"/>
    <w:rsid w:val="00CA1D59"/>
    <w:rsid w:val="00CA7955"/>
    <w:rsid w:val="00CB196F"/>
    <w:rsid w:val="00CD350B"/>
    <w:rsid w:val="00CE4A46"/>
    <w:rsid w:val="00D06E73"/>
    <w:rsid w:val="00D1000D"/>
    <w:rsid w:val="00D47C0D"/>
    <w:rsid w:val="00D51574"/>
    <w:rsid w:val="00D600A6"/>
    <w:rsid w:val="00D72773"/>
    <w:rsid w:val="00D750B1"/>
    <w:rsid w:val="00D823EC"/>
    <w:rsid w:val="00D9455B"/>
    <w:rsid w:val="00DA4A78"/>
    <w:rsid w:val="00DD3235"/>
    <w:rsid w:val="00DD5B4B"/>
    <w:rsid w:val="00DE0F35"/>
    <w:rsid w:val="00DE7E9D"/>
    <w:rsid w:val="00E052C7"/>
    <w:rsid w:val="00E11292"/>
    <w:rsid w:val="00E17D8F"/>
    <w:rsid w:val="00E20692"/>
    <w:rsid w:val="00E3305F"/>
    <w:rsid w:val="00E3358C"/>
    <w:rsid w:val="00E4001B"/>
    <w:rsid w:val="00E42556"/>
    <w:rsid w:val="00E429E2"/>
    <w:rsid w:val="00E46112"/>
    <w:rsid w:val="00E70280"/>
    <w:rsid w:val="00E71474"/>
    <w:rsid w:val="00E76CA4"/>
    <w:rsid w:val="00EB5ECF"/>
    <w:rsid w:val="00EC0E21"/>
    <w:rsid w:val="00EC79BE"/>
    <w:rsid w:val="00ED1DA7"/>
    <w:rsid w:val="00EE0382"/>
    <w:rsid w:val="00EE3F84"/>
    <w:rsid w:val="00EF0406"/>
    <w:rsid w:val="00EF0506"/>
    <w:rsid w:val="00EF7F00"/>
    <w:rsid w:val="00F05CE1"/>
    <w:rsid w:val="00F079DE"/>
    <w:rsid w:val="00F270CF"/>
    <w:rsid w:val="00F27B4C"/>
    <w:rsid w:val="00F42372"/>
    <w:rsid w:val="00F46353"/>
    <w:rsid w:val="00F51847"/>
    <w:rsid w:val="00F65550"/>
    <w:rsid w:val="00F663AD"/>
    <w:rsid w:val="00F7255E"/>
    <w:rsid w:val="00F762FA"/>
    <w:rsid w:val="00F85843"/>
    <w:rsid w:val="00FB0D89"/>
    <w:rsid w:val="00FB466F"/>
    <w:rsid w:val="00FC25D5"/>
    <w:rsid w:val="00FD5E19"/>
    <w:rsid w:val="14DFF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6AB23"/>
  <w15:chartTrackingRefBased/>
  <w15:docId w15:val="{73799C42-E13F-4070-B617-B27B692BF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customStyle="1" w:styleId="paragraph">
    <w:name w:val="paragraph"/>
    <w:basedOn w:val="Normale"/>
    <w:rsid w:val="001B2DD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1B2DDC"/>
  </w:style>
  <w:style w:type="character" w:customStyle="1" w:styleId="eop">
    <w:name w:val="eop"/>
    <w:basedOn w:val="Carpredefinitoparagrafo"/>
    <w:rsid w:val="001B2DDC"/>
  </w:style>
  <w:style w:type="paragraph" w:styleId="Revisione">
    <w:name w:val="Revision"/>
    <w:hidden/>
    <w:uiPriority w:val="99"/>
    <w:semiHidden/>
    <w:rsid w:val="00E46112"/>
    <w:rPr>
      <w:sz w:val="22"/>
      <w:szCs w:val="22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566E7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66E7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66E76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66E7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66E76"/>
    <w:rPr>
      <w:b/>
      <w:bCs/>
      <w:lang w:eastAsia="en-US"/>
    </w:rPr>
  </w:style>
  <w:style w:type="paragraph" w:styleId="Nessunaspaziatura">
    <w:name w:val="No Spacing"/>
    <w:uiPriority w:val="1"/>
    <w:qFormat/>
    <w:rsid w:val="000E10E2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E63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E635B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E63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E63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109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CA5D7B-79BB-40A2-B7FF-A11471EBC66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838E39-8447-4C2D-831F-B03EB2C7B3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48C35A-D4D5-4E8E-BFF2-1108E0CAE5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797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Laura Trapletti</dc:creator>
  <cp:keywords/>
  <cp:lastModifiedBy>Maria Grazia Diani</cp:lastModifiedBy>
  <cp:revision>20</cp:revision>
  <cp:lastPrinted>2018-02-06T18:50:00Z</cp:lastPrinted>
  <dcterms:created xsi:type="dcterms:W3CDTF">2024-03-08T01:05:00Z</dcterms:created>
  <dcterms:modified xsi:type="dcterms:W3CDTF">2024-03-11T12:20:00Z</dcterms:modified>
</cp:coreProperties>
</file>