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E0C" w:rsidRPr="009E2405" w:rsidRDefault="00FD7E0C" w:rsidP="00FD7E0C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ALLEGATO A8</w:t>
      </w:r>
    </w:p>
    <w:p w:rsidR="00FD7E0C" w:rsidRPr="009E2405" w:rsidRDefault="00FD7E0C" w:rsidP="00FD7E0C">
      <w:pPr>
        <w:pStyle w:val="Standard"/>
        <w:jc w:val="right"/>
        <w:rPr>
          <w:rFonts w:ascii="Century Gothic" w:hAnsi="Century Gothic"/>
          <w:sz w:val="22"/>
          <w:szCs w:val="22"/>
        </w:rPr>
      </w:pPr>
    </w:p>
    <w:p w:rsidR="00FD7E0C" w:rsidRDefault="00FD7E0C" w:rsidP="00FD7E0C">
      <w:pPr>
        <w:pStyle w:val="Standard"/>
        <w:jc w:val="both"/>
        <w:rPr>
          <w:rFonts w:ascii="Century Gothic" w:hAnsi="Century Gothic"/>
          <w:b/>
          <w:sz w:val="22"/>
          <w:szCs w:val="22"/>
        </w:rPr>
      </w:pPr>
      <w:r w:rsidRPr="009E2405">
        <w:rPr>
          <w:rFonts w:ascii="Century Gothic" w:hAnsi="Century Gothic"/>
          <w:b/>
          <w:sz w:val="22"/>
          <w:szCs w:val="22"/>
        </w:rPr>
        <w:t xml:space="preserve">SCHEDA ARTISTICA DELLO SPETTACOLO PROPOSTO </w:t>
      </w:r>
    </w:p>
    <w:p w:rsidR="00FD7E0C" w:rsidRDefault="00FD7E0C" w:rsidP="00FD7E0C">
      <w:pPr>
        <w:pStyle w:val="Standard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da compilare:</w:t>
      </w:r>
    </w:p>
    <w:p w:rsidR="00FD7E0C" w:rsidRDefault="00FD7E0C" w:rsidP="00FD7E0C">
      <w:pPr>
        <w:pStyle w:val="Standard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- per sezione A nel caso di spettacolo già realizzato da compagnia emergente o compagnia in via di consolidamento, </w:t>
      </w: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- per sezione B e</w:t>
      </w:r>
      <w:r w:rsidRPr="009E2405">
        <w:rPr>
          <w:rFonts w:ascii="Century Gothic" w:hAnsi="Century Gothic"/>
          <w:b/>
          <w:sz w:val="22"/>
          <w:szCs w:val="22"/>
        </w:rPr>
        <w:t xml:space="preserve"> C</w:t>
      </w:r>
      <w:r>
        <w:rPr>
          <w:rFonts w:ascii="Century Gothic" w:hAnsi="Century Gothic"/>
          <w:b/>
          <w:sz w:val="22"/>
          <w:szCs w:val="22"/>
        </w:rPr>
        <w:t>.</w:t>
      </w: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b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Titolo dello spettacolo: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Crediti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Durata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Sinossi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Note di regia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E24052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E24052">
        <w:rPr>
          <w:rFonts w:ascii="Century Gothic" w:hAnsi="Century Gothic"/>
          <w:sz w:val="22"/>
          <w:szCs w:val="22"/>
        </w:rPr>
        <w:t>Link del video integrale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E24052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E24052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E24052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Elenco degli artisti coinvolti con relativo curriculum vitae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lastRenderedPageBreak/>
        <w:t>Eventuali riconoscimenti allo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Data e luogo di debutto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D7E0C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0C" w:rsidRPr="009E2405" w:rsidRDefault="00FD7E0C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D7E0C" w:rsidRPr="009E2405" w:rsidRDefault="00FD7E0C" w:rsidP="00FD7E0C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Elenco repliche effettuate e da effettuare</w:t>
      </w:r>
    </w:p>
    <w:tbl>
      <w:tblPr>
        <w:tblW w:w="977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1815"/>
        <w:gridCol w:w="1559"/>
        <w:gridCol w:w="1405"/>
        <w:gridCol w:w="1204"/>
        <w:gridCol w:w="1120"/>
        <w:gridCol w:w="1435"/>
      </w:tblGrid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Comune - Provincia - Stato (se estero)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Nome e tipologia della sede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N. repliche a pagamento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N. repliche a ingresso libero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Totale n. repliche-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 w:cs="Calibri"/>
                <w:b/>
                <w:bCs/>
                <w:sz w:val="22"/>
                <w:szCs w:val="22"/>
              </w:rPr>
              <w:t>N. spettatori repliche a pagamento</w:t>
            </w: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D7E0C" w:rsidRPr="009E2405" w:rsidTr="005A37DF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0C" w:rsidRPr="009E2405" w:rsidRDefault="00FD7E0C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B6137" w:rsidRDefault="001B6137">
      <w:bookmarkStart w:id="0" w:name="_GoBack"/>
      <w:bookmarkEnd w:id="0"/>
    </w:p>
    <w:sectPr w:rsidR="001B6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C"/>
    <w:rsid w:val="001B6137"/>
    <w:rsid w:val="00835904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780C-56AA-46B0-997B-F1D11DB9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D7E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character" w:customStyle="1" w:styleId="Nessuno">
    <w:name w:val="Nessuno"/>
    <w:rsid w:val="00FD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Grillo</dc:creator>
  <cp:keywords/>
  <dc:description/>
  <cp:lastModifiedBy>Francesca Grillo</cp:lastModifiedBy>
  <cp:revision>1</cp:revision>
  <dcterms:created xsi:type="dcterms:W3CDTF">2019-05-20T14:16:00Z</dcterms:created>
  <dcterms:modified xsi:type="dcterms:W3CDTF">2019-05-20T14:17:00Z</dcterms:modified>
</cp:coreProperties>
</file>