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1787F" w14:textId="77777777" w:rsidR="00E67EAB" w:rsidRDefault="00E67EAB" w:rsidP="00E67EAB">
      <w:pPr>
        <w:jc w:val="right"/>
        <w:rPr>
          <w:rFonts w:ascii="Calibri" w:hAnsi="Calibri" w:cs="Calibri"/>
          <w:b/>
          <w:bCs/>
          <w:i w:val="0"/>
          <w:iCs/>
          <w:sz w:val="32"/>
          <w:szCs w:val="32"/>
        </w:rPr>
      </w:pPr>
      <w:r>
        <w:rPr>
          <w:rFonts w:ascii="Calibri" w:hAnsi="Calibri" w:cs="Calibri"/>
          <w:b/>
          <w:bCs/>
          <w:i w:val="0"/>
          <w:iCs/>
          <w:sz w:val="32"/>
          <w:szCs w:val="32"/>
        </w:rPr>
        <w:t>Allegato 2</w:t>
      </w:r>
    </w:p>
    <w:p w14:paraId="28E8A164" w14:textId="77777777" w:rsidR="00E67EAB" w:rsidRDefault="00E67EAB" w:rsidP="00E67EAB">
      <w:pPr>
        <w:rPr>
          <w:rFonts w:ascii="Calibri" w:hAnsi="Calibri" w:cs="Calibri"/>
          <w:b/>
          <w:bCs/>
          <w:i w:val="0"/>
          <w:iCs/>
          <w:sz w:val="32"/>
          <w:szCs w:val="32"/>
        </w:rPr>
      </w:pPr>
      <w:r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Relazione in merito all’attività di informazione svolta dalle emittenti televisive e radiofoniche locali e testate giornalistiche on line nel periodo </w:t>
      </w:r>
      <w:r w:rsidRPr="003527C8">
        <w:rPr>
          <w:rFonts w:ascii="Calibri" w:hAnsi="Calibri" w:cs="Calibri"/>
          <w:b/>
          <w:bCs/>
          <w:i w:val="0"/>
          <w:iCs/>
          <w:sz w:val="32"/>
          <w:szCs w:val="32"/>
        </w:rPr>
        <w:t>dal 1/01/2023 al 31/10/2023.</w:t>
      </w:r>
    </w:p>
    <w:p w14:paraId="7F84398A" w14:textId="77777777" w:rsidR="00E67EAB" w:rsidRDefault="00E67EAB" w:rsidP="00E67EAB">
      <w:pPr>
        <w:spacing w:before="120" w:after="200" w:line="300" w:lineRule="exac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Emittenti radiofoniche e televisive locali</w:t>
      </w:r>
    </w:p>
    <w:p w14:paraId="0EA05687" w14:textId="77777777" w:rsidR="00E67EAB" w:rsidRDefault="00E67EAB" w:rsidP="00E67EAB">
      <w:pPr>
        <w:spacing w:before="120" w:line="300" w:lineRule="exac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AMBITO DI VALUTAZIONE: </w:t>
      </w:r>
    </w:p>
    <w:p w14:paraId="38242208" w14:textId="77777777" w:rsidR="00E67EAB" w:rsidRDefault="00E67EAB" w:rsidP="00E67EAB">
      <w:pPr>
        <w:pStyle w:val="Paragrafoelenco"/>
        <w:numPr>
          <w:ilvl w:val="1"/>
          <w:numId w:val="3"/>
        </w:numPr>
        <w:suppressAutoHyphens w:val="0"/>
        <w:autoSpaceDE/>
        <w:spacing w:before="0" w:after="0" w:line="240" w:lineRule="auto"/>
        <w:ind w:left="426"/>
        <w:contextualSpacing/>
        <w:textAlignment w:val="auto"/>
      </w:pPr>
      <w:r>
        <w:rPr>
          <w:rFonts w:ascii="Calibri" w:hAnsi="Calibri" w:cs="Calibri"/>
          <w:i w:val="0"/>
          <w:iCs/>
          <w:sz w:val="22"/>
          <w:szCs w:val="22"/>
        </w:rPr>
        <w:t xml:space="preserve">Numero di ore di informazione trasmesse; </w:t>
      </w:r>
    </w:p>
    <w:p w14:paraId="5D3A4E18" w14:textId="77777777" w:rsidR="00E67EAB" w:rsidRDefault="00E67EAB" w:rsidP="00E67EAB">
      <w:pPr>
        <w:pStyle w:val="Paragrafoelenco"/>
        <w:numPr>
          <w:ilvl w:val="1"/>
          <w:numId w:val="3"/>
        </w:numPr>
        <w:suppressAutoHyphens w:val="0"/>
        <w:autoSpaceDE/>
        <w:spacing w:before="0" w:after="0" w:line="240" w:lineRule="auto"/>
        <w:ind w:left="426"/>
        <w:contextualSpacing/>
        <w:textAlignment w:val="auto"/>
      </w:pPr>
      <w:r>
        <w:rPr>
          <w:rFonts w:ascii="Calibri" w:hAnsi="Calibri" w:cs="Calibri"/>
          <w:i w:val="0"/>
          <w:iCs/>
          <w:sz w:val="22"/>
          <w:szCs w:val="22"/>
        </w:rPr>
        <w:t xml:space="preserve">Numero di ore di servizi autoprodotti trasmessi; </w:t>
      </w:r>
    </w:p>
    <w:p w14:paraId="20D2C99C" w14:textId="77777777" w:rsidR="00E67EAB" w:rsidRDefault="00E67EAB" w:rsidP="00E67EAB">
      <w:pPr>
        <w:pStyle w:val="Paragrafoelenco"/>
        <w:numPr>
          <w:ilvl w:val="1"/>
          <w:numId w:val="3"/>
        </w:numPr>
        <w:suppressAutoHyphens w:val="0"/>
        <w:autoSpaceDE/>
        <w:spacing w:before="0" w:line="240" w:lineRule="auto"/>
        <w:ind w:left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>
        <w:rPr>
          <w:rFonts w:ascii="Calibri" w:hAnsi="Calibri" w:cs="Calibri"/>
          <w:bCs/>
          <w:i w:val="0"/>
          <w:iCs/>
          <w:sz w:val="22"/>
          <w:szCs w:val="22"/>
        </w:rPr>
        <w:t xml:space="preserve">Presenza di trasmissioni che diano risalto a contenuti informativi su attività istituzionali del Consiglio e della Giunta regionale e degli enti locali lombardi (Comuni e comunità montane); </w:t>
      </w:r>
    </w:p>
    <w:p w14:paraId="518D25CF" w14:textId="77777777" w:rsidR="00E67EAB" w:rsidRPr="00310675" w:rsidRDefault="00E67EAB" w:rsidP="00E67EAB">
      <w:pPr>
        <w:suppressAutoHyphens w:val="0"/>
        <w:autoSpaceDE/>
        <w:spacing w:before="0"/>
        <w:contextualSpacing/>
        <w:textAlignment w:val="auto"/>
        <w:rPr>
          <w:rFonts w:ascii="Calibri" w:hAnsi="Calibri" w:cs="Calibri"/>
          <w:b/>
          <w:color w:val="FF0000"/>
          <w:sz w:val="22"/>
          <w:szCs w:val="22"/>
        </w:rPr>
      </w:pPr>
      <w:r w:rsidRPr="00310675">
        <w:rPr>
          <w:rFonts w:ascii="Calibri" w:hAnsi="Calibri" w:cs="Calibri"/>
          <w:b/>
          <w:color w:val="FF0000"/>
          <w:sz w:val="22"/>
          <w:szCs w:val="22"/>
        </w:rPr>
        <w:t>Compilare la seguente scheda informativa per ogni trasmissione rientrante nell’ambito di valutazione: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4126"/>
      </w:tblGrid>
      <w:tr w:rsidR="00E67EAB" w14:paraId="5EDBD676" w14:textId="77777777" w:rsidTr="00A1567F">
        <w:trPr>
          <w:jc w:val="center"/>
        </w:trPr>
        <w:tc>
          <w:tcPr>
            <w:tcW w:w="99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F0629F" w14:textId="77777777" w:rsidR="00E67EAB" w:rsidRDefault="00E67EAB" w:rsidP="00A1567F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EMITTENTE</w:t>
            </w:r>
          </w:p>
          <w:p w14:paraId="5704413B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---------------------------------------------------------------------------------------------------------------------------------------------------------------------------------- </w:t>
            </w:r>
          </w:p>
          <w:p w14:paraId="59475B9C" w14:textId="77777777" w:rsidR="00E67EAB" w:rsidRDefault="00E67EAB" w:rsidP="00A1567F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DENOMINAZIONE DEL PROGRAMMA RADIOFONICO/TELEVISIVO </w:t>
            </w:r>
          </w:p>
          <w:p w14:paraId="21924E15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</w:t>
            </w:r>
          </w:p>
          <w:p w14:paraId="04CA5060" w14:textId="77777777" w:rsidR="00E67EAB" w:rsidRDefault="00E67EAB" w:rsidP="00A1567F">
            <w:r>
              <w:rPr>
                <w:rFonts w:ascii="Calibri" w:hAnsi="Calibri" w:cs="Calibri"/>
                <w:b/>
                <w:sz w:val="18"/>
                <w:szCs w:val="18"/>
              </w:rPr>
              <w:t>DESCRIZIONE DEL PROGRAMMA</w:t>
            </w: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- </w:t>
            </w:r>
            <w:r>
              <w:rPr>
                <w:i w:val="0"/>
                <w:iCs/>
                <w:sz w:val="18"/>
                <w:szCs w:val="18"/>
              </w:rPr>
              <w:t>Per ogni programma rientrante nei criteri sopra indicati, prodotto e trasmesso dal 1° gennaio al 31 otto</w:t>
            </w:r>
            <w:r w:rsidRPr="00577B6D">
              <w:rPr>
                <w:i w:val="0"/>
                <w:iCs/>
                <w:sz w:val="18"/>
                <w:szCs w:val="18"/>
              </w:rPr>
              <w:t>bre 2023:</w:t>
            </w:r>
            <w:r>
              <w:rPr>
                <w:i w:val="0"/>
                <w:iCs/>
                <w:sz w:val="18"/>
                <w:szCs w:val="18"/>
              </w:rPr>
              <w:t xml:space="preserve"> specificare i contenuti, l’ambito di rilevanza, la fascia oraria di trasmissione e la natura (informazione o comunicazione politica), avendo riguardo di indicare quanti e quali siano stati diretti a dare risalto ai contenuti informativi su attività</w:t>
            </w:r>
            <w:r>
              <w:t xml:space="preserve"> </w:t>
            </w:r>
            <w:r>
              <w:rPr>
                <w:i w:val="0"/>
                <w:iCs/>
                <w:sz w:val="18"/>
                <w:szCs w:val="18"/>
              </w:rPr>
              <w:t>istituzionali del Consiglio e della Giunta regionale e degli Enti Locali lombardi fornendo degli esempi</w:t>
            </w:r>
          </w:p>
          <w:p w14:paraId="607A370F" w14:textId="77777777" w:rsidR="00E67EAB" w:rsidRDefault="00E67EAB" w:rsidP="00A1567F">
            <w:pPr>
              <w:spacing w:before="0" w:after="240"/>
            </w:pPr>
          </w:p>
          <w:p w14:paraId="4B9F1F87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32895928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TIPOLOGIA DI PROGRAMMA</w:t>
            </w:r>
          </w:p>
          <w:p w14:paraId="5A2E2893" w14:textId="77777777" w:rsidR="00E67EAB" w:rsidRDefault="00E67EAB" w:rsidP="00A1567F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INFORMATIVO</w:t>
            </w:r>
          </w:p>
          <w:p w14:paraId="37D76F76" w14:textId="77777777" w:rsidR="00E67EAB" w:rsidRDefault="00E67EAB" w:rsidP="00A1567F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COMUNICAZIONE POLITICA</w:t>
            </w:r>
          </w:p>
        </w:tc>
      </w:tr>
      <w:tr w:rsidR="00E67EAB" w14:paraId="1F6EFFF2" w14:textId="77777777" w:rsidTr="00A1567F">
        <w:trPr>
          <w:trHeight w:val="509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2BF497B" w14:textId="77777777" w:rsidR="00E67EAB" w:rsidRPr="00577B6D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577B6D">
              <w:rPr>
                <w:rFonts w:ascii="Calibri" w:hAnsi="Calibri" w:cs="Calibri"/>
                <w:i w:val="0"/>
                <w:iCs/>
                <w:sz w:val="18"/>
                <w:szCs w:val="18"/>
              </w:rPr>
              <w:t>Numero di ore di informazione trasmesse nel periodo dal 1/01/2023 al 31/10/2023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F72BAA3" w14:textId="77777777" w:rsidR="00E67EAB" w:rsidRDefault="00E67EAB" w:rsidP="00A1567F">
            <w:pPr>
              <w:spacing w:before="0" w:line="276" w:lineRule="auto"/>
              <w:ind w:left="127"/>
              <w:contextualSpacing/>
              <w:textAlignment w:val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Specificare nel riquadro sottostante il numero di ore di informazione trasmesse</w:t>
            </w:r>
          </w:p>
        </w:tc>
      </w:tr>
      <w:tr w:rsidR="00E67EAB" w14:paraId="27B7D5E5" w14:textId="77777777" w:rsidTr="00A1567F">
        <w:trPr>
          <w:trHeight w:val="466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05D9CCB" w14:textId="77777777" w:rsidR="00E67EAB" w:rsidRPr="00577B6D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54BBDD" w14:textId="77777777" w:rsidR="00E67EAB" w:rsidRDefault="00E67EAB" w:rsidP="00A1567F">
            <w:pPr>
              <w:spacing w:before="0" w:line="276" w:lineRule="auto"/>
              <w:ind w:left="127"/>
              <w:contextualSpacing/>
              <w:jc w:val="center"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____________________</w:t>
            </w:r>
          </w:p>
        </w:tc>
      </w:tr>
      <w:tr w:rsidR="00E67EAB" w14:paraId="06F51B9A" w14:textId="77777777" w:rsidTr="00A1567F">
        <w:trPr>
          <w:trHeight w:val="509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295746D" w14:textId="77777777" w:rsidR="00E67EAB" w:rsidRPr="00577B6D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577B6D">
              <w:rPr>
                <w:rFonts w:ascii="Calibri" w:hAnsi="Calibri" w:cs="Calibri"/>
                <w:i w:val="0"/>
                <w:iCs/>
                <w:sz w:val="18"/>
                <w:szCs w:val="18"/>
              </w:rPr>
              <w:t>Numero di ore di servizi autoprodotti trasmessi nel periodo dal 1/01/2023 al 31/10/2023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AA06951" w14:textId="77777777" w:rsidR="00E67EAB" w:rsidRDefault="00E67EAB" w:rsidP="00A1567F">
            <w:pPr>
              <w:spacing w:before="0" w:line="276" w:lineRule="auto"/>
              <w:ind w:left="127"/>
              <w:textAlignment w:val="auto"/>
            </w:pPr>
            <w:r>
              <w:rPr>
                <w:rFonts w:ascii="Calibri" w:hAnsi="Calibri" w:cs="Calibri"/>
                <w:sz w:val="18"/>
                <w:szCs w:val="18"/>
              </w:rPr>
              <w:t>Specificare nel riquadro sottostante il numero di ore di servizi autoprodotti trasmessi</w:t>
            </w:r>
          </w:p>
        </w:tc>
      </w:tr>
      <w:tr w:rsidR="00E67EAB" w14:paraId="444024E2" w14:textId="77777777" w:rsidTr="00A1567F">
        <w:trPr>
          <w:trHeight w:val="526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43087E4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4D9D7FF" w14:textId="77777777" w:rsidR="00E67EAB" w:rsidRDefault="00E67EAB" w:rsidP="00A1567F">
            <w:pPr>
              <w:spacing w:before="0" w:line="276" w:lineRule="auto"/>
              <w:ind w:left="127"/>
              <w:jc w:val="center"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____________________</w:t>
            </w:r>
          </w:p>
        </w:tc>
      </w:tr>
      <w:tr w:rsidR="00E67EAB" w14:paraId="38B7D337" w14:textId="77777777" w:rsidTr="00A1567F">
        <w:trPr>
          <w:trHeight w:val="225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BD3C45F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Presenza nella trasmissione di contenuti che diano risalto a contenuti informativi su attività istituzionali del Consiglio e della Giunta regionale e degli enti locali lombardi (Comuni e comunità montane) nel periodo dal 1/01/2023 al 31/10/2023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6215B49" w14:textId="77777777" w:rsidR="00E67EAB" w:rsidRDefault="00E67EAB" w:rsidP="00A1567F">
            <w:pPr>
              <w:spacing w:before="0" w:line="276" w:lineRule="auto"/>
              <w:ind w:left="127"/>
              <w:textAlignment w:val="auto"/>
            </w:pPr>
            <w:r>
              <w:rPr>
                <w:rFonts w:ascii="Calibri" w:hAnsi="Calibri" w:cs="Calibri"/>
                <w:sz w:val="18"/>
                <w:szCs w:val="18"/>
              </w:rPr>
              <w:t>Barrare una delle opzioni sottoelencate</w:t>
            </w:r>
          </w:p>
        </w:tc>
      </w:tr>
      <w:tr w:rsidR="00E67EAB" w14:paraId="393CBAE4" w14:textId="77777777" w:rsidTr="00A1567F">
        <w:trPr>
          <w:trHeight w:val="1572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F2EBAB2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BD3713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meno di un approfondimento mensile</w:t>
            </w:r>
          </w:p>
          <w:p w14:paraId="7BF6A9D7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almeno un approfondimento mensile</w:t>
            </w:r>
          </w:p>
          <w:p w14:paraId="40DEAA6C" w14:textId="77777777" w:rsidR="00E67EAB" w:rsidRDefault="00E67EAB" w:rsidP="00A1567F">
            <w:pPr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una rubrica dedicata con cadenza almeno settimanale</w:t>
            </w:r>
          </w:p>
        </w:tc>
      </w:tr>
    </w:tbl>
    <w:p w14:paraId="69DA8582" w14:textId="77777777" w:rsidR="00E67EAB" w:rsidRDefault="00E67EAB" w:rsidP="00E67EA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F40AD68" w14:textId="77777777" w:rsidR="00E67EAB" w:rsidRDefault="00E67EAB" w:rsidP="00E67EA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F495F2C" w14:textId="77777777" w:rsidR="00E67EAB" w:rsidRDefault="00E67EAB" w:rsidP="00E67EA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Testate giornalistiche on line</w:t>
      </w:r>
    </w:p>
    <w:p w14:paraId="6CD50681" w14:textId="77777777" w:rsidR="00E67EAB" w:rsidRDefault="00E67EAB" w:rsidP="00E67EA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36775E1" w14:textId="77777777" w:rsidR="00E67EAB" w:rsidRDefault="00E67EAB" w:rsidP="00E67EA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AMBITO DI VALUTAZIONE:</w:t>
      </w:r>
    </w:p>
    <w:p w14:paraId="73220BAE" w14:textId="77777777" w:rsidR="00E67EAB" w:rsidRDefault="00E67EAB" w:rsidP="00E67EAB">
      <w:pPr>
        <w:pStyle w:val="Paragrafoelenco"/>
        <w:numPr>
          <w:ilvl w:val="1"/>
          <w:numId w:val="3"/>
        </w:numPr>
        <w:suppressAutoHyphens w:val="0"/>
        <w:autoSpaceDE/>
        <w:spacing w:before="0" w:line="240" w:lineRule="auto"/>
        <w:ind w:left="426" w:hanging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>
        <w:rPr>
          <w:rFonts w:ascii="Calibri" w:hAnsi="Calibri" w:cs="Calibri"/>
          <w:bCs/>
          <w:i w:val="0"/>
          <w:iCs/>
          <w:sz w:val="22"/>
          <w:szCs w:val="22"/>
        </w:rPr>
        <w:t>Presenza di articoli/contenuti audio-video relativi ad attività istituzionali del Consiglio e della Giunta regionale e degli enti locali lombardi (Comuni e comunità montane);</w:t>
      </w:r>
    </w:p>
    <w:p w14:paraId="7C271555" w14:textId="77777777" w:rsidR="00E67EAB" w:rsidRDefault="00E67EAB" w:rsidP="00E67EAB">
      <w:pPr>
        <w:pStyle w:val="Paragrafoelenco"/>
        <w:numPr>
          <w:ilvl w:val="1"/>
          <w:numId w:val="3"/>
        </w:numPr>
        <w:suppressAutoHyphens w:val="0"/>
        <w:autoSpaceDE/>
        <w:spacing w:after="0" w:line="240" w:lineRule="auto"/>
        <w:ind w:left="426" w:hanging="426"/>
        <w:contextualSpacing/>
        <w:textAlignment w:val="auto"/>
        <w:rPr>
          <w:rFonts w:ascii="Calibri" w:hAnsi="Calibri" w:cs="Calibri"/>
          <w:i w:val="0"/>
          <w:iCs/>
          <w:sz w:val="22"/>
          <w:szCs w:val="22"/>
        </w:rPr>
      </w:pPr>
      <w:r>
        <w:rPr>
          <w:rFonts w:ascii="Calibri" w:hAnsi="Calibri" w:cs="Calibri"/>
          <w:i w:val="0"/>
          <w:iCs/>
          <w:sz w:val="22"/>
          <w:szCs w:val="22"/>
        </w:rPr>
        <w:t>Specificare il numero totale di articoli prodotti nel periodo di interesse, e se questi siano inseriti nel contesto di rubriche specifiche o pubblicate direttamente sul portale della testata.</w:t>
      </w:r>
    </w:p>
    <w:p w14:paraId="026A594A" w14:textId="77777777" w:rsidR="00E67EAB" w:rsidRPr="00F90A5C" w:rsidRDefault="00E67EAB" w:rsidP="00E67EAB">
      <w:pPr>
        <w:spacing w:before="120" w:line="264" w:lineRule="auto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F90A5C">
        <w:rPr>
          <w:rFonts w:ascii="Calibri" w:hAnsi="Calibri" w:cs="Calibri"/>
          <w:b/>
          <w:bCs/>
          <w:color w:val="FF0000"/>
          <w:sz w:val="22"/>
          <w:szCs w:val="22"/>
        </w:rPr>
        <w:t>Compilare la seguente scheda informativa per ogni piattaforma di diffusione, rientrante nell’ambito di valutazione: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4126"/>
      </w:tblGrid>
      <w:tr w:rsidR="00E67EAB" w14:paraId="27620E58" w14:textId="77777777" w:rsidTr="00A1567F">
        <w:trPr>
          <w:jc w:val="center"/>
        </w:trPr>
        <w:tc>
          <w:tcPr>
            <w:tcW w:w="99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025A7" w14:textId="77777777" w:rsidR="00E67EAB" w:rsidRDefault="00E67EAB" w:rsidP="00A1567F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TESTATA</w:t>
            </w:r>
          </w:p>
          <w:p w14:paraId="4BE1533B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 </w:t>
            </w:r>
          </w:p>
          <w:p w14:paraId="1E42EDEE" w14:textId="77777777" w:rsidR="00E67EAB" w:rsidRDefault="00E67EAB" w:rsidP="00A1567F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DEL CONTENUTO GIORNALISTICO</w:t>
            </w:r>
          </w:p>
          <w:p w14:paraId="08AE81BB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29B3943D" w14:textId="77777777" w:rsidR="00E67EAB" w:rsidRDefault="00E67EAB" w:rsidP="00A1567F">
            <w:pPr>
              <w:spacing w:before="0" w:after="240"/>
              <w:jc w:val="left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INDIRIZZO WEB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– Indicare l’area del sito internet dove i contenuti sono pubblicati</w:t>
            </w:r>
          </w:p>
          <w:p w14:paraId="694AAF91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713E2B7C" w14:textId="77777777" w:rsidR="00E67EAB" w:rsidRDefault="00E67EAB" w:rsidP="00A1567F">
            <w:r>
              <w:rPr>
                <w:rFonts w:ascii="Calibri" w:hAnsi="Calibri" w:cs="Calibri"/>
                <w:b/>
                <w:sz w:val="18"/>
                <w:szCs w:val="18"/>
              </w:rPr>
              <w:t>DESCRIZIONE DEL CONTENUTO</w:t>
            </w: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sz w:val="18"/>
                <w:szCs w:val="18"/>
              </w:rPr>
              <w:t>illustrare quali siano stati, nel periodo di riferimento dal 1</w:t>
            </w:r>
            <w:r w:rsidRPr="00B2587C">
              <w:rPr>
                <w:rFonts w:ascii="Calibri" w:hAnsi="Calibri" w:cs="Calibri"/>
                <w:sz w:val="18"/>
                <w:szCs w:val="18"/>
              </w:rPr>
              <w:t xml:space="preserve">° gennaio al </w:t>
            </w:r>
            <w:r>
              <w:rPr>
                <w:rFonts w:ascii="Calibri" w:hAnsi="Calibri" w:cs="Calibri"/>
                <w:sz w:val="18"/>
                <w:szCs w:val="18"/>
              </w:rPr>
              <w:t>31</w:t>
            </w:r>
            <w:r w:rsidRPr="00B2587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otto</w:t>
            </w:r>
            <w:r w:rsidRPr="00B2587C">
              <w:rPr>
                <w:rFonts w:ascii="Calibri" w:hAnsi="Calibri" w:cs="Calibri"/>
                <w:sz w:val="18"/>
                <w:szCs w:val="18"/>
              </w:rPr>
              <w:t>bre 2023, i contenuti autoprodotti, specificandone la natura (informazione, comunicazione politica) e quanti e quali siano stati diretti a dare risalto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ai contenuti informativi su attività istituzionali del Consiglio e della Giunta regionale e degli Enti Locali lombardi</w:t>
            </w:r>
          </w:p>
          <w:p w14:paraId="79171DC4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06DDF3CC" w14:textId="77777777" w:rsidR="00E67EAB" w:rsidRDefault="00E67EAB" w:rsidP="00A1567F">
            <w:pPr>
              <w:spacing w:before="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TIPOLOGIA DI CONTENUTO</w:t>
            </w:r>
          </w:p>
          <w:p w14:paraId="0BDE9BE0" w14:textId="77777777" w:rsidR="00E67EAB" w:rsidRDefault="00E67EAB" w:rsidP="00A1567F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INFORMATIVO</w:t>
            </w:r>
          </w:p>
          <w:p w14:paraId="760E8DC7" w14:textId="77777777" w:rsidR="00E67EAB" w:rsidRDefault="00E67EAB" w:rsidP="00A1567F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COMUNICAZIONE POLITICA</w:t>
            </w:r>
          </w:p>
        </w:tc>
      </w:tr>
      <w:tr w:rsidR="00E67EAB" w14:paraId="0D59FEAE" w14:textId="77777777" w:rsidTr="00A1567F">
        <w:trPr>
          <w:trHeight w:val="225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7CD13F7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Presenza di articoli/contenuti audio-video relativi ad attività istituzionali del Consiglio e della Giunta regionale e degli enti locali lombardi (Comuni e comunità montane) nel periodo dal 1/01/2023 al 31/10/2023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183EE4F" w14:textId="77777777" w:rsidR="00E67EAB" w:rsidRDefault="00E67EAB" w:rsidP="00A1567F">
            <w:pPr>
              <w:spacing w:before="0" w:line="276" w:lineRule="auto"/>
              <w:ind w:left="127"/>
              <w:textAlignment w:val="auto"/>
            </w:pPr>
            <w:r>
              <w:rPr>
                <w:rFonts w:ascii="Calibri" w:hAnsi="Calibri" w:cs="Calibri"/>
                <w:sz w:val="18"/>
                <w:szCs w:val="18"/>
              </w:rPr>
              <w:t>Barrare una delle opzioni sottoelencate</w:t>
            </w:r>
          </w:p>
        </w:tc>
      </w:tr>
      <w:tr w:rsidR="00E67EAB" w14:paraId="3567F089" w14:textId="77777777" w:rsidTr="00A1567F">
        <w:trPr>
          <w:trHeight w:val="1281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08C129B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8B2A365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meno di un approfondimento mensile</w:t>
            </w:r>
          </w:p>
          <w:p w14:paraId="6833206C" w14:textId="77777777" w:rsidR="00E67EAB" w:rsidRDefault="00E67EAB" w:rsidP="00A1567F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almeno un approfondimento mensile</w:t>
            </w:r>
          </w:p>
          <w:p w14:paraId="0C6FBB0F" w14:textId="77777777" w:rsidR="00E67EAB" w:rsidRDefault="00E67EAB" w:rsidP="00A1567F">
            <w:pPr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una rubrica dedicata con cadenza almeno settimanale</w:t>
            </w:r>
          </w:p>
        </w:tc>
      </w:tr>
    </w:tbl>
    <w:p w14:paraId="6F83998C" w14:textId="77777777" w:rsidR="00E67EAB" w:rsidRDefault="00E67EAB" w:rsidP="00E67EAB">
      <w:pPr>
        <w:spacing w:after="200" w:line="276" w:lineRule="auto"/>
        <w:rPr>
          <w:rFonts w:ascii="Calibri" w:hAnsi="Calibri" w:cs="Calibri"/>
          <w:bCs/>
        </w:rPr>
      </w:pPr>
    </w:p>
    <w:p w14:paraId="26A691A3" w14:textId="77777777" w:rsidR="00E67EAB" w:rsidRDefault="00E67EAB" w:rsidP="00E67EAB">
      <w:pPr>
        <w:spacing w:after="200" w:line="276" w:lineRule="auto"/>
        <w:rPr>
          <w:rFonts w:ascii="Calibri" w:hAnsi="Calibri" w:cs="Calibri"/>
          <w:bCs/>
        </w:rPr>
      </w:pPr>
    </w:p>
    <w:p w14:paraId="5F2DE4C4" w14:textId="77777777" w:rsidR="00E67EAB" w:rsidRDefault="00E67EAB" w:rsidP="00E67EAB">
      <w:pPr>
        <w:spacing w:after="200" w:line="276" w:lineRule="auto"/>
        <w:rPr>
          <w:rFonts w:ascii="Calibri" w:hAnsi="Calibri" w:cs="Calibri"/>
          <w:bCs/>
        </w:rPr>
      </w:pPr>
    </w:p>
    <w:p w14:paraId="7EAE2923" w14:textId="77777777" w:rsidR="00E67EAB" w:rsidRDefault="00E67EAB" w:rsidP="00E67EAB">
      <w:pPr>
        <w:spacing w:after="200" w:line="276" w:lineRule="auto"/>
        <w:rPr>
          <w:rFonts w:ascii="Calibri" w:hAnsi="Calibri" w:cs="Calibri"/>
          <w:bCs/>
        </w:rPr>
      </w:pPr>
    </w:p>
    <w:p w14:paraId="00ABFE81" w14:textId="77777777" w:rsidR="003422B0" w:rsidRPr="00E67EAB" w:rsidRDefault="003422B0" w:rsidP="00E67EAB"/>
    <w:sectPr w:rsidR="003422B0" w:rsidRPr="00E67E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A7FFD"/>
    <w:multiLevelType w:val="multilevel"/>
    <w:tmpl w:val="CCEC0024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  <w:color w:val="auto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285F707D"/>
    <w:multiLevelType w:val="multilevel"/>
    <w:tmpl w:val="6F6604C6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  <w:color w:val="auto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E0E2F9F"/>
    <w:multiLevelType w:val="multilevel"/>
    <w:tmpl w:val="51164CA0"/>
    <w:styleLink w:val="LFO4"/>
    <w:lvl w:ilvl="0">
      <w:start w:val="1"/>
      <w:numFmt w:val="upperLetter"/>
      <w:pStyle w:val="Paragrafoelenco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44377189">
    <w:abstractNumId w:val="2"/>
  </w:num>
  <w:num w:numId="2" w16cid:durableId="649481502">
    <w:abstractNumId w:val="0"/>
  </w:num>
  <w:num w:numId="3" w16cid:durableId="1319379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39"/>
    <w:rsid w:val="003422B0"/>
    <w:rsid w:val="00E67EAB"/>
    <w:rsid w:val="00E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3EC9"/>
  <w15:chartTrackingRefBased/>
  <w15:docId w15:val="{495CF491-90C3-4DCC-87C9-96845554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1439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1439"/>
    <w:pPr>
      <w:numPr>
        <w:numId w:val="1"/>
      </w:numPr>
      <w:spacing w:before="120" w:after="200" w:line="300" w:lineRule="exact"/>
    </w:pPr>
  </w:style>
  <w:style w:type="character" w:customStyle="1" w:styleId="DefaultParagraphFont-a4edb28">
    <w:name w:val="Default Paragraph Font-a4edb28"/>
    <w:rsid w:val="00EA1439"/>
  </w:style>
  <w:style w:type="numbering" w:customStyle="1" w:styleId="LFO4">
    <w:name w:val="LFO4"/>
    <w:basedOn w:val="Nessunelenco"/>
    <w:rsid w:val="00EA143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Carrera</dc:creator>
  <cp:keywords/>
  <dc:description/>
  <cp:lastModifiedBy>Anna Carrera</cp:lastModifiedBy>
  <cp:revision>2</cp:revision>
  <dcterms:created xsi:type="dcterms:W3CDTF">2022-11-21T16:41:00Z</dcterms:created>
  <dcterms:modified xsi:type="dcterms:W3CDTF">2023-10-24T14:54:00Z</dcterms:modified>
</cp:coreProperties>
</file>