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90D73B" w14:textId="750788C9" w:rsidR="008E1A1D" w:rsidRPr="003E56A1" w:rsidRDefault="008E1A1D" w:rsidP="008E1A1D">
      <w:pPr>
        <w:pStyle w:val="Titolo3"/>
        <w:spacing w:before="0" w:line="240" w:lineRule="auto"/>
        <w:jc w:val="right"/>
        <w:rPr>
          <w:rFonts w:ascii="Century Gothic" w:hAnsi="Century Gothic"/>
          <w:b w:val="0"/>
          <w:color w:val="auto"/>
        </w:rPr>
      </w:pPr>
      <w:bookmarkStart w:id="0" w:name="_Toc57961593"/>
      <w:bookmarkStart w:id="1" w:name="_Hlk72328821"/>
      <w:r w:rsidRPr="00440902">
        <w:rPr>
          <w:rFonts w:ascii="Century Gothic" w:hAnsi="Century Gothic"/>
          <w:b w:val="0"/>
          <w:color w:val="auto"/>
        </w:rPr>
        <w:t xml:space="preserve">Allegato </w:t>
      </w:r>
      <w:r>
        <w:rPr>
          <w:rFonts w:ascii="Century Gothic" w:hAnsi="Century Gothic"/>
          <w:b w:val="0"/>
          <w:color w:val="auto"/>
        </w:rPr>
        <w:t xml:space="preserve">12 </w:t>
      </w:r>
      <w:r w:rsidRPr="00440902">
        <w:rPr>
          <w:rFonts w:ascii="Century Gothic" w:hAnsi="Century Gothic"/>
          <w:b w:val="0"/>
          <w:color w:val="auto"/>
        </w:rPr>
        <w:t xml:space="preserve">– Facsimile </w:t>
      </w:r>
      <w:bookmarkEnd w:id="0"/>
      <w:r>
        <w:rPr>
          <w:rFonts w:ascii="Century Gothic" w:hAnsi="Century Gothic"/>
          <w:b w:val="0"/>
          <w:color w:val="auto"/>
        </w:rPr>
        <w:t>scheda monitoraggio ambientale</w:t>
      </w:r>
    </w:p>
    <w:bookmarkEnd w:id="1"/>
    <w:p w14:paraId="469DB592" w14:textId="77777777" w:rsidR="00E42E63" w:rsidRPr="00E42E63" w:rsidRDefault="00E42E63" w:rsidP="00E42E63">
      <w:pPr>
        <w:spacing w:after="0" w:line="240" w:lineRule="auto"/>
        <w:rPr>
          <w:rFonts w:ascii="Century Gothic" w:hAnsi="Century Gothic" w:cs="Arial"/>
        </w:rPr>
      </w:pPr>
    </w:p>
    <w:p w14:paraId="2B4B75CF" w14:textId="77777777" w:rsidR="00E42E63" w:rsidRPr="00E42E63" w:rsidRDefault="00E42E63" w:rsidP="00E42E63">
      <w:pPr>
        <w:spacing w:after="0" w:line="240" w:lineRule="auto"/>
        <w:jc w:val="center"/>
        <w:rPr>
          <w:rFonts w:ascii="Century Gothic" w:hAnsi="Century Gothic" w:cs="Arial"/>
        </w:rPr>
      </w:pPr>
      <w:r w:rsidRPr="00E42E63">
        <w:rPr>
          <w:rFonts w:ascii="Century Gothic" w:hAnsi="Century Gothic" w:cs="Arial"/>
        </w:rPr>
        <w:t>REGIONE LOMBARDIA PR FESR 2021-2027</w:t>
      </w:r>
    </w:p>
    <w:p w14:paraId="08F362E4" w14:textId="77777777" w:rsidR="00E42E63" w:rsidRPr="00E42E63" w:rsidRDefault="00E42E63" w:rsidP="00E42E63">
      <w:pPr>
        <w:spacing w:after="0" w:line="240" w:lineRule="auto"/>
        <w:jc w:val="center"/>
        <w:rPr>
          <w:rFonts w:ascii="Century Gothic" w:hAnsi="Century Gothic" w:cs="Arial"/>
        </w:rPr>
      </w:pPr>
      <w:r w:rsidRPr="00E42E63">
        <w:rPr>
          <w:rFonts w:ascii="Century Gothic" w:hAnsi="Century Gothic" w:cs="Arial"/>
        </w:rPr>
        <w:t>ASSE 2 - UN'EUROPA PIÙ VERDE, A BASSE EMISSIONI DI CARBONIO E IN TRANSIZIONE VERSO LA DECARBONIZZAZIONE E LA RESILIENZA</w:t>
      </w:r>
    </w:p>
    <w:p w14:paraId="7C256C63" w14:textId="77777777" w:rsidR="00E42E63" w:rsidRPr="00E42E63" w:rsidRDefault="00E42E63" w:rsidP="00E42E63">
      <w:pPr>
        <w:spacing w:after="0" w:line="240" w:lineRule="auto"/>
        <w:jc w:val="center"/>
        <w:rPr>
          <w:rFonts w:ascii="Century Gothic" w:hAnsi="Century Gothic" w:cs="Arial"/>
        </w:rPr>
      </w:pPr>
    </w:p>
    <w:p w14:paraId="42BC0E92" w14:textId="77777777" w:rsidR="00E42E63" w:rsidRPr="00E42E63" w:rsidRDefault="00E42E63" w:rsidP="00E42E63">
      <w:pPr>
        <w:spacing w:after="0" w:line="240" w:lineRule="auto"/>
        <w:jc w:val="center"/>
        <w:rPr>
          <w:rFonts w:ascii="Century Gothic" w:hAnsi="Century Gothic" w:cs="Arial"/>
        </w:rPr>
      </w:pPr>
      <w:r w:rsidRPr="00E42E63">
        <w:rPr>
          <w:rFonts w:ascii="Century Gothic" w:hAnsi="Century Gothic" w:cs="Arial"/>
        </w:rPr>
        <w:t>OBIETTIVO SPECIFICO 2.1. - Promuovere l'efficienza energetica e ridurre le emissioni di gas a effetto serra.</w:t>
      </w:r>
    </w:p>
    <w:p w14:paraId="4387D393" w14:textId="77777777" w:rsidR="00E42E63" w:rsidRPr="00E42E63" w:rsidRDefault="00E42E63" w:rsidP="00E42E63">
      <w:pPr>
        <w:spacing w:after="0" w:line="240" w:lineRule="auto"/>
        <w:jc w:val="center"/>
        <w:rPr>
          <w:rFonts w:ascii="Century Gothic" w:hAnsi="Century Gothic" w:cs="Arial"/>
        </w:rPr>
      </w:pPr>
    </w:p>
    <w:p w14:paraId="4CCC94C1" w14:textId="438759DB" w:rsidR="00E42E63" w:rsidRPr="00E42E63" w:rsidRDefault="00E42E63" w:rsidP="00E42E63">
      <w:pPr>
        <w:spacing w:after="0" w:line="240" w:lineRule="auto"/>
        <w:jc w:val="center"/>
        <w:rPr>
          <w:rFonts w:ascii="Century Gothic" w:hAnsi="Century Gothic" w:cs="Arial"/>
        </w:rPr>
      </w:pPr>
      <w:r w:rsidRPr="00E42E63">
        <w:rPr>
          <w:rFonts w:ascii="Century Gothic" w:hAnsi="Century Gothic" w:cs="Arial"/>
        </w:rPr>
        <w:t>OBIETTIVO SPECIFICO 2.2. - Promuovere le energie rinnovabili in conformità della direttiva (UE) 2018/2001 sull'energia da fonti rinnovabili, compresi i criteri di sostenibilità ivi stabiliti (FESR).</w:t>
      </w:r>
    </w:p>
    <w:p w14:paraId="5F738E99" w14:textId="77777777" w:rsidR="00E42E63" w:rsidRPr="00E42E63" w:rsidRDefault="00E42E63" w:rsidP="00E42E63">
      <w:pPr>
        <w:spacing w:after="0" w:line="240" w:lineRule="auto"/>
        <w:jc w:val="center"/>
        <w:rPr>
          <w:rFonts w:ascii="Century Gothic" w:hAnsi="Century Gothic" w:cs="Arial"/>
        </w:rPr>
      </w:pPr>
    </w:p>
    <w:p w14:paraId="6F325F4B" w14:textId="77777777" w:rsidR="00E42E63" w:rsidRPr="00E42E63" w:rsidRDefault="00E42E63" w:rsidP="00E42E63">
      <w:pPr>
        <w:spacing w:after="0" w:line="240" w:lineRule="auto"/>
        <w:jc w:val="center"/>
        <w:rPr>
          <w:rFonts w:ascii="Century Gothic" w:hAnsi="Century Gothic" w:cs="Arial"/>
        </w:rPr>
      </w:pPr>
    </w:p>
    <w:p w14:paraId="7A7EA6AB" w14:textId="77777777" w:rsidR="00E42E63" w:rsidRPr="00E42E63" w:rsidRDefault="00E42E63" w:rsidP="00E42E63">
      <w:pPr>
        <w:spacing w:after="0" w:line="240" w:lineRule="auto"/>
        <w:jc w:val="center"/>
        <w:rPr>
          <w:rFonts w:ascii="Century Gothic" w:hAnsi="Century Gothic" w:cs="Arial"/>
        </w:rPr>
      </w:pPr>
      <w:r w:rsidRPr="00E42E63">
        <w:rPr>
          <w:rFonts w:ascii="Century Gothic" w:hAnsi="Century Gothic" w:cs="Arial"/>
        </w:rPr>
        <w:t>Azione 2.1.1 – Sostegno a interventi di ristrutturazione e riqualificazione per l’efficientamento energetico di strutture e impianti pubblici</w:t>
      </w:r>
    </w:p>
    <w:p w14:paraId="67CCFA03" w14:textId="77777777" w:rsidR="00E42E63" w:rsidRPr="00E42E63" w:rsidRDefault="00E42E63" w:rsidP="00E42E63">
      <w:pPr>
        <w:spacing w:after="0" w:line="240" w:lineRule="auto"/>
        <w:jc w:val="center"/>
        <w:rPr>
          <w:rFonts w:ascii="Century Gothic" w:hAnsi="Century Gothic" w:cs="Arial"/>
        </w:rPr>
      </w:pPr>
    </w:p>
    <w:p w14:paraId="43B003CD" w14:textId="3DA023BA" w:rsidR="008E1A1D" w:rsidRPr="00F32BA1" w:rsidRDefault="00E42E63" w:rsidP="00E42E63">
      <w:pPr>
        <w:spacing w:after="0" w:line="240" w:lineRule="auto"/>
        <w:jc w:val="center"/>
        <w:rPr>
          <w:rFonts w:ascii="Century Gothic" w:hAnsi="Century Gothic" w:cs="Arial"/>
        </w:rPr>
      </w:pPr>
      <w:r w:rsidRPr="00E42E63">
        <w:rPr>
          <w:rFonts w:ascii="Century Gothic" w:hAnsi="Century Gothic" w:cs="Arial"/>
        </w:rPr>
        <w:t>Azione 2.2.1 - Incremento della produzione di energia da fonti rinnovabili.</w:t>
      </w:r>
    </w:p>
    <w:p w14:paraId="1BB5D33A" w14:textId="77777777" w:rsidR="00E42E63" w:rsidRDefault="00E42E63" w:rsidP="008E1A1D">
      <w:pPr>
        <w:tabs>
          <w:tab w:val="left" w:pos="4820"/>
        </w:tabs>
        <w:spacing w:after="0" w:line="240" w:lineRule="auto"/>
        <w:rPr>
          <w:rFonts w:ascii="Century Gothic" w:hAnsi="Century Gothic" w:cs="Arial"/>
        </w:rPr>
      </w:pPr>
    </w:p>
    <w:p w14:paraId="528E97ED" w14:textId="3A8F04BE" w:rsidR="008E1A1D" w:rsidRPr="006E09E5" w:rsidRDefault="008E1A1D" w:rsidP="008E1A1D">
      <w:pPr>
        <w:tabs>
          <w:tab w:val="left" w:pos="4820"/>
        </w:tabs>
        <w:spacing w:after="0" w:line="240" w:lineRule="auto"/>
        <w:rPr>
          <w:rFonts w:ascii="Century Gothic" w:hAnsi="Century Gothic" w:cs="Arial"/>
          <w:sz w:val="20"/>
          <w:szCs w:val="20"/>
        </w:rPr>
      </w:pPr>
      <w:r w:rsidRPr="00F32BA1">
        <w:rPr>
          <w:rFonts w:ascii="Century Gothic" w:hAnsi="Century Gothic" w:cs="Arial"/>
        </w:rPr>
        <w:tab/>
      </w:r>
      <w:r w:rsidRPr="006E09E5">
        <w:rPr>
          <w:rFonts w:ascii="Century Gothic" w:hAnsi="Century Gothic" w:cs="Arial"/>
          <w:sz w:val="20"/>
          <w:szCs w:val="20"/>
        </w:rPr>
        <w:t>Regione Lombardia</w:t>
      </w:r>
    </w:p>
    <w:p w14:paraId="436751BD" w14:textId="77777777" w:rsidR="008E1A1D" w:rsidRPr="006E09E5" w:rsidRDefault="008E1A1D" w:rsidP="008E1A1D">
      <w:pPr>
        <w:tabs>
          <w:tab w:val="left" w:pos="4820"/>
        </w:tabs>
        <w:spacing w:after="0" w:line="240" w:lineRule="auto"/>
        <w:ind w:left="4820"/>
        <w:rPr>
          <w:rFonts w:ascii="Century Gothic" w:hAnsi="Century Gothic" w:cs="Arial"/>
          <w:sz w:val="20"/>
          <w:szCs w:val="20"/>
        </w:rPr>
      </w:pPr>
      <w:bookmarkStart w:id="2" w:name="_Hlk138242499"/>
      <w:r w:rsidRPr="006E09E5">
        <w:rPr>
          <w:rFonts w:ascii="Century Gothic" w:hAnsi="Century Gothic" w:cs="Arial"/>
          <w:sz w:val="20"/>
          <w:szCs w:val="20"/>
        </w:rPr>
        <w:t>DG Enti Locali, Montagna</w:t>
      </w:r>
      <w:r>
        <w:rPr>
          <w:rFonts w:ascii="Century Gothic" w:hAnsi="Century Gothic" w:cs="Arial"/>
          <w:sz w:val="20"/>
          <w:szCs w:val="20"/>
        </w:rPr>
        <w:t>, Risorse Energetiche, Utilizzo Risorsa Idrica</w:t>
      </w:r>
    </w:p>
    <w:bookmarkEnd w:id="2"/>
    <w:p w14:paraId="6DB7960D" w14:textId="77777777" w:rsidR="008E1A1D" w:rsidRDefault="008E1A1D" w:rsidP="008E1A1D">
      <w:pPr>
        <w:tabs>
          <w:tab w:val="left" w:pos="4820"/>
        </w:tabs>
        <w:spacing w:after="0" w:line="240" w:lineRule="auto"/>
        <w:ind w:left="4820"/>
        <w:rPr>
          <w:rFonts w:ascii="Century Gothic" w:hAnsi="Century Gothic" w:cs="Arial"/>
          <w:sz w:val="20"/>
          <w:szCs w:val="20"/>
        </w:rPr>
      </w:pPr>
      <w:r w:rsidRPr="006E09E5">
        <w:rPr>
          <w:rFonts w:ascii="Century Gothic" w:hAnsi="Century Gothic" w:cs="Arial"/>
          <w:sz w:val="20"/>
          <w:szCs w:val="20"/>
        </w:rPr>
        <w:t>U.O. Risorse Energetiche</w:t>
      </w:r>
    </w:p>
    <w:p w14:paraId="37045B1F" w14:textId="77777777" w:rsidR="008E1A1D" w:rsidRPr="006E09E5" w:rsidRDefault="008E1A1D" w:rsidP="008E1A1D">
      <w:pPr>
        <w:tabs>
          <w:tab w:val="left" w:pos="4820"/>
        </w:tabs>
        <w:spacing w:after="0" w:line="240" w:lineRule="auto"/>
        <w:ind w:left="4820"/>
        <w:rPr>
          <w:rFonts w:ascii="Century Gothic" w:hAnsi="Century Gothic" w:cs="Arial"/>
          <w:sz w:val="20"/>
          <w:szCs w:val="20"/>
        </w:rPr>
      </w:pPr>
      <w:r w:rsidRPr="006E09E5">
        <w:rPr>
          <w:rFonts w:ascii="Century Gothic" w:hAnsi="Century Gothic" w:cs="Arial"/>
          <w:sz w:val="20"/>
          <w:szCs w:val="20"/>
        </w:rPr>
        <w:t>Piazza Città di Lombardia,</w:t>
      </w:r>
      <w:r>
        <w:rPr>
          <w:rFonts w:ascii="Century Gothic" w:hAnsi="Century Gothic" w:cs="Arial"/>
          <w:sz w:val="20"/>
          <w:szCs w:val="20"/>
        </w:rPr>
        <w:t xml:space="preserve"> </w:t>
      </w:r>
      <w:r w:rsidRPr="006E09E5">
        <w:rPr>
          <w:rFonts w:ascii="Century Gothic" w:hAnsi="Century Gothic" w:cs="Arial"/>
          <w:sz w:val="20"/>
          <w:szCs w:val="20"/>
        </w:rPr>
        <w:t>1</w:t>
      </w:r>
    </w:p>
    <w:p w14:paraId="3D288B67" w14:textId="77777777" w:rsidR="008E1A1D" w:rsidRPr="006E09E5" w:rsidRDefault="008E1A1D" w:rsidP="008E1A1D">
      <w:pPr>
        <w:tabs>
          <w:tab w:val="left" w:pos="4820"/>
        </w:tabs>
        <w:spacing w:after="0" w:line="240" w:lineRule="auto"/>
        <w:rPr>
          <w:rFonts w:ascii="Century Gothic" w:hAnsi="Century Gothic" w:cs="Arial"/>
          <w:sz w:val="20"/>
          <w:szCs w:val="20"/>
        </w:rPr>
      </w:pPr>
      <w:r w:rsidRPr="006E09E5">
        <w:rPr>
          <w:rFonts w:ascii="Century Gothic" w:hAnsi="Century Gothic" w:cs="Arial"/>
          <w:sz w:val="20"/>
          <w:szCs w:val="20"/>
        </w:rPr>
        <w:tab/>
        <w:t>20124 Milano</w:t>
      </w:r>
    </w:p>
    <w:p w14:paraId="5778D1C6" w14:textId="77777777" w:rsidR="008E1A1D" w:rsidRPr="00F32BA1" w:rsidRDefault="008E1A1D" w:rsidP="008E1A1D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51146D39" w14:textId="77777777" w:rsidR="008E1A1D" w:rsidRDefault="008E1A1D" w:rsidP="008E1A1D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</w:p>
    <w:p w14:paraId="17AF0AD0" w14:textId="7D79AC4E" w:rsidR="008E1A1D" w:rsidRPr="00D005FC" w:rsidRDefault="008E1A1D" w:rsidP="008E1A1D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  <w:bookmarkStart w:id="3" w:name="_Hlk132897271"/>
      <w:r w:rsidRPr="00E940AF">
        <w:rPr>
          <w:rFonts w:ascii="Century Gothic" w:hAnsi="Century Gothic" w:cs="Arial"/>
          <w:b/>
          <w:bCs/>
        </w:rPr>
        <w:t xml:space="preserve">MANIFESTAZIONE DI INTERESSE </w:t>
      </w:r>
      <w:r w:rsidR="0085189C">
        <w:rPr>
          <w:rFonts w:ascii="Century Gothic" w:hAnsi="Century Gothic" w:cs="Arial"/>
          <w:b/>
          <w:bCs/>
        </w:rPr>
        <w:t>E4S “Energy4Schools”</w:t>
      </w:r>
    </w:p>
    <w:bookmarkEnd w:id="3"/>
    <w:p w14:paraId="313E7EA4" w14:textId="77777777" w:rsidR="008E1A1D" w:rsidRDefault="008E1A1D" w:rsidP="008E1A1D">
      <w:pPr>
        <w:autoSpaceDE w:val="0"/>
        <w:autoSpaceDN w:val="0"/>
        <w:adjustRightInd w:val="0"/>
        <w:spacing w:after="0" w:line="240" w:lineRule="auto"/>
        <w:ind w:right="424"/>
        <w:jc w:val="center"/>
        <w:rPr>
          <w:rFonts w:ascii="Century Gothic" w:hAnsi="Century Gothic" w:cs="Arial"/>
        </w:rPr>
      </w:pPr>
      <w:r w:rsidRPr="00E940AF">
        <w:rPr>
          <w:rFonts w:ascii="Century Gothic" w:hAnsi="Century Gothic" w:cs="Arial"/>
        </w:rPr>
        <w:t>EFFICIENTAMENTO ENERGETICO E L’INCREMENTO DELLA PRODUZIONE DI ENERGIA DA FONTI RINNOVABILI DEL PATRIMONIO EDILIZIO SCOLASTICO DI PROPRIETA’ DELLE PROVINCE LOMBARDE E DELLA CITTA’ METROPOLITANA DI MILANO</w:t>
      </w:r>
    </w:p>
    <w:p w14:paraId="5AA1FF36" w14:textId="77777777" w:rsidR="00497597" w:rsidRDefault="00497597"/>
    <w:tbl>
      <w:tblPr>
        <w:tblW w:w="493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34"/>
        <w:gridCol w:w="964"/>
        <w:gridCol w:w="534"/>
        <w:gridCol w:w="487"/>
        <w:gridCol w:w="574"/>
        <w:gridCol w:w="988"/>
        <w:gridCol w:w="732"/>
        <w:gridCol w:w="831"/>
        <w:gridCol w:w="1226"/>
        <w:gridCol w:w="186"/>
        <w:gridCol w:w="1847"/>
      </w:tblGrid>
      <w:tr w:rsidR="00320435" w:rsidRPr="00E064CE" w14:paraId="734589BA" w14:textId="77777777" w:rsidTr="00894AF5">
        <w:trPr>
          <w:trHeight w:val="785"/>
          <w:jc w:val="center"/>
        </w:trPr>
        <w:tc>
          <w:tcPr>
            <w:tcW w:w="5000" w:type="pct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8B64437" w14:textId="4449B498" w:rsidR="00E064CE" w:rsidRPr="008E1A1D" w:rsidRDefault="00497597" w:rsidP="00E064CE">
            <w:pPr>
              <w:spacing w:before="60" w:after="60" w:line="240" w:lineRule="auto"/>
              <w:ind w:left="-28"/>
              <w:jc w:val="center"/>
              <w:rPr>
                <w:rFonts w:ascii="Century Gothic" w:eastAsia="Times New Roman" w:hAnsi="Century Gothic" w:cs="Arial"/>
                <w:b/>
              </w:rPr>
            </w:pPr>
            <w:bookmarkStart w:id="4" w:name="_Hlk171933421"/>
            <w:r w:rsidRPr="008E1A1D">
              <w:rPr>
                <w:rFonts w:ascii="Century Gothic" w:eastAsia="Times New Roman" w:hAnsi="Century Gothic" w:cs="Arial"/>
                <w:b/>
              </w:rPr>
              <w:t>SCHEDA PER LA RILEVAZIONE DELLE INFORMAZIONI AMBIENTALI</w:t>
            </w:r>
            <w:bookmarkEnd w:id="4"/>
            <w:r w:rsidRPr="008E1A1D">
              <w:rPr>
                <w:rFonts w:ascii="Century Gothic" w:eastAsia="Times New Roman" w:hAnsi="Century Gothic" w:cs="Arial"/>
                <w:b/>
              </w:rPr>
              <w:t xml:space="preserve"> </w:t>
            </w:r>
          </w:p>
          <w:p w14:paraId="2C6BBE6A" w14:textId="77777777" w:rsidR="00497597" w:rsidRDefault="00497597" w:rsidP="00894AF5">
            <w:pPr>
              <w:spacing w:before="60" w:after="60" w:line="240" w:lineRule="auto"/>
              <w:ind w:left="-28"/>
              <w:jc w:val="center"/>
              <w:rPr>
                <w:rFonts w:ascii="Century Gothic" w:eastAsia="Times New Roman" w:hAnsi="Century Gothic" w:cs="Arial"/>
                <w:b/>
                <w:i/>
                <w:iCs/>
                <w:sz w:val="20"/>
                <w:szCs w:val="20"/>
              </w:rPr>
            </w:pPr>
          </w:p>
          <w:p w14:paraId="65005EC5" w14:textId="54F7B0DA" w:rsidR="00497597" w:rsidRPr="00BC676C" w:rsidRDefault="008E1A1D" w:rsidP="00894AF5">
            <w:pPr>
              <w:spacing w:before="60" w:after="60" w:line="240" w:lineRule="auto"/>
              <w:ind w:left="-28"/>
              <w:jc w:val="center"/>
              <w:rPr>
                <w:rFonts w:ascii="Century Gothic" w:eastAsia="Times New Roman" w:hAnsi="Century Gothic" w:cs="Arial"/>
                <w:b/>
                <w:sz w:val="20"/>
                <w:szCs w:val="20"/>
              </w:rPr>
            </w:pPr>
            <w:r w:rsidRPr="00BC676C">
              <w:rPr>
                <w:rFonts w:ascii="Century Gothic" w:eastAsia="Times New Roman" w:hAnsi="Century Gothic" w:cs="Arial"/>
                <w:b/>
                <w:sz w:val="20"/>
                <w:szCs w:val="20"/>
              </w:rPr>
              <w:t>La compilazione della scheda è obbligatoria ai fini della raccolta di informazioni necessarie al monitoraggio ambientale</w:t>
            </w:r>
            <w:r w:rsidR="00BC676C" w:rsidRPr="00BC676C">
              <w:rPr>
                <w:rFonts w:ascii="Century Gothic" w:eastAsia="Times New Roman" w:hAnsi="Century Gothic" w:cs="Arial"/>
                <w:b/>
                <w:sz w:val="20"/>
                <w:szCs w:val="20"/>
              </w:rPr>
              <w:t>.</w:t>
            </w:r>
          </w:p>
          <w:p w14:paraId="2A0D73C5" w14:textId="77777777" w:rsidR="008E1A1D" w:rsidRDefault="008E1A1D" w:rsidP="00894AF5">
            <w:pPr>
              <w:spacing w:before="60" w:after="60" w:line="240" w:lineRule="auto"/>
              <w:ind w:left="-28"/>
              <w:jc w:val="center"/>
              <w:rPr>
                <w:rFonts w:ascii="Century Gothic" w:eastAsia="Times New Roman" w:hAnsi="Century Gothic" w:cs="Arial"/>
                <w:b/>
                <w:i/>
                <w:iCs/>
                <w:sz w:val="20"/>
                <w:szCs w:val="20"/>
              </w:rPr>
            </w:pPr>
          </w:p>
          <w:p w14:paraId="6432286B" w14:textId="3C74B995" w:rsidR="00E07A3B" w:rsidRPr="00894AF5" w:rsidRDefault="00320435" w:rsidP="00894AF5">
            <w:pPr>
              <w:spacing w:before="60" w:after="60" w:line="240" w:lineRule="auto"/>
              <w:ind w:left="-28"/>
              <w:jc w:val="center"/>
              <w:rPr>
                <w:rFonts w:ascii="Century Gothic" w:hAnsi="Century Gothic" w:cstheme="minorHAnsi"/>
                <w:b/>
              </w:rPr>
            </w:pPr>
            <w:r>
              <w:rPr>
                <w:rFonts w:ascii="Century Gothic" w:eastAsia="Times New Roman" w:hAnsi="Century Gothic" w:cs="Arial"/>
                <w:b/>
                <w:i/>
                <w:iCs/>
                <w:sz w:val="20"/>
                <w:szCs w:val="20"/>
              </w:rPr>
              <w:t>U</w:t>
            </w:r>
            <w:r w:rsidRPr="00320435">
              <w:rPr>
                <w:rFonts w:ascii="Century Gothic" w:eastAsia="Times New Roman" w:hAnsi="Century Gothic" w:cs="Arial"/>
                <w:b/>
                <w:i/>
                <w:iCs/>
                <w:sz w:val="20"/>
                <w:szCs w:val="20"/>
              </w:rPr>
              <w:t xml:space="preserve">tilizzo di materiali </w:t>
            </w:r>
            <w:r w:rsidR="00E07A3B">
              <w:rPr>
                <w:rFonts w:ascii="Century Gothic" w:eastAsia="Times New Roman" w:hAnsi="Century Gothic" w:cs="Arial"/>
                <w:b/>
                <w:i/>
                <w:iCs/>
                <w:sz w:val="20"/>
                <w:szCs w:val="20"/>
              </w:rPr>
              <w:t>con prestazioni ambientali migliorative rispetto a quanto previsto dal DM</w:t>
            </w:r>
            <w:r w:rsidR="00E07A3B" w:rsidRPr="00E566A6">
              <w:rPr>
                <w:rFonts w:ascii="Century Gothic" w:hAnsi="Century Gothic" w:cstheme="minorHAnsi"/>
                <w:b/>
              </w:rPr>
              <w:t xml:space="preserve"> </w:t>
            </w:r>
            <w:r w:rsidR="00E07A3B" w:rsidRPr="00894AF5">
              <w:rPr>
                <w:rFonts w:ascii="Century Gothic" w:eastAsia="Times New Roman" w:hAnsi="Century Gothic" w:cs="Arial"/>
                <w:b/>
                <w:i/>
                <w:iCs/>
                <w:sz w:val="20"/>
                <w:szCs w:val="20"/>
              </w:rPr>
              <w:t>23 giugno 2022</w:t>
            </w:r>
          </w:p>
        </w:tc>
      </w:tr>
      <w:tr w:rsidR="00894AF5" w:rsidRPr="00D35CC1" w14:paraId="1042F7EB" w14:textId="77777777" w:rsidTr="00894AF5">
        <w:trPr>
          <w:trHeight w:val="189"/>
          <w:jc w:val="center"/>
        </w:trPr>
        <w:tc>
          <w:tcPr>
            <w:tcW w:w="5000" w:type="pct"/>
            <w:gridSpan w:val="11"/>
            <w:tcBorders>
              <w:bottom w:val="single" w:sz="4" w:space="0" w:color="auto"/>
            </w:tcBorders>
            <w:shd w:val="clear" w:color="auto" w:fill="auto"/>
          </w:tcPr>
          <w:p w14:paraId="5369788F" w14:textId="6242356B" w:rsidR="00894AF5" w:rsidRDefault="00894AF5" w:rsidP="00320435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</w:pPr>
            <w:r w:rsidRPr="00894AF5">
              <w:rPr>
                <w:rFonts w:ascii="Century Gothic" w:eastAsia="Times New Roman" w:hAnsi="Century Gothic" w:cs="Arial"/>
                <w:bCs/>
                <w:i/>
                <w:iCs/>
                <w:sz w:val="20"/>
                <w:szCs w:val="20"/>
              </w:rPr>
              <w:t>La documentazione di gara (relazione CAM/Capitolato Speciale d’Appalto/Computo metrico estimativo) prevede l’applicazione di uno o più dei seguenti criteri premianti previsto dal DM 23 giugno 2022</w:t>
            </w:r>
          </w:p>
        </w:tc>
      </w:tr>
      <w:tr w:rsidR="008C504E" w:rsidRPr="00D35CC1" w14:paraId="4C087C6F" w14:textId="77777777" w:rsidTr="008C504E">
        <w:trPr>
          <w:trHeight w:val="189"/>
          <w:jc w:val="center"/>
        </w:trPr>
        <w:tc>
          <w:tcPr>
            <w:tcW w:w="1943" w:type="pct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7D32722C" w14:textId="00A91C38" w:rsidR="00E07A3B" w:rsidRPr="00320435" w:rsidRDefault="00894AF5" w:rsidP="00320435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Helvetica"/>
                <w:b/>
                <w:bCs/>
                <w:sz w:val="20"/>
                <w:szCs w:val="20"/>
              </w:rPr>
              <w:t>Criterio CAM di riferimento</w:t>
            </w:r>
          </w:p>
        </w:tc>
        <w:tc>
          <w:tcPr>
            <w:tcW w:w="905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1352EE42" w14:textId="32968E6C" w:rsidR="00E07A3B" w:rsidRPr="00320435" w:rsidRDefault="00E07A3B" w:rsidP="00320435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</w:pPr>
            <w:r w:rsidRPr="00320435">
              <w:rPr>
                <w:rFonts w:ascii="Century Gothic" w:hAnsi="Century Gothic" w:cs="Helvetica"/>
                <w:b/>
                <w:bCs/>
                <w:sz w:val="20"/>
                <w:szCs w:val="20"/>
              </w:rPr>
              <w:t>Presenza</w:t>
            </w:r>
          </w:p>
        </w:tc>
        <w:tc>
          <w:tcPr>
            <w:tcW w:w="1082" w:type="pct"/>
            <w:gridSpan w:val="2"/>
            <w:shd w:val="clear" w:color="auto" w:fill="auto"/>
          </w:tcPr>
          <w:p w14:paraId="2BBFD45A" w14:textId="77777777" w:rsidR="00E07A3B" w:rsidRPr="00320435" w:rsidRDefault="00E07A3B" w:rsidP="00320435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</w:pPr>
            <w:r w:rsidRPr="00320435">
              <w:rPr>
                <w:rFonts w:ascii="Century Gothic" w:hAnsi="Century Gothic" w:cs="Helvetica"/>
                <w:b/>
                <w:bCs/>
                <w:sz w:val="20"/>
                <w:szCs w:val="20"/>
              </w:rPr>
              <w:t>Breve descrizione</w:t>
            </w:r>
          </w:p>
        </w:tc>
        <w:tc>
          <w:tcPr>
            <w:tcW w:w="1070" w:type="pct"/>
            <w:gridSpan w:val="2"/>
            <w:shd w:val="clear" w:color="auto" w:fill="auto"/>
          </w:tcPr>
          <w:p w14:paraId="63A50046" w14:textId="7158F464" w:rsidR="00E07A3B" w:rsidRPr="00320435" w:rsidRDefault="00721B19" w:rsidP="00320435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  <w:t xml:space="preserve">Allegato obbligatorio </w:t>
            </w:r>
          </w:p>
        </w:tc>
      </w:tr>
      <w:tr w:rsidR="00894AF5" w:rsidRPr="00D35CC1" w14:paraId="02FC6D20" w14:textId="77777777" w:rsidTr="008C504E">
        <w:trPr>
          <w:trHeight w:val="187"/>
          <w:jc w:val="center"/>
        </w:trPr>
        <w:tc>
          <w:tcPr>
            <w:tcW w:w="1943" w:type="pct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302DC59" w14:textId="3BB11EAB" w:rsidR="00E07A3B" w:rsidRPr="00320435" w:rsidRDefault="00E07A3B" w:rsidP="00894AF5">
            <w:pPr>
              <w:spacing w:before="60" w:after="60" w:line="240" w:lineRule="auto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  <w:r w:rsidRPr="00D353C1">
              <w:rPr>
                <w:rFonts w:ascii="Century Gothic" w:hAnsi="Century Gothic" w:cs="Helvetica"/>
                <w:sz w:val="18"/>
                <w:szCs w:val="18"/>
              </w:rPr>
              <w:t>3.2.3 Prestazioni migliorative dei prodotti da costruzione</w:t>
            </w:r>
          </w:p>
        </w:tc>
        <w:tc>
          <w:tcPr>
            <w:tcW w:w="520" w:type="pct"/>
            <w:shd w:val="clear" w:color="auto" w:fill="auto"/>
            <w:vAlign w:val="center"/>
          </w:tcPr>
          <w:p w14:paraId="206D0467" w14:textId="28B0F2C6" w:rsidR="00E07A3B" w:rsidRPr="00320435" w:rsidRDefault="00E07A3B" w:rsidP="00320435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SI</w:t>
            </w:r>
          </w:p>
        </w:tc>
        <w:tc>
          <w:tcPr>
            <w:tcW w:w="385" w:type="pct"/>
            <w:shd w:val="clear" w:color="auto" w:fill="auto"/>
            <w:vAlign w:val="center"/>
          </w:tcPr>
          <w:p w14:paraId="0FCC19DA" w14:textId="275E61E9" w:rsidR="00E07A3B" w:rsidRPr="00320435" w:rsidRDefault="00E07A3B" w:rsidP="00320435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NO</w:t>
            </w:r>
          </w:p>
        </w:tc>
        <w:tc>
          <w:tcPr>
            <w:tcW w:w="1082" w:type="pct"/>
            <w:gridSpan w:val="2"/>
            <w:shd w:val="clear" w:color="auto" w:fill="auto"/>
          </w:tcPr>
          <w:p w14:paraId="1507169A" w14:textId="77777777" w:rsidR="00E07A3B" w:rsidRPr="00320435" w:rsidRDefault="00E07A3B" w:rsidP="00320435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</w:p>
        </w:tc>
        <w:tc>
          <w:tcPr>
            <w:tcW w:w="1070" w:type="pct"/>
            <w:gridSpan w:val="2"/>
            <w:shd w:val="clear" w:color="auto" w:fill="auto"/>
          </w:tcPr>
          <w:p w14:paraId="6A7E1BC6" w14:textId="17939D52" w:rsidR="00E07A3B" w:rsidRPr="00320435" w:rsidRDefault="00E07A3B" w:rsidP="00320435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</w:p>
        </w:tc>
      </w:tr>
      <w:tr w:rsidR="00894AF5" w:rsidRPr="00D35CC1" w14:paraId="0FE7FB05" w14:textId="77777777" w:rsidTr="008C504E">
        <w:trPr>
          <w:trHeight w:val="187"/>
          <w:jc w:val="center"/>
        </w:trPr>
        <w:tc>
          <w:tcPr>
            <w:tcW w:w="1943" w:type="pct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27AA231" w14:textId="4AC11454" w:rsidR="00E07A3B" w:rsidRPr="00576CA3" w:rsidRDefault="00E07A3B" w:rsidP="00894AF5">
            <w:pPr>
              <w:spacing w:before="60" w:after="60" w:line="240" w:lineRule="auto"/>
              <w:rPr>
                <w:rFonts w:ascii="Century Gothic" w:hAnsi="Century Gothic" w:cs="Helvetica"/>
                <w:sz w:val="18"/>
                <w:szCs w:val="18"/>
              </w:rPr>
            </w:pPr>
            <w:r w:rsidRPr="00D353C1">
              <w:rPr>
                <w:rFonts w:ascii="Century Gothic" w:hAnsi="Century Gothic" w:cs="Helvetica"/>
                <w:sz w:val="18"/>
                <w:szCs w:val="18"/>
              </w:rPr>
              <w:t>3.2.10 Etichettature ambientali</w:t>
            </w:r>
          </w:p>
        </w:tc>
        <w:tc>
          <w:tcPr>
            <w:tcW w:w="520" w:type="pct"/>
            <w:shd w:val="clear" w:color="auto" w:fill="auto"/>
            <w:vAlign w:val="center"/>
          </w:tcPr>
          <w:p w14:paraId="72BFF7D0" w14:textId="6ADEE229" w:rsidR="00E07A3B" w:rsidRPr="00320435" w:rsidRDefault="00E07A3B" w:rsidP="00320435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SI</w:t>
            </w:r>
          </w:p>
        </w:tc>
        <w:tc>
          <w:tcPr>
            <w:tcW w:w="385" w:type="pct"/>
            <w:shd w:val="clear" w:color="auto" w:fill="auto"/>
            <w:vAlign w:val="center"/>
          </w:tcPr>
          <w:p w14:paraId="15AD1FCC" w14:textId="039739C8" w:rsidR="00E07A3B" w:rsidRPr="00320435" w:rsidRDefault="00E07A3B" w:rsidP="00320435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NO</w:t>
            </w:r>
          </w:p>
        </w:tc>
        <w:tc>
          <w:tcPr>
            <w:tcW w:w="1082" w:type="pct"/>
            <w:gridSpan w:val="2"/>
            <w:shd w:val="clear" w:color="auto" w:fill="auto"/>
          </w:tcPr>
          <w:p w14:paraId="085A1319" w14:textId="77777777" w:rsidR="00E07A3B" w:rsidRPr="00320435" w:rsidRDefault="00E07A3B" w:rsidP="00320435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</w:p>
        </w:tc>
        <w:tc>
          <w:tcPr>
            <w:tcW w:w="1070" w:type="pct"/>
            <w:gridSpan w:val="2"/>
            <w:shd w:val="clear" w:color="auto" w:fill="auto"/>
          </w:tcPr>
          <w:p w14:paraId="28F31136" w14:textId="71DEB887" w:rsidR="00E07A3B" w:rsidRPr="00320435" w:rsidRDefault="00E07A3B" w:rsidP="00320435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</w:p>
        </w:tc>
      </w:tr>
      <w:tr w:rsidR="00894AF5" w:rsidRPr="00D35CC1" w14:paraId="7734A9BF" w14:textId="77777777" w:rsidTr="008C504E">
        <w:trPr>
          <w:trHeight w:val="375"/>
          <w:jc w:val="center"/>
        </w:trPr>
        <w:tc>
          <w:tcPr>
            <w:tcW w:w="1943" w:type="pct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7CF1BC4" w14:textId="25266EF2" w:rsidR="00E07A3B" w:rsidRPr="00576CA3" w:rsidRDefault="00E07A3B" w:rsidP="00894AF5">
            <w:pPr>
              <w:pStyle w:val="Corpotesto"/>
              <w:widowControl w:val="0"/>
              <w:tabs>
                <w:tab w:val="left" w:pos="4705"/>
              </w:tabs>
              <w:autoSpaceDE w:val="0"/>
              <w:autoSpaceDN w:val="0"/>
              <w:spacing w:after="0" w:line="240" w:lineRule="auto"/>
              <w:rPr>
                <w:rFonts w:cstheme="minorHAnsi"/>
                <w:color w:val="000000" w:themeColor="text1"/>
                <w:szCs w:val="20"/>
              </w:rPr>
            </w:pPr>
            <w:r w:rsidRPr="00D353C1">
              <w:rPr>
                <w:rFonts w:cs="Helvetica"/>
                <w:sz w:val="18"/>
                <w:szCs w:val="18"/>
              </w:rPr>
              <w:t>4.3.4 Materiali rinnovabili</w:t>
            </w:r>
          </w:p>
        </w:tc>
        <w:tc>
          <w:tcPr>
            <w:tcW w:w="520" w:type="pct"/>
            <w:shd w:val="clear" w:color="auto" w:fill="auto"/>
            <w:vAlign w:val="center"/>
          </w:tcPr>
          <w:p w14:paraId="2139AC06" w14:textId="5B905CEF" w:rsidR="00E07A3B" w:rsidRPr="00320435" w:rsidRDefault="00E07A3B" w:rsidP="00320435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SI</w:t>
            </w:r>
          </w:p>
        </w:tc>
        <w:tc>
          <w:tcPr>
            <w:tcW w:w="385" w:type="pct"/>
            <w:shd w:val="clear" w:color="auto" w:fill="auto"/>
            <w:vAlign w:val="center"/>
          </w:tcPr>
          <w:p w14:paraId="7F68F8AE" w14:textId="4C4A2E44" w:rsidR="00E07A3B" w:rsidRPr="00320435" w:rsidRDefault="00E07A3B" w:rsidP="00320435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NO</w:t>
            </w:r>
          </w:p>
        </w:tc>
        <w:tc>
          <w:tcPr>
            <w:tcW w:w="1082" w:type="pct"/>
            <w:gridSpan w:val="2"/>
            <w:shd w:val="clear" w:color="auto" w:fill="auto"/>
          </w:tcPr>
          <w:p w14:paraId="50392714" w14:textId="77777777" w:rsidR="00E07A3B" w:rsidRPr="00320435" w:rsidRDefault="00E07A3B" w:rsidP="00320435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</w:p>
        </w:tc>
        <w:tc>
          <w:tcPr>
            <w:tcW w:w="1070" w:type="pct"/>
            <w:gridSpan w:val="2"/>
            <w:shd w:val="clear" w:color="auto" w:fill="auto"/>
          </w:tcPr>
          <w:p w14:paraId="5195B459" w14:textId="0956564B" w:rsidR="00E07A3B" w:rsidRPr="00320435" w:rsidRDefault="00E07A3B" w:rsidP="00320435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</w:p>
        </w:tc>
      </w:tr>
      <w:tr w:rsidR="00894AF5" w:rsidRPr="00D35CC1" w14:paraId="5FEE0467" w14:textId="77777777" w:rsidTr="008C504E">
        <w:trPr>
          <w:trHeight w:val="140"/>
          <w:jc w:val="center"/>
        </w:trPr>
        <w:tc>
          <w:tcPr>
            <w:tcW w:w="1943" w:type="pct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FC85BF8" w14:textId="620CDD22" w:rsidR="00E07A3B" w:rsidRPr="009128A6" w:rsidRDefault="00E07A3B" w:rsidP="00894AF5">
            <w:pPr>
              <w:pStyle w:val="Corpotesto"/>
              <w:widowControl w:val="0"/>
              <w:tabs>
                <w:tab w:val="left" w:pos="4705"/>
              </w:tabs>
              <w:autoSpaceDE w:val="0"/>
              <w:autoSpaceDN w:val="0"/>
              <w:spacing w:after="0" w:line="240" w:lineRule="auto"/>
              <w:rPr>
                <w:rFonts w:cstheme="minorHAnsi"/>
                <w:color w:val="000000" w:themeColor="text1"/>
                <w:szCs w:val="20"/>
              </w:rPr>
            </w:pPr>
            <w:r w:rsidRPr="00D353C1">
              <w:rPr>
                <w:rFonts w:cs="Helvetica"/>
                <w:sz w:val="18"/>
                <w:szCs w:val="18"/>
              </w:rPr>
              <w:t>4.3.8 Fine vita degli impianti</w:t>
            </w:r>
          </w:p>
        </w:tc>
        <w:tc>
          <w:tcPr>
            <w:tcW w:w="52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C43303F" w14:textId="54DDC0B1" w:rsidR="00E07A3B" w:rsidRPr="00320435" w:rsidRDefault="00E07A3B" w:rsidP="00320435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SI</w:t>
            </w:r>
          </w:p>
        </w:tc>
        <w:tc>
          <w:tcPr>
            <w:tcW w:w="38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47CF629" w14:textId="5A3625E8" w:rsidR="00E07A3B" w:rsidRPr="00320435" w:rsidRDefault="00E07A3B" w:rsidP="00320435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NO</w:t>
            </w:r>
          </w:p>
        </w:tc>
        <w:tc>
          <w:tcPr>
            <w:tcW w:w="1082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45082AFE" w14:textId="77777777" w:rsidR="00E07A3B" w:rsidRPr="00320435" w:rsidRDefault="00E07A3B" w:rsidP="00320435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</w:p>
        </w:tc>
        <w:tc>
          <w:tcPr>
            <w:tcW w:w="1070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4B50782" w14:textId="19394491" w:rsidR="00E07A3B" w:rsidRPr="00320435" w:rsidRDefault="00E07A3B" w:rsidP="00320435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</w:p>
        </w:tc>
      </w:tr>
      <w:tr w:rsidR="00576CA3" w:rsidRPr="00D35CC1" w14:paraId="2AFE1AEE" w14:textId="77777777" w:rsidTr="00894AF5">
        <w:trPr>
          <w:trHeight w:val="417"/>
          <w:jc w:val="center"/>
        </w:trPr>
        <w:tc>
          <w:tcPr>
            <w:tcW w:w="5000" w:type="pct"/>
            <w:gridSpan w:val="11"/>
            <w:tcBorders>
              <w:bottom w:val="single" w:sz="4" w:space="0" w:color="auto"/>
            </w:tcBorders>
            <w:shd w:val="clear" w:color="auto" w:fill="auto"/>
          </w:tcPr>
          <w:p w14:paraId="46439D80" w14:textId="60E7EAAC" w:rsidR="00576CA3" w:rsidRPr="00320435" w:rsidRDefault="00D353C1" w:rsidP="00D353C1">
            <w:pPr>
              <w:spacing w:after="0" w:line="240" w:lineRule="auto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  <w:r w:rsidRPr="00D353C1">
              <w:rPr>
                <w:rFonts w:cstheme="minorHAnsi"/>
                <w:bCs/>
                <w:color w:val="000000" w:themeColor="text1"/>
                <w:szCs w:val="20"/>
              </w:rPr>
              <w:lastRenderedPageBreak/>
              <w:t>N</w:t>
            </w:r>
            <w:r w:rsidRPr="00D353C1">
              <w:rPr>
                <w:rFonts w:ascii="Century Gothic" w:hAnsi="Century Gothic" w:cs="Helvetica"/>
                <w:bCs/>
                <w:sz w:val="18"/>
                <w:szCs w:val="18"/>
              </w:rPr>
              <w:t>.B.</w:t>
            </w:r>
            <w:r w:rsidRPr="00D353C1">
              <w:rPr>
                <w:rFonts w:ascii="Century Gothic" w:hAnsi="Century Gothic" w:cs="Helvetica"/>
                <w:sz w:val="18"/>
                <w:szCs w:val="18"/>
              </w:rPr>
              <w:t xml:space="preserve"> Gli elementi sopra indicati dovranno essere verificati nella “Relazione CAM” di cui al punto 2.2.1 del DM 23 giugno 2022 </w:t>
            </w:r>
            <w:r w:rsidR="00236C96">
              <w:rPr>
                <w:rFonts w:ascii="Century Gothic" w:hAnsi="Century Gothic" w:cs="Helvetica"/>
                <w:sz w:val="18"/>
                <w:szCs w:val="18"/>
              </w:rPr>
              <w:t>(</w:t>
            </w:r>
            <w:r w:rsidR="00E07A3B">
              <w:rPr>
                <w:rFonts w:ascii="Century Gothic" w:hAnsi="Century Gothic" w:cs="Helvetica"/>
                <w:sz w:val="18"/>
                <w:szCs w:val="18"/>
              </w:rPr>
              <w:t xml:space="preserve">presente all’atto della presentazione della manifestazione di interesse o </w:t>
            </w:r>
            <w:r w:rsidR="00236C96" w:rsidRPr="00236C96">
              <w:rPr>
                <w:rFonts w:ascii="Century Gothic" w:hAnsi="Century Gothic" w:cs="Helvetica"/>
                <w:sz w:val="18"/>
                <w:szCs w:val="18"/>
              </w:rPr>
              <w:t xml:space="preserve">da </w:t>
            </w:r>
            <w:r w:rsidR="00E07A3B" w:rsidRPr="00236C96">
              <w:rPr>
                <w:rFonts w:ascii="Century Gothic" w:hAnsi="Century Gothic" w:cs="Helvetica"/>
                <w:sz w:val="18"/>
                <w:szCs w:val="18"/>
              </w:rPr>
              <w:t>carica</w:t>
            </w:r>
            <w:r w:rsidR="00236C96" w:rsidRPr="00236C96">
              <w:rPr>
                <w:rFonts w:ascii="Century Gothic" w:hAnsi="Century Gothic" w:cs="Helvetica"/>
                <w:sz w:val="18"/>
                <w:szCs w:val="18"/>
              </w:rPr>
              <w:t>re</w:t>
            </w:r>
            <w:r w:rsidR="00E07A3B" w:rsidRPr="00236C96">
              <w:rPr>
                <w:rFonts w:ascii="Century Gothic" w:hAnsi="Century Gothic" w:cs="Helvetica"/>
                <w:sz w:val="18"/>
                <w:szCs w:val="18"/>
              </w:rPr>
              <w:t xml:space="preserve"> sulla piattaforma Bandi &amp; Servizi entro la richiesta di erogazione della seconda quota</w:t>
            </w:r>
            <w:r w:rsidR="00236C96">
              <w:rPr>
                <w:rFonts w:ascii="Century Gothic" w:hAnsi="Century Gothic" w:cs="Helvetica"/>
                <w:sz w:val="18"/>
                <w:szCs w:val="18"/>
              </w:rPr>
              <w:t xml:space="preserve">) e trovare conferma nella documentazione progettuale, </w:t>
            </w:r>
            <w:r w:rsidR="00236C96" w:rsidRPr="00236C96">
              <w:rPr>
                <w:rFonts w:ascii="Century Gothic" w:hAnsi="Century Gothic" w:cs="Helvetica"/>
                <w:sz w:val="18"/>
                <w:szCs w:val="18"/>
              </w:rPr>
              <w:t>pena decadenza del contributo</w:t>
            </w:r>
          </w:p>
        </w:tc>
      </w:tr>
      <w:tr w:rsidR="00576CA3" w:rsidRPr="00E064CE" w14:paraId="5A02B108" w14:textId="77777777" w:rsidTr="008C504E">
        <w:trPr>
          <w:trHeight w:val="675"/>
          <w:jc w:val="center"/>
        </w:trPr>
        <w:tc>
          <w:tcPr>
            <w:tcW w:w="5000" w:type="pct"/>
            <w:gridSpan w:val="11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A587E54" w14:textId="77777777" w:rsidR="00576CA3" w:rsidRDefault="00576CA3" w:rsidP="00576CA3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i/>
                <w:iCs/>
                <w:sz w:val="20"/>
                <w:szCs w:val="20"/>
              </w:rPr>
            </w:pPr>
          </w:p>
          <w:p w14:paraId="46FC5982" w14:textId="29CAF652" w:rsidR="00576CA3" w:rsidRPr="00E064CE" w:rsidRDefault="00576CA3" w:rsidP="00576CA3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i/>
                <w:iCs/>
                <w:sz w:val="20"/>
                <w:szCs w:val="20"/>
              </w:rPr>
            </w:pPr>
            <w:r w:rsidRPr="00E064CE">
              <w:rPr>
                <w:rFonts w:ascii="Century Gothic" w:eastAsia="Times New Roman" w:hAnsi="Century Gothic" w:cs="Arial"/>
                <w:b/>
                <w:i/>
                <w:iCs/>
                <w:sz w:val="20"/>
                <w:szCs w:val="20"/>
              </w:rPr>
              <w:t>Realizzazione di sistemi solari passivi</w:t>
            </w:r>
          </w:p>
        </w:tc>
      </w:tr>
      <w:tr w:rsidR="008C504E" w:rsidRPr="00E064CE" w14:paraId="57DF2AA7" w14:textId="77777777" w:rsidTr="008C504E">
        <w:trPr>
          <w:trHeight w:val="491"/>
          <w:jc w:val="center"/>
        </w:trPr>
        <w:tc>
          <w:tcPr>
            <w:tcW w:w="5000" w:type="pct"/>
            <w:gridSpan w:val="11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53F4B2" w14:textId="5DD1F81B" w:rsidR="008C504E" w:rsidRDefault="001929B8" w:rsidP="00576CA3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i/>
                <w:iCs/>
                <w:sz w:val="20"/>
                <w:szCs w:val="20"/>
              </w:rPr>
            </w:pPr>
            <w:r>
              <w:rPr>
                <w:rFonts w:ascii="Century Gothic" w:hAnsi="Century Gothic" w:cs="Helvetica"/>
                <w:sz w:val="18"/>
                <w:szCs w:val="18"/>
              </w:rPr>
              <w:t xml:space="preserve">Indicare se il progetto prevede la realizzazione di almeno uno dei seguenti sistemi: </w:t>
            </w:r>
            <w:r w:rsidR="008C504E" w:rsidRPr="008A348A">
              <w:rPr>
                <w:rFonts w:ascii="Century Gothic" w:hAnsi="Century Gothic" w:cs="Helvetica"/>
                <w:sz w:val="18"/>
                <w:szCs w:val="18"/>
              </w:rPr>
              <w:t>Serra o camino solare</w:t>
            </w:r>
            <w:r w:rsidR="008C504E">
              <w:rPr>
                <w:rFonts w:ascii="Century Gothic" w:hAnsi="Century Gothic" w:cs="Helvetica"/>
                <w:sz w:val="18"/>
                <w:szCs w:val="18"/>
              </w:rPr>
              <w:t xml:space="preserve">, </w:t>
            </w:r>
            <w:r w:rsidR="008C504E" w:rsidRPr="00E064CE">
              <w:rPr>
                <w:rFonts w:ascii="Century Gothic" w:hAnsi="Century Gothic" w:cs="Helvetica"/>
                <w:sz w:val="18"/>
                <w:szCs w:val="18"/>
              </w:rPr>
              <w:t>Muri di Trombe, Sistemi Barra Costantini</w:t>
            </w:r>
            <w:r w:rsidR="008C504E">
              <w:rPr>
                <w:rFonts w:ascii="Century Gothic" w:hAnsi="Century Gothic" w:cs="Helvetica"/>
                <w:sz w:val="18"/>
                <w:szCs w:val="18"/>
              </w:rPr>
              <w:t xml:space="preserve">, </w:t>
            </w:r>
            <w:r w:rsidR="008C504E" w:rsidRPr="00E064CE">
              <w:rPr>
                <w:rFonts w:ascii="Century Gothic" w:hAnsi="Century Gothic" w:cs="Helvetica"/>
                <w:sz w:val="18"/>
                <w:szCs w:val="18"/>
              </w:rPr>
              <w:t>Facciata ventilata</w:t>
            </w:r>
          </w:p>
        </w:tc>
      </w:tr>
      <w:tr w:rsidR="008C504E" w:rsidRPr="00320435" w14:paraId="597672FF" w14:textId="77777777" w:rsidTr="008C504E">
        <w:trPr>
          <w:trHeight w:val="189"/>
          <w:jc w:val="center"/>
        </w:trPr>
        <w:tc>
          <w:tcPr>
            <w:tcW w:w="1104" w:type="pct"/>
            <w:gridSpan w:val="2"/>
            <w:shd w:val="clear" w:color="auto" w:fill="auto"/>
          </w:tcPr>
          <w:p w14:paraId="5E2A67D4" w14:textId="3F0EB1D7" w:rsidR="008C504E" w:rsidRPr="00320435" w:rsidRDefault="008C504E" w:rsidP="008C504E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</w:pPr>
            <w:r w:rsidRPr="00320435">
              <w:rPr>
                <w:rFonts w:ascii="Century Gothic" w:hAnsi="Century Gothic" w:cs="Helvetica"/>
                <w:b/>
                <w:bCs/>
                <w:sz w:val="20"/>
                <w:szCs w:val="20"/>
              </w:rPr>
              <w:t>Presenza</w:t>
            </w:r>
          </w:p>
        </w:tc>
        <w:tc>
          <w:tcPr>
            <w:tcW w:w="2181" w:type="pct"/>
            <w:gridSpan w:val="6"/>
            <w:shd w:val="clear" w:color="auto" w:fill="auto"/>
          </w:tcPr>
          <w:p w14:paraId="2F153724" w14:textId="77777777" w:rsidR="008C504E" w:rsidRPr="00320435" w:rsidRDefault="008C504E" w:rsidP="008C504E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</w:pPr>
            <w:r w:rsidRPr="00320435">
              <w:rPr>
                <w:rFonts w:ascii="Century Gothic" w:hAnsi="Century Gothic" w:cs="Helvetica"/>
                <w:b/>
                <w:bCs/>
                <w:sz w:val="20"/>
                <w:szCs w:val="20"/>
              </w:rPr>
              <w:t>Breve descrizione</w:t>
            </w:r>
          </w:p>
        </w:tc>
        <w:tc>
          <w:tcPr>
            <w:tcW w:w="1715" w:type="pct"/>
            <w:gridSpan w:val="3"/>
            <w:shd w:val="clear" w:color="auto" w:fill="auto"/>
          </w:tcPr>
          <w:p w14:paraId="18D2F61F" w14:textId="77777777" w:rsidR="008C504E" w:rsidRDefault="008C504E" w:rsidP="008C504E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  <w:t>Documento di riferimento</w:t>
            </w:r>
          </w:p>
          <w:p w14:paraId="309183B5" w14:textId="48C8517B" w:rsidR="008C504E" w:rsidRPr="00236C96" w:rsidRDefault="008C504E" w:rsidP="008C504E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</w:pPr>
            <w:r w:rsidRPr="00236C96"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>(allegati)</w:t>
            </w:r>
          </w:p>
        </w:tc>
      </w:tr>
      <w:tr w:rsidR="008C504E" w:rsidRPr="00320435" w14:paraId="69EDE6D5" w14:textId="77777777" w:rsidTr="008C504E">
        <w:trPr>
          <w:trHeight w:val="187"/>
          <w:jc w:val="center"/>
        </w:trPr>
        <w:tc>
          <w:tcPr>
            <w:tcW w:w="597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12F3CDF" w14:textId="4A04E7D3" w:rsidR="008C504E" w:rsidRPr="008A348A" w:rsidRDefault="008C504E" w:rsidP="008C504E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sz w:val="18"/>
                <w:szCs w:val="18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SI</w:t>
            </w:r>
          </w:p>
        </w:tc>
        <w:tc>
          <w:tcPr>
            <w:tcW w:w="507" w:type="pct"/>
            <w:shd w:val="clear" w:color="auto" w:fill="auto"/>
            <w:vAlign w:val="center"/>
          </w:tcPr>
          <w:p w14:paraId="29767861" w14:textId="5555AC75" w:rsidR="008C504E" w:rsidRDefault="008C504E" w:rsidP="008C504E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NO</w:t>
            </w:r>
          </w:p>
        </w:tc>
        <w:tc>
          <w:tcPr>
            <w:tcW w:w="2181" w:type="pct"/>
            <w:gridSpan w:val="6"/>
            <w:shd w:val="clear" w:color="auto" w:fill="auto"/>
          </w:tcPr>
          <w:p w14:paraId="40F4E9C5" w14:textId="77777777" w:rsidR="008C504E" w:rsidRPr="00320435" w:rsidRDefault="008C504E" w:rsidP="008C504E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</w:p>
        </w:tc>
        <w:tc>
          <w:tcPr>
            <w:tcW w:w="1715" w:type="pct"/>
            <w:gridSpan w:val="3"/>
            <w:shd w:val="clear" w:color="auto" w:fill="auto"/>
          </w:tcPr>
          <w:p w14:paraId="0EB8FDD1" w14:textId="77777777" w:rsidR="008C504E" w:rsidRPr="00320435" w:rsidRDefault="008C504E" w:rsidP="008C504E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</w:p>
        </w:tc>
      </w:tr>
      <w:tr w:rsidR="008C504E" w:rsidRPr="0096653D" w14:paraId="5CBE3DA7" w14:textId="77777777" w:rsidTr="00894AF5">
        <w:trPr>
          <w:trHeight w:val="779"/>
          <w:jc w:val="center"/>
        </w:trPr>
        <w:tc>
          <w:tcPr>
            <w:tcW w:w="5000" w:type="pct"/>
            <w:gridSpan w:val="11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129338B" w14:textId="77777777" w:rsidR="008C504E" w:rsidRDefault="008C504E" w:rsidP="008C504E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i/>
                <w:iCs/>
                <w:sz w:val="20"/>
                <w:szCs w:val="20"/>
              </w:rPr>
            </w:pPr>
          </w:p>
          <w:p w14:paraId="44DFE76E" w14:textId="49A5A252" w:rsidR="008C504E" w:rsidRPr="0096653D" w:rsidRDefault="008C504E" w:rsidP="008C504E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i/>
                <w:iCs/>
                <w:sz w:val="20"/>
                <w:szCs w:val="20"/>
              </w:rPr>
            </w:pPr>
            <w:r w:rsidRPr="0096653D">
              <w:rPr>
                <w:rFonts w:ascii="Century Gothic" w:eastAsia="Times New Roman" w:hAnsi="Century Gothic" w:cs="Arial"/>
                <w:b/>
                <w:i/>
                <w:iCs/>
                <w:sz w:val="20"/>
                <w:szCs w:val="20"/>
              </w:rPr>
              <w:t>Utilizzo di elementi verdi con funzioni bioclimatiche sull’edificio o nelle relative pertinenze</w:t>
            </w:r>
          </w:p>
        </w:tc>
      </w:tr>
      <w:tr w:rsidR="008C504E" w:rsidRPr="00D35CC1" w14:paraId="65CDD6A3" w14:textId="77777777" w:rsidTr="008C504E">
        <w:trPr>
          <w:trHeight w:val="187"/>
          <w:jc w:val="center"/>
        </w:trPr>
        <w:tc>
          <w:tcPr>
            <w:tcW w:w="110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7F36F02" w14:textId="32C6F534" w:rsidR="008C504E" w:rsidRPr="008A348A" w:rsidRDefault="008C504E" w:rsidP="008C504E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sz w:val="18"/>
                <w:szCs w:val="18"/>
              </w:rPr>
            </w:pPr>
            <w:r w:rsidRPr="00320435">
              <w:rPr>
                <w:rFonts w:ascii="Century Gothic" w:hAnsi="Century Gothic" w:cs="Helvetica"/>
                <w:b/>
                <w:bCs/>
                <w:sz w:val="20"/>
                <w:szCs w:val="20"/>
              </w:rPr>
              <w:t>Categoria</w:t>
            </w:r>
          </w:p>
        </w:tc>
        <w:tc>
          <w:tcPr>
            <w:tcW w:w="537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B0FBC70" w14:textId="15B99792" w:rsidR="008C504E" w:rsidRPr="008A348A" w:rsidRDefault="008C504E" w:rsidP="008C504E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sz w:val="18"/>
                <w:szCs w:val="18"/>
              </w:rPr>
            </w:pPr>
            <w:r w:rsidRPr="00320435">
              <w:rPr>
                <w:rFonts w:ascii="Century Gothic" w:hAnsi="Century Gothic" w:cs="Helvetica"/>
                <w:b/>
                <w:bCs/>
                <w:sz w:val="20"/>
                <w:szCs w:val="20"/>
              </w:rPr>
              <w:t>Presenza</w:t>
            </w:r>
          </w:p>
        </w:tc>
        <w:tc>
          <w:tcPr>
            <w:tcW w:w="822" w:type="pct"/>
            <w:gridSpan w:val="2"/>
            <w:shd w:val="clear" w:color="auto" w:fill="auto"/>
          </w:tcPr>
          <w:p w14:paraId="109F155C" w14:textId="75947FEB" w:rsidR="008C504E" w:rsidRPr="00320435" w:rsidRDefault="008C504E" w:rsidP="008C504E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  <w:r>
              <w:rPr>
                <w:rFonts w:ascii="Century Gothic" w:hAnsi="Century Gothic" w:cs="Helvetica"/>
                <w:b/>
                <w:bCs/>
                <w:sz w:val="20"/>
                <w:szCs w:val="20"/>
              </w:rPr>
              <w:t>Dato da inserire</w:t>
            </w:r>
          </w:p>
        </w:tc>
        <w:tc>
          <w:tcPr>
            <w:tcW w:w="1565" w:type="pct"/>
            <w:gridSpan w:val="4"/>
            <w:shd w:val="clear" w:color="auto" w:fill="auto"/>
          </w:tcPr>
          <w:p w14:paraId="0197628F" w14:textId="77777777" w:rsidR="008C504E" w:rsidRPr="00320435" w:rsidRDefault="008C504E" w:rsidP="008C504E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  <w:r w:rsidRPr="00320435">
              <w:rPr>
                <w:rFonts w:ascii="Century Gothic" w:hAnsi="Century Gothic" w:cs="Helvetica"/>
                <w:b/>
                <w:bCs/>
                <w:sz w:val="20"/>
                <w:szCs w:val="20"/>
              </w:rPr>
              <w:t>Breve descrizione</w:t>
            </w:r>
          </w:p>
        </w:tc>
        <w:tc>
          <w:tcPr>
            <w:tcW w:w="972" w:type="pct"/>
            <w:shd w:val="clear" w:color="auto" w:fill="auto"/>
          </w:tcPr>
          <w:p w14:paraId="5EFD955A" w14:textId="77777777" w:rsidR="008C504E" w:rsidRDefault="008C504E" w:rsidP="008C504E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  <w:t>Documento di riferimento</w:t>
            </w:r>
          </w:p>
          <w:p w14:paraId="75BCC491" w14:textId="47EAB2C0" w:rsidR="008C504E" w:rsidRPr="00320435" w:rsidRDefault="008C504E" w:rsidP="008C504E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  <w:r w:rsidRPr="00236C96"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>(allegati)</w:t>
            </w:r>
          </w:p>
        </w:tc>
      </w:tr>
      <w:tr w:rsidR="008C504E" w:rsidRPr="00D35CC1" w14:paraId="6E6BFA9C" w14:textId="77777777" w:rsidTr="008C504E">
        <w:trPr>
          <w:trHeight w:val="775"/>
          <w:jc w:val="center"/>
        </w:trPr>
        <w:tc>
          <w:tcPr>
            <w:tcW w:w="110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0738A48" w14:textId="12CBC104" w:rsidR="008C504E" w:rsidRPr="00320435" w:rsidRDefault="008C504E" w:rsidP="008C504E">
            <w:pPr>
              <w:spacing w:before="60" w:after="60" w:line="240" w:lineRule="auto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  <w:r>
              <w:rPr>
                <w:rFonts w:ascii="Century Gothic" w:eastAsia="Times New Roman" w:hAnsi="Century Gothic" w:cs="Helvetica"/>
                <w:bCs/>
                <w:sz w:val="18"/>
                <w:szCs w:val="18"/>
              </w:rPr>
              <w:t>Tetto verde</w:t>
            </w:r>
          </w:p>
        </w:tc>
        <w:tc>
          <w:tcPr>
            <w:tcW w:w="281" w:type="pct"/>
            <w:tcBorders>
              <w:bottom w:val="single" w:sz="4" w:space="0" w:color="auto"/>
            </w:tcBorders>
            <w:shd w:val="clear" w:color="auto" w:fill="auto"/>
          </w:tcPr>
          <w:p w14:paraId="7B8CBD9A" w14:textId="1A59C66B" w:rsidR="008C504E" w:rsidRPr="00320435" w:rsidRDefault="008C504E" w:rsidP="008C504E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  <w:r w:rsidRPr="008A348A">
              <w:rPr>
                <w:rFonts w:ascii="Century Gothic" w:hAnsi="Century Gothic" w:cs="Helvetica"/>
                <w:sz w:val="18"/>
                <w:szCs w:val="18"/>
              </w:rPr>
              <w:t>SI</w:t>
            </w:r>
          </w:p>
        </w:tc>
        <w:tc>
          <w:tcPr>
            <w:tcW w:w="256" w:type="pct"/>
            <w:tcBorders>
              <w:bottom w:val="single" w:sz="4" w:space="0" w:color="auto"/>
            </w:tcBorders>
            <w:shd w:val="clear" w:color="auto" w:fill="auto"/>
          </w:tcPr>
          <w:p w14:paraId="6152A7CB" w14:textId="011DB91D" w:rsidR="008C504E" w:rsidRPr="00320435" w:rsidRDefault="008C504E" w:rsidP="008C504E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  <w:r w:rsidRPr="008A348A">
              <w:rPr>
                <w:rFonts w:ascii="Century Gothic" w:hAnsi="Century Gothic" w:cs="Helvetica"/>
                <w:sz w:val="18"/>
                <w:szCs w:val="18"/>
              </w:rPr>
              <w:t>NO</w:t>
            </w:r>
          </w:p>
        </w:tc>
        <w:tc>
          <w:tcPr>
            <w:tcW w:w="822" w:type="pct"/>
            <w:gridSpan w:val="2"/>
            <w:shd w:val="clear" w:color="auto" w:fill="auto"/>
          </w:tcPr>
          <w:p w14:paraId="504B7A1E" w14:textId="77777777" w:rsidR="008C504E" w:rsidRDefault="008C504E" w:rsidP="008C504E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sz w:val="18"/>
                <w:szCs w:val="18"/>
              </w:rPr>
            </w:pPr>
            <w:r>
              <w:rPr>
                <w:rFonts w:ascii="Century Gothic" w:eastAsia="Times New Roman" w:hAnsi="Century Gothic" w:cs="Arial"/>
                <w:bCs/>
                <w:sz w:val="20"/>
                <w:szCs w:val="20"/>
              </w:rPr>
              <w:t xml:space="preserve">% </w:t>
            </w:r>
            <w:r>
              <w:rPr>
                <w:rFonts w:ascii="Century Gothic" w:hAnsi="Century Gothic" w:cs="Helvetica"/>
                <w:sz w:val="18"/>
                <w:szCs w:val="18"/>
              </w:rPr>
              <w:t xml:space="preserve">su superficie disperdente </w:t>
            </w:r>
            <w:proofErr w:type="spellStart"/>
            <w:r>
              <w:rPr>
                <w:rFonts w:ascii="Century Gothic" w:hAnsi="Century Gothic" w:cs="Helvetica"/>
                <w:sz w:val="18"/>
                <w:szCs w:val="18"/>
              </w:rPr>
              <w:t>orizz</w:t>
            </w:r>
            <w:proofErr w:type="spellEnd"/>
          </w:p>
          <w:p w14:paraId="67DED042" w14:textId="7A98AFC1" w:rsidR="008C504E" w:rsidRPr="00320435" w:rsidRDefault="008C504E" w:rsidP="008C504E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  <w:r>
              <w:rPr>
                <w:rFonts w:ascii="Century Gothic" w:hAnsi="Century Gothic" w:cs="Helvetica"/>
                <w:sz w:val="18"/>
                <w:szCs w:val="18"/>
              </w:rPr>
              <w:t>…………………</w:t>
            </w:r>
          </w:p>
        </w:tc>
        <w:tc>
          <w:tcPr>
            <w:tcW w:w="1565" w:type="pct"/>
            <w:gridSpan w:val="4"/>
            <w:shd w:val="clear" w:color="auto" w:fill="auto"/>
          </w:tcPr>
          <w:p w14:paraId="7F0D7A8C" w14:textId="77777777" w:rsidR="008C504E" w:rsidRPr="00320435" w:rsidRDefault="008C504E" w:rsidP="008C504E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</w:p>
        </w:tc>
        <w:tc>
          <w:tcPr>
            <w:tcW w:w="972" w:type="pct"/>
            <w:shd w:val="clear" w:color="auto" w:fill="auto"/>
          </w:tcPr>
          <w:p w14:paraId="3AFBF17C" w14:textId="6A84ADD3" w:rsidR="008C504E" w:rsidRPr="00320435" w:rsidRDefault="008C504E" w:rsidP="008C504E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</w:p>
        </w:tc>
      </w:tr>
      <w:tr w:rsidR="008C504E" w:rsidRPr="00D35CC1" w14:paraId="30CD2FF8" w14:textId="77777777" w:rsidTr="008C504E">
        <w:trPr>
          <w:trHeight w:val="687"/>
          <w:jc w:val="center"/>
        </w:trPr>
        <w:tc>
          <w:tcPr>
            <w:tcW w:w="110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D388A46" w14:textId="418697E6" w:rsidR="008C504E" w:rsidRPr="00320435" w:rsidRDefault="008C504E" w:rsidP="008C504E">
            <w:pPr>
              <w:spacing w:before="60" w:after="60" w:line="240" w:lineRule="auto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  <w:r>
              <w:rPr>
                <w:rFonts w:ascii="Century Gothic" w:eastAsia="Times New Roman" w:hAnsi="Century Gothic" w:cs="Helvetica"/>
                <w:bCs/>
                <w:sz w:val="18"/>
                <w:szCs w:val="18"/>
              </w:rPr>
              <w:t>Pareti verdi</w:t>
            </w:r>
          </w:p>
        </w:tc>
        <w:tc>
          <w:tcPr>
            <w:tcW w:w="281" w:type="pct"/>
            <w:tcBorders>
              <w:bottom w:val="single" w:sz="4" w:space="0" w:color="auto"/>
            </w:tcBorders>
            <w:shd w:val="clear" w:color="auto" w:fill="auto"/>
          </w:tcPr>
          <w:p w14:paraId="2D1D9272" w14:textId="4E797E37" w:rsidR="008C504E" w:rsidRPr="00320435" w:rsidRDefault="008C504E" w:rsidP="008C504E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  <w:r w:rsidRPr="008A348A">
              <w:rPr>
                <w:rFonts w:ascii="Century Gothic" w:hAnsi="Century Gothic" w:cs="Helvetica"/>
                <w:sz w:val="18"/>
                <w:szCs w:val="18"/>
              </w:rPr>
              <w:t>SI</w:t>
            </w:r>
          </w:p>
        </w:tc>
        <w:tc>
          <w:tcPr>
            <w:tcW w:w="256" w:type="pct"/>
            <w:tcBorders>
              <w:bottom w:val="single" w:sz="4" w:space="0" w:color="auto"/>
            </w:tcBorders>
            <w:shd w:val="clear" w:color="auto" w:fill="auto"/>
          </w:tcPr>
          <w:p w14:paraId="6287F25C" w14:textId="25EBDAD3" w:rsidR="008C504E" w:rsidRPr="00320435" w:rsidRDefault="008C504E" w:rsidP="008C504E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  <w:r w:rsidRPr="008A348A">
              <w:rPr>
                <w:rFonts w:ascii="Century Gothic" w:hAnsi="Century Gothic" w:cs="Helvetica"/>
                <w:sz w:val="18"/>
                <w:szCs w:val="18"/>
              </w:rPr>
              <w:t>NO</w:t>
            </w:r>
          </w:p>
        </w:tc>
        <w:tc>
          <w:tcPr>
            <w:tcW w:w="822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E30DB05" w14:textId="710FA5B5" w:rsidR="008C504E" w:rsidRDefault="008C504E" w:rsidP="008C504E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Cs/>
                <w:sz w:val="18"/>
                <w:szCs w:val="18"/>
              </w:rPr>
            </w:pPr>
            <w:r>
              <w:rPr>
                <w:rFonts w:ascii="Century Gothic" w:eastAsia="Times New Roman" w:hAnsi="Century Gothic" w:cs="Arial"/>
                <w:bCs/>
                <w:sz w:val="20"/>
                <w:szCs w:val="20"/>
              </w:rPr>
              <w:t xml:space="preserve">% </w:t>
            </w:r>
            <w:r>
              <w:rPr>
                <w:rFonts w:ascii="Century Gothic" w:hAnsi="Century Gothic" w:cs="Helvetica"/>
                <w:sz w:val="18"/>
                <w:szCs w:val="18"/>
              </w:rPr>
              <w:t xml:space="preserve">su superficie disperdente </w:t>
            </w:r>
            <w:proofErr w:type="spellStart"/>
            <w:r>
              <w:rPr>
                <w:rFonts w:ascii="Century Gothic" w:hAnsi="Century Gothic" w:cs="Helvetica"/>
                <w:bCs/>
                <w:sz w:val="18"/>
                <w:szCs w:val="18"/>
              </w:rPr>
              <w:t>vert</w:t>
            </w:r>
            <w:proofErr w:type="spellEnd"/>
          </w:p>
          <w:p w14:paraId="1CF9C9C6" w14:textId="799AA4FC" w:rsidR="008C504E" w:rsidRPr="00320435" w:rsidRDefault="008C504E" w:rsidP="008C504E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  <w:r>
              <w:rPr>
                <w:rFonts w:ascii="Century Gothic" w:hAnsi="Century Gothic" w:cs="Helvetica"/>
                <w:sz w:val="18"/>
                <w:szCs w:val="18"/>
              </w:rPr>
              <w:t>…………………</w:t>
            </w:r>
          </w:p>
        </w:tc>
        <w:tc>
          <w:tcPr>
            <w:tcW w:w="1565" w:type="pct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4AB564C7" w14:textId="77777777" w:rsidR="008C504E" w:rsidRPr="00320435" w:rsidRDefault="008C504E" w:rsidP="008C504E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</w:p>
        </w:tc>
        <w:tc>
          <w:tcPr>
            <w:tcW w:w="972" w:type="pct"/>
            <w:tcBorders>
              <w:bottom w:val="single" w:sz="4" w:space="0" w:color="auto"/>
            </w:tcBorders>
            <w:shd w:val="clear" w:color="auto" w:fill="auto"/>
          </w:tcPr>
          <w:p w14:paraId="14699030" w14:textId="11AD918C" w:rsidR="008C504E" w:rsidRPr="00320435" w:rsidRDefault="008C504E" w:rsidP="008C504E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20"/>
                <w:szCs w:val="20"/>
              </w:rPr>
            </w:pPr>
          </w:p>
        </w:tc>
      </w:tr>
      <w:tr w:rsidR="008C504E" w:rsidRPr="00205383" w14:paraId="5EE78FB3" w14:textId="77777777" w:rsidTr="008C504E">
        <w:trPr>
          <w:trHeight w:val="816"/>
          <w:jc w:val="center"/>
        </w:trPr>
        <w:tc>
          <w:tcPr>
            <w:tcW w:w="1104" w:type="pct"/>
            <w:gridSpan w:val="2"/>
            <w:shd w:val="clear" w:color="auto" w:fill="auto"/>
          </w:tcPr>
          <w:p w14:paraId="1F471349" w14:textId="2979A05D" w:rsidR="008C504E" w:rsidRPr="00205383" w:rsidRDefault="008C504E" w:rsidP="0014016F">
            <w:pPr>
              <w:spacing w:before="60" w:after="60" w:line="240" w:lineRule="auto"/>
              <w:rPr>
                <w:rFonts w:ascii="Century Gothic" w:hAnsi="Century Gothic" w:cs="Helvetica"/>
                <w:b/>
                <w:bCs/>
                <w:sz w:val="20"/>
                <w:szCs w:val="20"/>
              </w:rPr>
            </w:pPr>
            <w:r w:rsidRPr="008A348A">
              <w:rPr>
                <w:rFonts w:ascii="Century Gothic" w:hAnsi="Century Gothic" w:cs="Helvetica"/>
                <w:sz w:val="18"/>
                <w:szCs w:val="18"/>
              </w:rPr>
              <w:t>de-impermeabilizzazione di superfici pertinenziali</w:t>
            </w:r>
          </w:p>
        </w:tc>
        <w:tc>
          <w:tcPr>
            <w:tcW w:w="281" w:type="pct"/>
            <w:shd w:val="clear" w:color="auto" w:fill="auto"/>
          </w:tcPr>
          <w:p w14:paraId="04BB8D2C" w14:textId="77777777" w:rsidR="008C504E" w:rsidRPr="00205383" w:rsidRDefault="008C504E" w:rsidP="0014016F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20"/>
                <w:szCs w:val="20"/>
              </w:rPr>
            </w:pPr>
            <w:r w:rsidRPr="008A348A">
              <w:rPr>
                <w:rFonts w:ascii="Century Gothic" w:hAnsi="Century Gothic" w:cs="Helvetica"/>
                <w:sz w:val="18"/>
                <w:szCs w:val="18"/>
              </w:rPr>
              <w:t>SI</w:t>
            </w:r>
          </w:p>
        </w:tc>
        <w:tc>
          <w:tcPr>
            <w:tcW w:w="256" w:type="pct"/>
            <w:shd w:val="clear" w:color="auto" w:fill="auto"/>
          </w:tcPr>
          <w:p w14:paraId="2A23868F" w14:textId="77777777" w:rsidR="008C504E" w:rsidRPr="00205383" w:rsidRDefault="008C504E" w:rsidP="0014016F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20"/>
                <w:szCs w:val="20"/>
              </w:rPr>
            </w:pPr>
            <w:r w:rsidRPr="008A348A">
              <w:rPr>
                <w:rFonts w:ascii="Century Gothic" w:hAnsi="Century Gothic" w:cs="Helvetica"/>
                <w:sz w:val="18"/>
                <w:szCs w:val="18"/>
              </w:rPr>
              <w:t>NO</w:t>
            </w:r>
          </w:p>
        </w:tc>
        <w:tc>
          <w:tcPr>
            <w:tcW w:w="822" w:type="pct"/>
            <w:gridSpan w:val="2"/>
            <w:shd w:val="clear" w:color="auto" w:fill="auto"/>
          </w:tcPr>
          <w:p w14:paraId="2FEDF0EB" w14:textId="77777777" w:rsidR="008C504E" w:rsidRDefault="008C504E" w:rsidP="0014016F">
            <w:pPr>
              <w:spacing w:before="60" w:after="60" w:line="240" w:lineRule="auto"/>
              <w:rPr>
                <w:rFonts w:ascii="Century Gothic" w:hAnsi="Century Gothic" w:cs="Helvetica"/>
                <w:sz w:val="18"/>
                <w:szCs w:val="18"/>
              </w:rPr>
            </w:pPr>
            <w:r w:rsidRPr="00576CA3">
              <w:rPr>
                <w:rFonts w:ascii="Century Gothic" w:hAnsi="Century Gothic" w:cs="Helvetica"/>
                <w:sz w:val="18"/>
                <w:szCs w:val="18"/>
              </w:rPr>
              <w:t>Superficie de-impermeabilizzata (mq)</w:t>
            </w:r>
          </w:p>
          <w:p w14:paraId="56404076" w14:textId="77777777" w:rsidR="008C504E" w:rsidRPr="00576CA3" w:rsidRDefault="008C504E" w:rsidP="0014016F">
            <w:pPr>
              <w:spacing w:before="60" w:after="60" w:line="240" w:lineRule="auto"/>
              <w:rPr>
                <w:rFonts w:ascii="Century Gothic" w:hAnsi="Century Gothic" w:cs="Helvetica"/>
                <w:sz w:val="18"/>
                <w:szCs w:val="18"/>
              </w:rPr>
            </w:pPr>
            <w:r>
              <w:rPr>
                <w:rFonts w:ascii="Century Gothic" w:hAnsi="Century Gothic" w:cs="Helvetica"/>
                <w:sz w:val="18"/>
                <w:szCs w:val="18"/>
              </w:rPr>
              <w:t>…………………</w:t>
            </w:r>
          </w:p>
        </w:tc>
        <w:tc>
          <w:tcPr>
            <w:tcW w:w="1565" w:type="pct"/>
            <w:gridSpan w:val="4"/>
            <w:shd w:val="clear" w:color="auto" w:fill="auto"/>
          </w:tcPr>
          <w:p w14:paraId="79F5C794" w14:textId="77777777" w:rsidR="008C504E" w:rsidRPr="00205383" w:rsidRDefault="008C504E" w:rsidP="0014016F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20"/>
                <w:szCs w:val="20"/>
              </w:rPr>
            </w:pPr>
          </w:p>
        </w:tc>
        <w:tc>
          <w:tcPr>
            <w:tcW w:w="972" w:type="pct"/>
            <w:shd w:val="clear" w:color="auto" w:fill="auto"/>
          </w:tcPr>
          <w:p w14:paraId="64F67B5D" w14:textId="77777777" w:rsidR="008C504E" w:rsidRPr="00205383" w:rsidRDefault="008C504E" w:rsidP="0014016F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20"/>
                <w:szCs w:val="20"/>
              </w:rPr>
            </w:pPr>
          </w:p>
        </w:tc>
      </w:tr>
      <w:tr w:rsidR="008C504E" w:rsidRPr="00205383" w14:paraId="56A35637" w14:textId="77777777" w:rsidTr="008C504E">
        <w:trPr>
          <w:trHeight w:val="816"/>
          <w:jc w:val="center"/>
        </w:trPr>
        <w:tc>
          <w:tcPr>
            <w:tcW w:w="1104" w:type="pct"/>
            <w:gridSpan w:val="2"/>
            <w:shd w:val="clear" w:color="auto" w:fill="auto"/>
          </w:tcPr>
          <w:p w14:paraId="7480BBF6" w14:textId="77777777" w:rsidR="008C504E" w:rsidRPr="008A348A" w:rsidRDefault="008C504E" w:rsidP="0014016F">
            <w:pPr>
              <w:spacing w:before="60" w:after="60" w:line="240" w:lineRule="auto"/>
              <w:rPr>
                <w:rFonts w:ascii="Century Gothic" w:hAnsi="Century Gothic" w:cs="Helvetica"/>
                <w:sz w:val="18"/>
                <w:szCs w:val="18"/>
              </w:rPr>
            </w:pPr>
            <w:r>
              <w:rPr>
                <w:rFonts w:ascii="Century Gothic" w:hAnsi="Century Gothic" w:cs="Helvetica"/>
                <w:sz w:val="18"/>
                <w:szCs w:val="18"/>
              </w:rPr>
              <w:t>Inserimento di aree a verde nelle aree pertinenziali</w:t>
            </w:r>
          </w:p>
        </w:tc>
        <w:tc>
          <w:tcPr>
            <w:tcW w:w="281" w:type="pct"/>
            <w:shd w:val="clear" w:color="auto" w:fill="auto"/>
          </w:tcPr>
          <w:p w14:paraId="09B7C8D4" w14:textId="77777777" w:rsidR="008C504E" w:rsidRPr="008A348A" w:rsidRDefault="008C504E" w:rsidP="0014016F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sz w:val="18"/>
                <w:szCs w:val="18"/>
              </w:rPr>
            </w:pPr>
            <w:r w:rsidRPr="008A348A">
              <w:rPr>
                <w:rFonts w:ascii="Century Gothic" w:hAnsi="Century Gothic" w:cs="Helvetica"/>
                <w:sz w:val="18"/>
                <w:szCs w:val="18"/>
              </w:rPr>
              <w:t>SI</w:t>
            </w:r>
          </w:p>
        </w:tc>
        <w:tc>
          <w:tcPr>
            <w:tcW w:w="256" w:type="pct"/>
            <w:shd w:val="clear" w:color="auto" w:fill="auto"/>
          </w:tcPr>
          <w:p w14:paraId="6AA01540" w14:textId="77777777" w:rsidR="008C504E" w:rsidRPr="008A348A" w:rsidRDefault="008C504E" w:rsidP="0014016F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sz w:val="18"/>
                <w:szCs w:val="18"/>
              </w:rPr>
            </w:pPr>
            <w:r w:rsidRPr="008A348A">
              <w:rPr>
                <w:rFonts w:ascii="Century Gothic" w:hAnsi="Century Gothic" w:cs="Helvetica"/>
                <w:sz w:val="18"/>
                <w:szCs w:val="18"/>
              </w:rPr>
              <w:t>NO</w:t>
            </w:r>
          </w:p>
        </w:tc>
        <w:tc>
          <w:tcPr>
            <w:tcW w:w="822" w:type="pct"/>
            <w:gridSpan w:val="2"/>
            <w:shd w:val="clear" w:color="auto" w:fill="auto"/>
          </w:tcPr>
          <w:p w14:paraId="1A5C26D9" w14:textId="77777777" w:rsidR="008C504E" w:rsidRPr="00205383" w:rsidRDefault="008C504E" w:rsidP="0014016F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20"/>
                <w:szCs w:val="20"/>
              </w:rPr>
            </w:pPr>
          </w:p>
        </w:tc>
        <w:tc>
          <w:tcPr>
            <w:tcW w:w="1565" w:type="pct"/>
            <w:gridSpan w:val="4"/>
            <w:shd w:val="clear" w:color="auto" w:fill="auto"/>
          </w:tcPr>
          <w:p w14:paraId="5C4B0A34" w14:textId="77777777" w:rsidR="008C504E" w:rsidRPr="00205383" w:rsidRDefault="008C504E" w:rsidP="0014016F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20"/>
                <w:szCs w:val="20"/>
              </w:rPr>
            </w:pPr>
          </w:p>
        </w:tc>
        <w:tc>
          <w:tcPr>
            <w:tcW w:w="972" w:type="pct"/>
            <w:shd w:val="clear" w:color="auto" w:fill="auto"/>
          </w:tcPr>
          <w:p w14:paraId="45D34FA5" w14:textId="77777777" w:rsidR="008C504E" w:rsidRPr="00205383" w:rsidRDefault="008C504E" w:rsidP="0014016F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20"/>
                <w:szCs w:val="20"/>
              </w:rPr>
            </w:pPr>
          </w:p>
        </w:tc>
      </w:tr>
      <w:tr w:rsidR="008C504E" w:rsidRPr="00205383" w14:paraId="200842D7" w14:textId="77777777" w:rsidTr="008C504E">
        <w:trPr>
          <w:trHeight w:val="816"/>
          <w:jc w:val="center"/>
        </w:trPr>
        <w:tc>
          <w:tcPr>
            <w:tcW w:w="1104" w:type="pct"/>
            <w:gridSpan w:val="2"/>
            <w:shd w:val="clear" w:color="auto" w:fill="auto"/>
          </w:tcPr>
          <w:p w14:paraId="532F5DB0" w14:textId="77777777" w:rsidR="008C504E" w:rsidRDefault="008C504E" w:rsidP="0014016F">
            <w:pPr>
              <w:spacing w:before="60" w:after="60" w:line="240" w:lineRule="auto"/>
              <w:rPr>
                <w:rFonts w:ascii="Century Gothic" w:hAnsi="Century Gothic" w:cs="Helvetica"/>
                <w:sz w:val="18"/>
                <w:szCs w:val="18"/>
              </w:rPr>
            </w:pPr>
            <w:r>
              <w:rPr>
                <w:rFonts w:ascii="Century Gothic" w:hAnsi="Century Gothic" w:cs="Helvetica"/>
                <w:sz w:val="18"/>
                <w:szCs w:val="18"/>
              </w:rPr>
              <w:t>Nuove piantumazioni arboree</w:t>
            </w:r>
          </w:p>
        </w:tc>
        <w:tc>
          <w:tcPr>
            <w:tcW w:w="281" w:type="pct"/>
            <w:shd w:val="clear" w:color="auto" w:fill="auto"/>
          </w:tcPr>
          <w:p w14:paraId="5B29FD61" w14:textId="77777777" w:rsidR="008C504E" w:rsidRPr="008A348A" w:rsidRDefault="008C504E" w:rsidP="0014016F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sz w:val="18"/>
                <w:szCs w:val="18"/>
              </w:rPr>
            </w:pPr>
            <w:r w:rsidRPr="008A348A">
              <w:rPr>
                <w:rFonts w:ascii="Century Gothic" w:hAnsi="Century Gothic" w:cs="Helvetica"/>
                <w:sz w:val="18"/>
                <w:szCs w:val="18"/>
              </w:rPr>
              <w:t>SI</w:t>
            </w:r>
          </w:p>
        </w:tc>
        <w:tc>
          <w:tcPr>
            <w:tcW w:w="256" w:type="pct"/>
            <w:shd w:val="clear" w:color="auto" w:fill="auto"/>
          </w:tcPr>
          <w:p w14:paraId="74EA6746" w14:textId="77777777" w:rsidR="008C504E" w:rsidRPr="008A348A" w:rsidRDefault="008C504E" w:rsidP="0014016F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sz w:val="18"/>
                <w:szCs w:val="18"/>
              </w:rPr>
            </w:pPr>
            <w:r w:rsidRPr="008A348A">
              <w:rPr>
                <w:rFonts w:ascii="Century Gothic" w:hAnsi="Century Gothic" w:cs="Helvetica"/>
                <w:sz w:val="18"/>
                <w:szCs w:val="18"/>
              </w:rPr>
              <w:t>NO</w:t>
            </w:r>
          </w:p>
        </w:tc>
        <w:tc>
          <w:tcPr>
            <w:tcW w:w="822" w:type="pct"/>
            <w:gridSpan w:val="2"/>
            <w:shd w:val="clear" w:color="auto" w:fill="auto"/>
          </w:tcPr>
          <w:p w14:paraId="5F88DDFE" w14:textId="77777777" w:rsidR="008C504E" w:rsidRDefault="008C504E" w:rsidP="0014016F">
            <w:pPr>
              <w:spacing w:before="60" w:after="60" w:line="240" w:lineRule="auto"/>
              <w:rPr>
                <w:rFonts w:ascii="Century Gothic" w:hAnsi="Century Gothic" w:cs="Helvetica"/>
                <w:sz w:val="18"/>
                <w:szCs w:val="18"/>
              </w:rPr>
            </w:pPr>
            <w:r w:rsidRPr="00B577EF">
              <w:rPr>
                <w:rFonts w:ascii="Century Gothic" w:hAnsi="Century Gothic" w:cs="Helvetica"/>
                <w:sz w:val="18"/>
                <w:szCs w:val="18"/>
              </w:rPr>
              <w:t>Numero</w:t>
            </w:r>
          </w:p>
          <w:p w14:paraId="20B932F7" w14:textId="77777777" w:rsidR="008C504E" w:rsidRPr="00894AF5" w:rsidRDefault="008C504E" w:rsidP="0014016F">
            <w:pPr>
              <w:spacing w:before="60" w:after="60" w:line="240" w:lineRule="auto"/>
              <w:rPr>
                <w:rFonts w:ascii="Century Gothic" w:hAnsi="Century Gothic" w:cs="Helvetica"/>
                <w:sz w:val="18"/>
                <w:szCs w:val="18"/>
              </w:rPr>
            </w:pPr>
            <w:r>
              <w:rPr>
                <w:rFonts w:ascii="Century Gothic" w:hAnsi="Century Gothic" w:cs="Helvetica"/>
                <w:sz w:val="18"/>
                <w:szCs w:val="18"/>
              </w:rPr>
              <w:t>…………………</w:t>
            </w:r>
          </w:p>
        </w:tc>
        <w:tc>
          <w:tcPr>
            <w:tcW w:w="1565" w:type="pct"/>
            <w:gridSpan w:val="4"/>
            <w:shd w:val="clear" w:color="auto" w:fill="auto"/>
          </w:tcPr>
          <w:p w14:paraId="7BE4F176" w14:textId="77777777" w:rsidR="008C504E" w:rsidRPr="00205383" w:rsidRDefault="008C504E" w:rsidP="0014016F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20"/>
                <w:szCs w:val="20"/>
              </w:rPr>
            </w:pPr>
          </w:p>
        </w:tc>
        <w:tc>
          <w:tcPr>
            <w:tcW w:w="972" w:type="pct"/>
            <w:shd w:val="clear" w:color="auto" w:fill="auto"/>
          </w:tcPr>
          <w:p w14:paraId="191043DD" w14:textId="77777777" w:rsidR="008C504E" w:rsidRPr="00205383" w:rsidRDefault="008C504E" w:rsidP="0014016F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20"/>
                <w:szCs w:val="20"/>
              </w:rPr>
            </w:pPr>
          </w:p>
        </w:tc>
      </w:tr>
      <w:tr w:rsidR="008C504E" w:rsidRPr="00700364" w14:paraId="29EE90D6" w14:textId="77777777" w:rsidTr="00894AF5">
        <w:trPr>
          <w:trHeight w:val="973"/>
          <w:jc w:val="center"/>
        </w:trPr>
        <w:tc>
          <w:tcPr>
            <w:tcW w:w="5000" w:type="pct"/>
            <w:gridSpan w:val="11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1200FD0" w14:textId="32D62875" w:rsidR="008C504E" w:rsidRDefault="008C504E" w:rsidP="008C504E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i/>
                <w:iCs/>
                <w:sz w:val="20"/>
                <w:szCs w:val="20"/>
              </w:rPr>
            </w:pPr>
          </w:p>
          <w:p w14:paraId="5CDACE3E" w14:textId="77777777" w:rsidR="008C504E" w:rsidRDefault="008C504E" w:rsidP="008C504E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i/>
                <w:iCs/>
                <w:sz w:val="20"/>
                <w:szCs w:val="20"/>
              </w:rPr>
            </w:pPr>
          </w:p>
          <w:p w14:paraId="4DA76585" w14:textId="5D5FFBAE" w:rsidR="008C504E" w:rsidRPr="00700364" w:rsidRDefault="008C504E" w:rsidP="008C504E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i/>
                <w:iCs/>
                <w:sz w:val="20"/>
                <w:szCs w:val="20"/>
              </w:rPr>
            </w:pPr>
            <w:r w:rsidRPr="00700364">
              <w:rPr>
                <w:rFonts w:ascii="Century Gothic" w:eastAsia="Times New Roman" w:hAnsi="Century Gothic" w:cs="Arial"/>
                <w:b/>
                <w:i/>
                <w:iCs/>
                <w:sz w:val="20"/>
                <w:szCs w:val="20"/>
              </w:rPr>
              <w:t>Uso sostenibile dell’acqua</w:t>
            </w:r>
          </w:p>
        </w:tc>
      </w:tr>
      <w:tr w:rsidR="008C504E" w:rsidRPr="00D35CC1" w14:paraId="4C1F631F" w14:textId="77777777" w:rsidTr="008C504E">
        <w:trPr>
          <w:trHeight w:val="489"/>
          <w:jc w:val="center"/>
        </w:trPr>
        <w:tc>
          <w:tcPr>
            <w:tcW w:w="1104" w:type="pct"/>
            <w:gridSpan w:val="2"/>
            <w:shd w:val="clear" w:color="auto" w:fill="auto"/>
          </w:tcPr>
          <w:p w14:paraId="302D86C2" w14:textId="0646B082" w:rsidR="008C504E" w:rsidRPr="00205383" w:rsidRDefault="008C504E" w:rsidP="008C504E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20"/>
                <w:szCs w:val="20"/>
              </w:rPr>
            </w:pPr>
            <w:r w:rsidRPr="00205383">
              <w:rPr>
                <w:rFonts w:ascii="Century Gothic" w:hAnsi="Century Gothic" w:cs="Helvetica"/>
                <w:b/>
                <w:bCs/>
                <w:sz w:val="20"/>
                <w:szCs w:val="20"/>
              </w:rPr>
              <w:t>Categoria</w:t>
            </w:r>
          </w:p>
        </w:tc>
        <w:tc>
          <w:tcPr>
            <w:tcW w:w="537" w:type="pct"/>
            <w:gridSpan w:val="2"/>
            <w:shd w:val="clear" w:color="auto" w:fill="auto"/>
          </w:tcPr>
          <w:p w14:paraId="5D978675" w14:textId="60EE2705" w:rsidR="008C504E" w:rsidRPr="00205383" w:rsidRDefault="008C504E" w:rsidP="008C504E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20"/>
                <w:szCs w:val="20"/>
              </w:rPr>
            </w:pPr>
            <w:r w:rsidRPr="00205383">
              <w:rPr>
                <w:rFonts w:ascii="Century Gothic" w:hAnsi="Century Gothic" w:cs="Helvetica"/>
                <w:b/>
                <w:bCs/>
                <w:sz w:val="20"/>
                <w:szCs w:val="20"/>
              </w:rPr>
              <w:t>Presenza</w:t>
            </w:r>
          </w:p>
        </w:tc>
        <w:tc>
          <w:tcPr>
            <w:tcW w:w="822" w:type="pct"/>
            <w:gridSpan w:val="2"/>
            <w:shd w:val="clear" w:color="auto" w:fill="auto"/>
          </w:tcPr>
          <w:p w14:paraId="190E295F" w14:textId="3002629A" w:rsidR="008C504E" w:rsidRPr="00205383" w:rsidRDefault="008C504E" w:rsidP="008C504E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Helvetica"/>
                <w:b/>
                <w:bCs/>
                <w:sz w:val="20"/>
                <w:szCs w:val="20"/>
              </w:rPr>
              <w:t>Dato da inserire</w:t>
            </w:r>
          </w:p>
        </w:tc>
        <w:tc>
          <w:tcPr>
            <w:tcW w:w="1565" w:type="pct"/>
            <w:gridSpan w:val="4"/>
            <w:shd w:val="clear" w:color="auto" w:fill="auto"/>
          </w:tcPr>
          <w:p w14:paraId="52B79046" w14:textId="77777777" w:rsidR="008C504E" w:rsidRPr="00205383" w:rsidRDefault="008C504E" w:rsidP="008C504E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20"/>
                <w:szCs w:val="20"/>
              </w:rPr>
            </w:pPr>
            <w:r w:rsidRPr="00205383">
              <w:rPr>
                <w:rFonts w:ascii="Century Gothic" w:hAnsi="Century Gothic" w:cs="Helvetica"/>
                <w:b/>
                <w:bCs/>
                <w:sz w:val="20"/>
                <w:szCs w:val="20"/>
              </w:rPr>
              <w:t>Breve descrizione</w:t>
            </w:r>
          </w:p>
        </w:tc>
        <w:tc>
          <w:tcPr>
            <w:tcW w:w="972" w:type="pct"/>
            <w:shd w:val="clear" w:color="auto" w:fill="auto"/>
          </w:tcPr>
          <w:p w14:paraId="07923F13" w14:textId="77777777" w:rsidR="008C504E" w:rsidRDefault="008C504E" w:rsidP="008C504E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  <w:t>Documento di riferimento</w:t>
            </w:r>
          </w:p>
          <w:p w14:paraId="32323B72" w14:textId="11D84C24" w:rsidR="008C504E" w:rsidRPr="00205383" w:rsidRDefault="008C504E" w:rsidP="008C504E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20"/>
                <w:szCs w:val="20"/>
              </w:rPr>
            </w:pPr>
            <w:r w:rsidRPr="00236C96"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>(allegati)</w:t>
            </w:r>
          </w:p>
        </w:tc>
      </w:tr>
      <w:tr w:rsidR="008C504E" w:rsidRPr="00D35CC1" w14:paraId="0AE85BB3" w14:textId="77777777" w:rsidTr="008C504E">
        <w:trPr>
          <w:trHeight w:val="730"/>
          <w:jc w:val="center"/>
        </w:trPr>
        <w:tc>
          <w:tcPr>
            <w:tcW w:w="1104" w:type="pct"/>
            <w:gridSpan w:val="2"/>
            <w:shd w:val="clear" w:color="auto" w:fill="auto"/>
            <w:vAlign w:val="center"/>
          </w:tcPr>
          <w:p w14:paraId="6F2B0440" w14:textId="5A20082E" w:rsidR="008C504E" w:rsidRPr="00205383" w:rsidRDefault="008C504E" w:rsidP="008C504E">
            <w:pPr>
              <w:spacing w:before="120" w:after="120" w:line="240" w:lineRule="auto"/>
              <w:rPr>
                <w:rFonts w:ascii="Century Gothic" w:eastAsia="Calibri" w:hAnsi="Century Gothic" w:cs="Arial"/>
                <w:i/>
                <w:iCs/>
                <w:sz w:val="20"/>
                <w:szCs w:val="20"/>
                <w:lang w:eastAsia="it-IT"/>
              </w:rPr>
            </w:pPr>
            <w:r w:rsidRPr="008A348A">
              <w:rPr>
                <w:rFonts w:ascii="Century Gothic" w:hAnsi="Century Gothic" w:cs="Helvetica"/>
                <w:sz w:val="18"/>
                <w:szCs w:val="18"/>
              </w:rPr>
              <w:t>Sistema di raccolta</w:t>
            </w:r>
            <w:r>
              <w:rPr>
                <w:rFonts w:ascii="Century Gothic" w:hAnsi="Century Gothic" w:cs="Helvetica"/>
                <w:sz w:val="18"/>
                <w:szCs w:val="18"/>
              </w:rPr>
              <w:t xml:space="preserve"> e riutilizzo </w:t>
            </w:r>
            <w:r w:rsidRPr="008A348A">
              <w:rPr>
                <w:rFonts w:ascii="Century Gothic" w:hAnsi="Century Gothic" w:cs="Helvetica"/>
                <w:sz w:val="18"/>
                <w:szCs w:val="18"/>
              </w:rPr>
              <w:t>dell’acqua piovana</w:t>
            </w:r>
          </w:p>
        </w:tc>
        <w:tc>
          <w:tcPr>
            <w:tcW w:w="281" w:type="pct"/>
            <w:shd w:val="clear" w:color="auto" w:fill="auto"/>
          </w:tcPr>
          <w:p w14:paraId="09DBFD5A" w14:textId="3699CAEC" w:rsidR="008C504E" w:rsidRPr="00205383" w:rsidRDefault="008C504E" w:rsidP="008C504E">
            <w:pPr>
              <w:spacing w:before="120" w:after="120" w:line="240" w:lineRule="auto"/>
              <w:jc w:val="center"/>
              <w:rPr>
                <w:rFonts w:ascii="Century Gothic" w:eastAsia="Calibri" w:hAnsi="Century Gothic" w:cs="Arial"/>
                <w:i/>
                <w:iCs/>
                <w:sz w:val="20"/>
                <w:szCs w:val="20"/>
                <w:lang w:eastAsia="it-IT"/>
              </w:rPr>
            </w:pPr>
            <w:r w:rsidRPr="008A348A">
              <w:rPr>
                <w:rFonts w:ascii="Century Gothic" w:hAnsi="Century Gothic" w:cs="Helvetica"/>
                <w:sz w:val="18"/>
                <w:szCs w:val="18"/>
              </w:rPr>
              <w:t>SI</w:t>
            </w:r>
          </w:p>
        </w:tc>
        <w:tc>
          <w:tcPr>
            <w:tcW w:w="256" w:type="pct"/>
            <w:shd w:val="clear" w:color="auto" w:fill="auto"/>
          </w:tcPr>
          <w:p w14:paraId="604EEAEF" w14:textId="450A8292" w:rsidR="008C504E" w:rsidRPr="00205383" w:rsidRDefault="008C504E" w:rsidP="008C504E">
            <w:pPr>
              <w:spacing w:before="120" w:after="120" w:line="240" w:lineRule="auto"/>
              <w:jc w:val="center"/>
              <w:rPr>
                <w:rFonts w:ascii="Century Gothic" w:eastAsia="Calibri" w:hAnsi="Century Gothic" w:cs="Arial"/>
                <w:i/>
                <w:iCs/>
                <w:sz w:val="20"/>
                <w:szCs w:val="20"/>
                <w:lang w:eastAsia="it-IT"/>
              </w:rPr>
            </w:pPr>
            <w:r w:rsidRPr="008A348A">
              <w:rPr>
                <w:rFonts w:ascii="Century Gothic" w:hAnsi="Century Gothic" w:cs="Helvetica"/>
                <w:sz w:val="18"/>
                <w:szCs w:val="18"/>
              </w:rPr>
              <w:t>NO</w:t>
            </w:r>
          </w:p>
        </w:tc>
        <w:tc>
          <w:tcPr>
            <w:tcW w:w="822" w:type="pct"/>
            <w:gridSpan w:val="2"/>
            <w:shd w:val="clear" w:color="auto" w:fill="auto"/>
          </w:tcPr>
          <w:p w14:paraId="46C4A55E" w14:textId="389F85CE" w:rsidR="008C504E" w:rsidRDefault="008C504E" w:rsidP="008C504E">
            <w:pPr>
              <w:spacing w:before="60" w:after="60" w:line="240" w:lineRule="auto"/>
              <w:rPr>
                <w:rFonts w:ascii="Century Gothic" w:hAnsi="Century Gothic" w:cs="Helvetica"/>
                <w:sz w:val="18"/>
                <w:szCs w:val="18"/>
              </w:rPr>
            </w:pPr>
            <w:r w:rsidRPr="00894AF5">
              <w:rPr>
                <w:rFonts w:ascii="Century Gothic" w:hAnsi="Century Gothic" w:cs="Helvetica"/>
                <w:sz w:val="18"/>
                <w:szCs w:val="18"/>
              </w:rPr>
              <w:t>Volume idrico d’accumulo (mc)</w:t>
            </w:r>
          </w:p>
          <w:p w14:paraId="5ADD07E0" w14:textId="4C8CE577" w:rsidR="008C504E" w:rsidRDefault="008C504E" w:rsidP="008C504E">
            <w:pPr>
              <w:spacing w:before="60" w:after="60" w:line="240" w:lineRule="auto"/>
              <w:rPr>
                <w:rFonts w:ascii="Century Gothic" w:hAnsi="Century Gothic" w:cs="Helvetica"/>
                <w:sz w:val="18"/>
                <w:szCs w:val="18"/>
              </w:rPr>
            </w:pPr>
            <w:r>
              <w:rPr>
                <w:rFonts w:ascii="Century Gothic" w:hAnsi="Century Gothic" w:cs="Helvetica"/>
                <w:sz w:val="18"/>
                <w:szCs w:val="18"/>
              </w:rPr>
              <w:t>…………………</w:t>
            </w:r>
          </w:p>
          <w:p w14:paraId="4E97AB04" w14:textId="74003380" w:rsidR="008C504E" w:rsidRPr="00894AF5" w:rsidRDefault="008C504E" w:rsidP="008C504E">
            <w:pPr>
              <w:spacing w:before="60" w:after="60" w:line="240" w:lineRule="auto"/>
              <w:rPr>
                <w:rFonts w:ascii="Century Gothic" w:hAnsi="Century Gothic" w:cs="Helvetica"/>
                <w:sz w:val="18"/>
                <w:szCs w:val="18"/>
              </w:rPr>
            </w:pPr>
          </w:p>
        </w:tc>
        <w:tc>
          <w:tcPr>
            <w:tcW w:w="1565" w:type="pct"/>
            <w:gridSpan w:val="4"/>
            <w:shd w:val="clear" w:color="auto" w:fill="auto"/>
            <w:vAlign w:val="center"/>
          </w:tcPr>
          <w:p w14:paraId="7B49A900" w14:textId="77777777" w:rsidR="008C504E" w:rsidRPr="00205383" w:rsidRDefault="008C504E" w:rsidP="008C504E">
            <w:pPr>
              <w:spacing w:before="120" w:after="120" w:line="240" w:lineRule="auto"/>
              <w:ind w:left="360"/>
              <w:jc w:val="both"/>
              <w:rPr>
                <w:rFonts w:ascii="Century Gothic" w:eastAsia="Calibri" w:hAnsi="Century Gothic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972" w:type="pct"/>
            <w:shd w:val="clear" w:color="auto" w:fill="auto"/>
            <w:vAlign w:val="center"/>
          </w:tcPr>
          <w:p w14:paraId="5784561C" w14:textId="156FC0F1" w:rsidR="008C504E" w:rsidRPr="00205383" w:rsidRDefault="008C504E" w:rsidP="008C504E">
            <w:pPr>
              <w:spacing w:before="120" w:after="120" w:line="240" w:lineRule="auto"/>
              <w:ind w:left="360"/>
              <w:jc w:val="both"/>
              <w:rPr>
                <w:rFonts w:ascii="Century Gothic" w:eastAsia="Calibri" w:hAnsi="Century Gothic" w:cs="Arial"/>
                <w:i/>
                <w:iCs/>
                <w:sz w:val="20"/>
                <w:szCs w:val="20"/>
                <w:lang w:eastAsia="it-IT"/>
              </w:rPr>
            </w:pPr>
          </w:p>
        </w:tc>
      </w:tr>
    </w:tbl>
    <w:p w14:paraId="38859BDD" w14:textId="72B4C660" w:rsidR="000124AF" w:rsidRDefault="000124AF"/>
    <w:p w14:paraId="09079003" w14:textId="1EC1F7D8" w:rsidR="009A1059" w:rsidRPr="009A1059" w:rsidRDefault="009A1059" w:rsidP="009A1059">
      <w:pPr>
        <w:spacing w:before="60" w:after="60" w:line="240" w:lineRule="auto"/>
        <w:jc w:val="center"/>
        <w:rPr>
          <w:rFonts w:ascii="Century Gothic" w:eastAsia="Times New Roman" w:hAnsi="Century Gothic" w:cs="Arial"/>
          <w:b/>
          <w:i/>
          <w:iCs/>
          <w:sz w:val="20"/>
          <w:szCs w:val="20"/>
        </w:rPr>
      </w:pPr>
      <w:r w:rsidRPr="007C1C5A">
        <w:rPr>
          <w:rFonts w:ascii="Century Gothic" w:eastAsia="Times New Roman" w:hAnsi="Century Gothic" w:cs="Arial"/>
          <w:b/>
          <w:i/>
          <w:iCs/>
          <w:sz w:val="20"/>
          <w:szCs w:val="20"/>
        </w:rPr>
        <w:lastRenderedPageBreak/>
        <w:t>Sostenibilità dell’edificio nel suo ciclo di vita, comprese le fasi di progettazione-cantiere-dismission</w:t>
      </w:r>
      <w:r w:rsidR="00C5605F">
        <w:rPr>
          <w:rFonts w:ascii="Century Gothic" w:eastAsia="Times New Roman" w:hAnsi="Century Gothic" w:cs="Arial"/>
          <w:b/>
          <w:i/>
          <w:iCs/>
          <w:sz w:val="20"/>
          <w:szCs w:val="20"/>
        </w:rPr>
        <w:t>e</w:t>
      </w:r>
    </w:p>
    <w:tbl>
      <w:tblPr>
        <w:tblW w:w="493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5"/>
        <w:gridCol w:w="566"/>
        <w:gridCol w:w="712"/>
        <w:gridCol w:w="3256"/>
        <w:gridCol w:w="1844"/>
      </w:tblGrid>
      <w:tr w:rsidR="00894AF5" w:rsidRPr="00205383" w14:paraId="655A9AD7" w14:textId="54ACB9B2" w:rsidTr="00894AF5">
        <w:trPr>
          <w:trHeight w:val="963"/>
          <w:jc w:val="center"/>
        </w:trPr>
        <w:tc>
          <w:tcPr>
            <w:tcW w:w="1641" w:type="pct"/>
            <w:shd w:val="clear" w:color="auto" w:fill="auto"/>
          </w:tcPr>
          <w:p w14:paraId="46B2CE10" w14:textId="77777777" w:rsidR="00894AF5" w:rsidRPr="00205383" w:rsidRDefault="00894AF5" w:rsidP="00540FEA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20"/>
                <w:szCs w:val="20"/>
              </w:rPr>
            </w:pPr>
            <w:r w:rsidRPr="00205383">
              <w:rPr>
                <w:rFonts w:ascii="Century Gothic" w:hAnsi="Century Gothic" w:cs="Helvetica"/>
                <w:b/>
                <w:bCs/>
                <w:sz w:val="20"/>
                <w:szCs w:val="20"/>
              </w:rPr>
              <w:t>Categoria</w:t>
            </w:r>
          </w:p>
        </w:tc>
        <w:tc>
          <w:tcPr>
            <w:tcW w:w="673" w:type="pct"/>
            <w:gridSpan w:val="2"/>
            <w:shd w:val="clear" w:color="auto" w:fill="auto"/>
          </w:tcPr>
          <w:p w14:paraId="54982709" w14:textId="77777777" w:rsidR="00894AF5" w:rsidRPr="00205383" w:rsidRDefault="00894AF5" w:rsidP="00540FEA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20"/>
                <w:szCs w:val="20"/>
              </w:rPr>
            </w:pPr>
            <w:r w:rsidRPr="00205383">
              <w:rPr>
                <w:rFonts w:ascii="Century Gothic" w:hAnsi="Century Gothic" w:cs="Helvetica"/>
                <w:b/>
                <w:bCs/>
                <w:sz w:val="20"/>
                <w:szCs w:val="20"/>
              </w:rPr>
              <w:t>Presenza</w:t>
            </w:r>
          </w:p>
        </w:tc>
        <w:tc>
          <w:tcPr>
            <w:tcW w:w="1715" w:type="pct"/>
          </w:tcPr>
          <w:p w14:paraId="6DC6C40F" w14:textId="77777777" w:rsidR="00894AF5" w:rsidRPr="00205383" w:rsidRDefault="00894AF5" w:rsidP="00540FEA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20"/>
                <w:szCs w:val="20"/>
              </w:rPr>
            </w:pPr>
            <w:r w:rsidRPr="00205383">
              <w:rPr>
                <w:rFonts w:ascii="Century Gothic" w:hAnsi="Century Gothic" w:cs="Helvetica"/>
                <w:b/>
                <w:bCs/>
                <w:sz w:val="20"/>
                <w:szCs w:val="20"/>
              </w:rPr>
              <w:t>Breve descrizione</w:t>
            </w:r>
          </w:p>
        </w:tc>
        <w:tc>
          <w:tcPr>
            <w:tcW w:w="971" w:type="pct"/>
          </w:tcPr>
          <w:p w14:paraId="379E7278" w14:textId="77777777" w:rsidR="00894AF5" w:rsidRDefault="00894AF5" w:rsidP="00894AF5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  <w:t>Documento di riferimento</w:t>
            </w:r>
          </w:p>
          <w:p w14:paraId="015CB4B0" w14:textId="31EDB322" w:rsidR="00894AF5" w:rsidRPr="00205383" w:rsidRDefault="00894AF5" w:rsidP="00894AF5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20"/>
                <w:szCs w:val="20"/>
              </w:rPr>
            </w:pPr>
            <w:r w:rsidRPr="00236C96"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>(allegati)</w:t>
            </w:r>
          </w:p>
        </w:tc>
      </w:tr>
      <w:tr w:rsidR="00894AF5" w:rsidRPr="00576CA3" w14:paraId="355F6A99" w14:textId="5C8C814D" w:rsidTr="00894AF5">
        <w:trPr>
          <w:trHeight w:val="816"/>
          <w:jc w:val="center"/>
        </w:trPr>
        <w:tc>
          <w:tcPr>
            <w:tcW w:w="1641" w:type="pct"/>
            <w:shd w:val="clear" w:color="auto" w:fill="auto"/>
          </w:tcPr>
          <w:p w14:paraId="5FF31853" w14:textId="0334E4AF" w:rsidR="00894AF5" w:rsidRPr="00205383" w:rsidRDefault="00894AF5" w:rsidP="00540FEA">
            <w:pPr>
              <w:spacing w:before="60" w:after="60" w:line="240" w:lineRule="auto"/>
              <w:rPr>
                <w:rFonts w:ascii="Century Gothic" w:hAnsi="Century Gothic" w:cs="Helvetica"/>
                <w:b/>
                <w:bCs/>
                <w:sz w:val="20"/>
                <w:szCs w:val="20"/>
              </w:rPr>
            </w:pPr>
            <w:r w:rsidRPr="00576CA3">
              <w:rPr>
                <w:rFonts w:ascii="Century Gothic" w:hAnsi="Century Gothic" w:cs="Helvetica"/>
                <w:sz w:val="18"/>
                <w:szCs w:val="18"/>
              </w:rPr>
              <w:t>Redazione di uno studio LCA (valutazione ambientale del ciclo di vita) secondo le norme UNI EN 15643 e UNI EN 15978 per dimostrare la sostenibilità ambientale del progetto</w:t>
            </w:r>
          </w:p>
        </w:tc>
        <w:tc>
          <w:tcPr>
            <w:tcW w:w="298" w:type="pct"/>
            <w:shd w:val="clear" w:color="auto" w:fill="auto"/>
          </w:tcPr>
          <w:p w14:paraId="0BF9096A" w14:textId="77777777" w:rsidR="00894AF5" w:rsidRPr="00205383" w:rsidRDefault="00894AF5" w:rsidP="00540FEA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20"/>
                <w:szCs w:val="20"/>
              </w:rPr>
            </w:pPr>
            <w:r w:rsidRPr="008A348A">
              <w:rPr>
                <w:rFonts w:ascii="Century Gothic" w:hAnsi="Century Gothic" w:cs="Helvetica"/>
                <w:sz w:val="18"/>
                <w:szCs w:val="18"/>
              </w:rPr>
              <w:t>SI</w:t>
            </w:r>
          </w:p>
        </w:tc>
        <w:tc>
          <w:tcPr>
            <w:tcW w:w="375" w:type="pct"/>
            <w:shd w:val="clear" w:color="auto" w:fill="auto"/>
          </w:tcPr>
          <w:p w14:paraId="6BEAD224" w14:textId="77777777" w:rsidR="00894AF5" w:rsidRPr="00205383" w:rsidRDefault="00894AF5" w:rsidP="00540FEA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20"/>
                <w:szCs w:val="20"/>
              </w:rPr>
            </w:pPr>
            <w:r w:rsidRPr="008A348A">
              <w:rPr>
                <w:rFonts w:ascii="Century Gothic" w:hAnsi="Century Gothic" w:cs="Helvetica"/>
                <w:sz w:val="18"/>
                <w:szCs w:val="18"/>
              </w:rPr>
              <w:t>NO</w:t>
            </w:r>
          </w:p>
        </w:tc>
        <w:tc>
          <w:tcPr>
            <w:tcW w:w="1715" w:type="pct"/>
          </w:tcPr>
          <w:p w14:paraId="50870BE5" w14:textId="77777777" w:rsidR="00894AF5" w:rsidRPr="008A348A" w:rsidRDefault="00894AF5" w:rsidP="00540FEA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sz w:val="18"/>
                <w:szCs w:val="18"/>
              </w:rPr>
            </w:pPr>
          </w:p>
        </w:tc>
        <w:tc>
          <w:tcPr>
            <w:tcW w:w="971" w:type="pct"/>
          </w:tcPr>
          <w:p w14:paraId="15495E1D" w14:textId="44461B03" w:rsidR="00894AF5" w:rsidRPr="008A348A" w:rsidRDefault="00894AF5" w:rsidP="00540FEA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sz w:val="18"/>
                <w:szCs w:val="18"/>
              </w:rPr>
            </w:pPr>
          </w:p>
        </w:tc>
      </w:tr>
      <w:tr w:rsidR="00894AF5" w:rsidRPr="00205383" w14:paraId="6D8EDF80" w14:textId="3AAC3622" w:rsidTr="00894AF5">
        <w:trPr>
          <w:trHeight w:val="816"/>
          <w:jc w:val="center"/>
        </w:trPr>
        <w:tc>
          <w:tcPr>
            <w:tcW w:w="1641" w:type="pct"/>
            <w:shd w:val="clear" w:color="auto" w:fill="auto"/>
          </w:tcPr>
          <w:p w14:paraId="2889350B" w14:textId="7972A1AC" w:rsidR="00894AF5" w:rsidRPr="008A348A" w:rsidRDefault="00894AF5" w:rsidP="00540FEA">
            <w:pPr>
              <w:spacing w:before="60" w:after="60" w:line="240" w:lineRule="auto"/>
              <w:rPr>
                <w:rFonts w:ascii="Century Gothic" w:hAnsi="Century Gothic" w:cs="Helvetica"/>
                <w:sz w:val="18"/>
                <w:szCs w:val="18"/>
              </w:rPr>
            </w:pPr>
            <w:r w:rsidRPr="009A1059">
              <w:rPr>
                <w:rFonts w:ascii="Century Gothic" w:hAnsi="Century Gothic" w:cs="Helvetica"/>
                <w:sz w:val="18"/>
                <w:szCs w:val="18"/>
              </w:rPr>
              <w:t xml:space="preserve">Adozione di metodologia digitale Building Information </w:t>
            </w:r>
            <w:proofErr w:type="spellStart"/>
            <w:r w:rsidRPr="009A1059">
              <w:rPr>
                <w:rFonts w:ascii="Century Gothic" w:hAnsi="Century Gothic" w:cs="Helvetica"/>
                <w:sz w:val="18"/>
                <w:szCs w:val="18"/>
              </w:rPr>
              <w:t>Modeling</w:t>
            </w:r>
            <w:proofErr w:type="spellEnd"/>
            <w:r w:rsidRPr="009A1059">
              <w:rPr>
                <w:rFonts w:ascii="Century Gothic" w:hAnsi="Century Gothic" w:cs="Helvetica"/>
                <w:sz w:val="18"/>
                <w:szCs w:val="18"/>
              </w:rPr>
              <w:t xml:space="preserve"> (BIM) per la progettazione dell’intervento</w:t>
            </w:r>
          </w:p>
        </w:tc>
        <w:tc>
          <w:tcPr>
            <w:tcW w:w="298" w:type="pct"/>
            <w:shd w:val="clear" w:color="auto" w:fill="auto"/>
          </w:tcPr>
          <w:p w14:paraId="32C4A915" w14:textId="77777777" w:rsidR="00894AF5" w:rsidRPr="008A348A" w:rsidRDefault="00894AF5" w:rsidP="00540FEA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sz w:val="18"/>
                <w:szCs w:val="18"/>
              </w:rPr>
            </w:pPr>
            <w:r w:rsidRPr="008A348A">
              <w:rPr>
                <w:rFonts w:ascii="Century Gothic" w:hAnsi="Century Gothic" w:cs="Helvetica"/>
                <w:sz w:val="18"/>
                <w:szCs w:val="18"/>
              </w:rPr>
              <w:t>SI</w:t>
            </w:r>
          </w:p>
        </w:tc>
        <w:tc>
          <w:tcPr>
            <w:tcW w:w="375" w:type="pct"/>
            <w:shd w:val="clear" w:color="auto" w:fill="auto"/>
          </w:tcPr>
          <w:p w14:paraId="3D976C69" w14:textId="77777777" w:rsidR="00894AF5" w:rsidRPr="008A348A" w:rsidRDefault="00894AF5" w:rsidP="00540FEA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sz w:val="18"/>
                <w:szCs w:val="18"/>
              </w:rPr>
            </w:pPr>
            <w:r w:rsidRPr="008A348A">
              <w:rPr>
                <w:rFonts w:ascii="Century Gothic" w:hAnsi="Century Gothic" w:cs="Helvetica"/>
                <w:sz w:val="18"/>
                <w:szCs w:val="18"/>
              </w:rPr>
              <w:t>NO</w:t>
            </w:r>
          </w:p>
        </w:tc>
        <w:tc>
          <w:tcPr>
            <w:tcW w:w="1715" w:type="pct"/>
          </w:tcPr>
          <w:p w14:paraId="6070F416" w14:textId="77777777" w:rsidR="00894AF5" w:rsidRPr="008A348A" w:rsidRDefault="00894AF5" w:rsidP="00540FEA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sz w:val="18"/>
                <w:szCs w:val="18"/>
              </w:rPr>
            </w:pPr>
          </w:p>
        </w:tc>
        <w:tc>
          <w:tcPr>
            <w:tcW w:w="971" w:type="pct"/>
          </w:tcPr>
          <w:p w14:paraId="7BA587A5" w14:textId="4D4EBB36" w:rsidR="00894AF5" w:rsidRPr="008A348A" w:rsidRDefault="00894AF5" w:rsidP="00540FEA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sz w:val="18"/>
                <w:szCs w:val="18"/>
              </w:rPr>
            </w:pPr>
          </w:p>
        </w:tc>
      </w:tr>
    </w:tbl>
    <w:p w14:paraId="56CD016D" w14:textId="77777777" w:rsidR="00576CA3" w:rsidRDefault="00576CA3"/>
    <w:sectPr w:rsidR="00576CA3" w:rsidSect="009B4BCC">
      <w:headerReference w:type="default" r:id="rId8"/>
      <w:pgSz w:w="11906" w:h="16838"/>
      <w:pgMar w:top="1134" w:right="1134" w:bottom="1134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D31A74" w14:textId="77777777" w:rsidR="00564D86" w:rsidRDefault="00564D86" w:rsidP="009B4BCC">
      <w:pPr>
        <w:spacing w:after="0" w:line="240" w:lineRule="auto"/>
      </w:pPr>
      <w:r>
        <w:separator/>
      </w:r>
    </w:p>
  </w:endnote>
  <w:endnote w:type="continuationSeparator" w:id="0">
    <w:p w14:paraId="7064A881" w14:textId="77777777" w:rsidR="00564D86" w:rsidRDefault="00564D86" w:rsidP="009B4B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3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685141" w14:textId="77777777" w:rsidR="00564D86" w:rsidRDefault="00564D86" w:rsidP="009B4BCC">
      <w:pPr>
        <w:spacing w:after="0" w:line="240" w:lineRule="auto"/>
      </w:pPr>
      <w:r>
        <w:separator/>
      </w:r>
    </w:p>
  </w:footnote>
  <w:footnote w:type="continuationSeparator" w:id="0">
    <w:p w14:paraId="74EA6261" w14:textId="77777777" w:rsidR="00564D86" w:rsidRDefault="00564D86" w:rsidP="009B4B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6D35DE" w14:textId="77777777" w:rsidR="000A4D0E" w:rsidRDefault="000A4D0E" w:rsidP="000A4D0E">
    <w:pPr>
      <w:pStyle w:val="Intestazione"/>
    </w:pPr>
    <w:r>
      <w:rPr>
        <w:noProof/>
        <w:lang w:eastAsia="it-IT"/>
      </w:rPr>
      <w:drawing>
        <wp:inline distT="0" distB="0" distL="0" distR="0" wp14:anchorId="5CB8505A" wp14:editId="25EF6A35">
          <wp:extent cx="6120130" cy="501015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20130" cy="5010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E3DD5B0" w14:textId="77777777" w:rsidR="000A4D0E" w:rsidRDefault="000A4D0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140B64"/>
    <w:multiLevelType w:val="hybridMultilevel"/>
    <w:tmpl w:val="40BA77F0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1B141E1"/>
    <w:multiLevelType w:val="hybridMultilevel"/>
    <w:tmpl w:val="4716986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BE0149"/>
    <w:multiLevelType w:val="hybridMultilevel"/>
    <w:tmpl w:val="F86499D2"/>
    <w:lvl w:ilvl="0" w:tplc="FF0CFD50"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673A97"/>
    <w:multiLevelType w:val="hybridMultilevel"/>
    <w:tmpl w:val="C2ACC70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E55F9"/>
    <w:multiLevelType w:val="hybridMultilevel"/>
    <w:tmpl w:val="F1C22B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BB1E92"/>
    <w:multiLevelType w:val="hybridMultilevel"/>
    <w:tmpl w:val="4774B5EE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020C46"/>
    <w:multiLevelType w:val="hybridMultilevel"/>
    <w:tmpl w:val="3F46B3E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CB7F4C"/>
    <w:multiLevelType w:val="hybridMultilevel"/>
    <w:tmpl w:val="D236E1B6"/>
    <w:lvl w:ilvl="0" w:tplc="04100003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8" w15:restartNumberingAfterBreak="0">
    <w:nsid w:val="3A4F3248"/>
    <w:multiLevelType w:val="hybridMultilevel"/>
    <w:tmpl w:val="7AE6623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42F0F33"/>
    <w:multiLevelType w:val="hybridMultilevel"/>
    <w:tmpl w:val="7F0EE006"/>
    <w:lvl w:ilvl="0" w:tplc="04100003">
      <w:start w:val="1"/>
      <w:numFmt w:val="bullet"/>
      <w:lvlText w:val="o"/>
      <w:lvlJc w:val="left"/>
      <w:pPr>
        <w:ind w:left="231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30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7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4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1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9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6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3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070" w:hanging="360"/>
      </w:pPr>
      <w:rPr>
        <w:rFonts w:ascii="Wingdings" w:hAnsi="Wingdings" w:hint="default"/>
      </w:rPr>
    </w:lvl>
  </w:abstractNum>
  <w:abstractNum w:abstractNumId="10" w15:restartNumberingAfterBreak="0">
    <w:nsid w:val="4677788F"/>
    <w:multiLevelType w:val="hybridMultilevel"/>
    <w:tmpl w:val="A22855E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ED18D8"/>
    <w:multiLevelType w:val="hybridMultilevel"/>
    <w:tmpl w:val="7854A6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BAA712">
      <w:numFmt w:val="bullet"/>
      <w:lvlText w:val="−"/>
      <w:lvlJc w:val="left"/>
      <w:pPr>
        <w:ind w:left="1440" w:hanging="360"/>
      </w:pPr>
      <w:rPr>
        <w:rFonts w:ascii="Century Gothic" w:eastAsia="Times New Roman" w:hAnsi="Century Gothic" w:cs="Arial" w:hint="default"/>
      </w:rPr>
    </w:lvl>
    <w:lvl w:ilvl="2" w:tplc="FF0CFD50">
      <w:numFmt w:val="bullet"/>
      <w:lvlText w:val="-"/>
      <w:lvlJc w:val="left"/>
      <w:pPr>
        <w:ind w:left="2160" w:hanging="360"/>
      </w:pPr>
      <w:rPr>
        <w:rFonts w:ascii="Century Gothic" w:eastAsia="Times New Roman" w:hAnsi="Century Gothic" w:cs="Arial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5B1334"/>
    <w:multiLevelType w:val="hybridMultilevel"/>
    <w:tmpl w:val="BA1413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C907645"/>
    <w:multiLevelType w:val="hybridMultilevel"/>
    <w:tmpl w:val="1C846266"/>
    <w:lvl w:ilvl="0" w:tplc="04100003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14" w15:restartNumberingAfterBreak="0">
    <w:nsid w:val="53622E82"/>
    <w:multiLevelType w:val="hybridMultilevel"/>
    <w:tmpl w:val="A0F6912C"/>
    <w:lvl w:ilvl="0" w:tplc="4C247BE6">
      <w:start w:val="10"/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37C71AF"/>
    <w:multiLevelType w:val="hybridMultilevel"/>
    <w:tmpl w:val="CAC68B8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AE12143"/>
    <w:multiLevelType w:val="hybridMultilevel"/>
    <w:tmpl w:val="8CB21B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D5606E8"/>
    <w:multiLevelType w:val="hybridMultilevel"/>
    <w:tmpl w:val="48A0AE28"/>
    <w:lvl w:ilvl="0" w:tplc="04100003">
      <w:start w:val="1"/>
      <w:numFmt w:val="bullet"/>
      <w:lvlText w:val="o"/>
      <w:lvlJc w:val="left"/>
      <w:pPr>
        <w:ind w:left="929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6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9" w:hanging="360"/>
      </w:pPr>
      <w:rPr>
        <w:rFonts w:ascii="Wingdings" w:hAnsi="Wingdings" w:hint="default"/>
      </w:rPr>
    </w:lvl>
  </w:abstractNum>
  <w:abstractNum w:abstractNumId="18" w15:restartNumberingAfterBreak="0">
    <w:nsid w:val="6EF33B2E"/>
    <w:multiLevelType w:val="hybridMultilevel"/>
    <w:tmpl w:val="02CE0AC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9E236CB"/>
    <w:multiLevelType w:val="hybridMultilevel"/>
    <w:tmpl w:val="81CA8282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56261956">
    <w:abstractNumId w:val="0"/>
  </w:num>
  <w:num w:numId="2" w16cid:durableId="1800805018">
    <w:abstractNumId w:val="8"/>
  </w:num>
  <w:num w:numId="3" w16cid:durableId="794102032">
    <w:abstractNumId w:val="11"/>
  </w:num>
  <w:num w:numId="4" w16cid:durableId="862936026">
    <w:abstractNumId w:val="19"/>
  </w:num>
  <w:num w:numId="5" w16cid:durableId="151412950">
    <w:abstractNumId w:val="6"/>
  </w:num>
  <w:num w:numId="6" w16cid:durableId="279605935">
    <w:abstractNumId w:val="5"/>
  </w:num>
  <w:num w:numId="7" w16cid:durableId="603853051">
    <w:abstractNumId w:val="14"/>
  </w:num>
  <w:num w:numId="8" w16cid:durableId="1638677868">
    <w:abstractNumId w:val="10"/>
  </w:num>
  <w:num w:numId="9" w16cid:durableId="1302809046">
    <w:abstractNumId w:val="4"/>
  </w:num>
  <w:num w:numId="10" w16cid:durableId="1381201172">
    <w:abstractNumId w:val="12"/>
  </w:num>
  <w:num w:numId="11" w16cid:durableId="2075614412">
    <w:abstractNumId w:val="2"/>
  </w:num>
  <w:num w:numId="12" w16cid:durableId="398987498">
    <w:abstractNumId w:val="3"/>
  </w:num>
  <w:num w:numId="13" w16cid:durableId="220332752">
    <w:abstractNumId w:val="16"/>
  </w:num>
  <w:num w:numId="14" w16cid:durableId="562450672">
    <w:abstractNumId w:val="9"/>
  </w:num>
  <w:num w:numId="15" w16cid:durableId="1364089851">
    <w:abstractNumId w:val="13"/>
  </w:num>
  <w:num w:numId="16" w16cid:durableId="324087339">
    <w:abstractNumId w:val="18"/>
  </w:num>
  <w:num w:numId="17" w16cid:durableId="2107534228">
    <w:abstractNumId w:val="17"/>
  </w:num>
  <w:num w:numId="18" w16cid:durableId="988630207">
    <w:abstractNumId w:val="7"/>
  </w:num>
  <w:num w:numId="19" w16cid:durableId="311638193">
    <w:abstractNumId w:val="1"/>
  </w:num>
  <w:num w:numId="20" w16cid:durableId="71180777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ocumentProtection w:edit="trackedChanges" w:enforcement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5CE7"/>
    <w:rsid w:val="000111A4"/>
    <w:rsid w:val="000124AF"/>
    <w:rsid w:val="000142DC"/>
    <w:rsid w:val="00021EBF"/>
    <w:rsid w:val="00022739"/>
    <w:rsid w:val="00035ADA"/>
    <w:rsid w:val="00036128"/>
    <w:rsid w:val="000463BD"/>
    <w:rsid w:val="00052FB4"/>
    <w:rsid w:val="00064335"/>
    <w:rsid w:val="0006564E"/>
    <w:rsid w:val="00070B96"/>
    <w:rsid w:val="000872B3"/>
    <w:rsid w:val="000A0F8F"/>
    <w:rsid w:val="000A21B9"/>
    <w:rsid w:val="000A4D0E"/>
    <w:rsid w:val="000B292A"/>
    <w:rsid w:val="000B574D"/>
    <w:rsid w:val="000C259C"/>
    <w:rsid w:val="000C55AF"/>
    <w:rsid w:val="000E0136"/>
    <w:rsid w:val="000F776C"/>
    <w:rsid w:val="001141A5"/>
    <w:rsid w:val="00147AEF"/>
    <w:rsid w:val="001521B3"/>
    <w:rsid w:val="001547CB"/>
    <w:rsid w:val="0015721A"/>
    <w:rsid w:val="00166944"/>
    <w:rsid w:val="00180E58"/>
    <w:rsid w:val="001929B8"/>
    <w:rsid w:val="001C0411"/>
    <w:rsid w:val="001D5C8F"/>
    <w:rsid w:val="001F110B"/>
    <w:rsid w:val="001F286F"/>
    <w:rsid w:val="00205383"/>
    <w:rsid w:val="0021717D"/>
    <w:rsid w:val="002208DE"/>
    <w:rsid w:val="002367A5"/>
    <w:rsid w:val="00236C96"/>
    <w:rsid w:val="00243DB2"/>
    <w:rsid w:val="002629CB"/>
    <w:rsid w:val="00265C37"/>
    <w:rsid w:val="00266E77"/>
    <w:rsid w:val="002764B1"/>
    <w:rsid w:val="00287DCE"/>
    <w:rsid w:val="00294272"/>
    <w:rsid w:val="002B3CBE"/>
    <w:rsid w:val="002B66AB"/>
    <w:rsid w:val="002E4551"/>
    <w:rsid w:val="002F3AD8"/>
    <w:rsid w:val="00320374"/>
    <w:rsid w:val="00320435"/>
    <w:rsid w:val="003207AC"/>
    <w:rsid w:val="00341EEC"/>
    <w:rsid w:val="00355CE7"/>
    <w:rsid w:val="00361064"/>
    <w:rsid w:val="00361564"/>
    <w:rsid w:val="00366870"/>
    <w:rsid w:val="003A6E44"/>
    <w:rsid w:val="003D5C78"/>
    <w:rsid w:val="003F3C43"/>
    <w:rsid w:val="00402F2E"/>
    <w:rsid w:val="00437797"/>
    <w:rsid w:val="004561E7"/>
    <w:rsid w:val="00460CB2"/>
    <w:rsid w:val="00461480"/>
    <w:rsid w:val="0046224C"/>
    <w:rsid w:val="004749C1"/>
    <w:rsid w:val="00487B1B"/>
    <w:rsid w:val="00495E2B"/>
    <w:rsid w:val="00497597"/>
    <w:rsid w:val="004A2902"/>
    <w:rsid w:val="004A78E7"/>
    <w:rsid w:val="004B59DC"/>
    <w:rsid w:val="004C17E4"/>
    <w:rsid w:val="004C40B6"/>
    <w:rsid w:val="004C4B55"/>
    <w:rsid w:val="004C6F6A"/>
    <w:rsid w:val="004F74E7"/>
    <w:rsid w:val="00500D2B"/>
    <w:rsid w:val="005145C6"/>
    <w:rsid w:val="00514F61"/>
    <w:rsid w:val="00564D86"/>
    <w:rsid w:val="00576CA3"/>
    <w:rsid w:val="005B09C1"/>
    <w:rsid w:val="005B1FFF"/>
    <w:rsid w:val="005D03A7"/>
    <w:rsid w:val="005D3FDA"/>
    <w:rsid w:val="005F0E7E"/>
    <w:rsid w:val="00610BAB"/>
    <w:rsid w:val="006249F2"/>
    <w:rsid w:val="006525CA"/>
    <w:rsid w:val="00667E61"/>
    <w:rsid w:val="006702DD"/>
    <w:rsid w:val="00690298"/>
    <w:rsid w:val="006914E5"/>
    <w:rsid w:val="00691E25"/>
    <w:rsid w:val="00693E08"/>
    <w:rsid w:val="006C3E00"/>
    <w:rsid w:val="006C794D"/>
    <w:rsid w:val="006D50B9"/>
    <w:rsid w:val="00700364"/>
    <w:rsid w:val="00711C39"/>
    <w:rsid w:val="00721B19"/>
    <w:rsid w:val="0074538E"/>
    <w:rsid w:val="0076144E"/>
    <w:rsid w:val="00765A8C"/>
    <w:rsid w:val="00782B42"/>
    <w:rsid w:val="007A21F1"/>
    <w:rsid w:val="007A52BC"/>
    <w:rsid w:val="007C0098"/>
    <w:rsid w:val="007E395D"/>
    <w:rsid w:val="007E50D4"/>
    <w:rsid w:val="00801B4B"/>
    <w:rsid w:val="00806F1C"/>
    <w:rsid w:val="0081257F"/>
    <w:rsid w:val="00815521"/>
    <w:rsid w:val="0082701C"/>
    <w:rsid w:val="0082756D"/>
    <w:rsid w:val="00831B9D"/>
    <w:rsid w:val="008330AE"/>
    <w:rsid w:val="0084034A"/>
    <w:rsid w:val="00842D10"/>
    <w:rsid w:val="0085189C"/>
    <w:rsid w:val="00852056"/>
    <w:rsid w:val="00854660"/>
    <w:rsid w:val="00856828"/>
    <w:rsid w:val="008649A0"/>
    <w:rsid w:val="008731BC"/>
    <w:rsid w:val="00884D76"/>
    <w:rsid w:val="00885EA2"/>
    <w:rsid w:val="00894AF5"/>
    <w:rsid w:val="008A08B0"/>
    <w:rsid w:val="008A1387"/>
    <w:rsid w:val="008A1C84"/>
    <w:rsid w:val="008B2265"/>
    <w:rsid w:val="008B3CEB"/>
    <w:rsid w:val="008B652D"/>
    <w:rsid w:val="008C1E91"/>
    <w:rsid w:val="008C290F"/>
    <w:rsid w:val="008C504E"/>
    <w:rsid w:val="008E1A1D"/>
    <w:rsid w:val="008F2621"/>
    <w:rsid w:val="00905AC6"/>
    <w:rsid w:val="009100EC"/>
    <w:rsid w:val="009128A6"/>
    <w:rsid w:val="0093423B"/>
    <w:rsid w:val="009375F4"/>
    <w:rsid w:val="00944E56"/>
    <w:rsid w:val="00955B7E"/>
    <w:rsid w:val="0096653D"/>
    <w:rsid w:val="00993148"/>
    <w:rsid w:val="00997239"/>
    <w:rsid w:val="009A1059"/>
    <w:rsid w:val="009A493A"/>
    <w:rsid w:val="009A5175"/>
    <w:rsid w:val="009B435A"/>
    <w:rsid w:val="009B4BCC"/>
    <w:rsid w:val="009C3113"/>
    <w:rsid w:val="009F3C07"/>
    <w:rsid w:val="00A062EE"/>
    <w:rsid w:val="00A53199"/>
    <w:rsid w:val="00A535B3"/>
    <w:rsid w:val="00A737B1"/>
    <w:rsid w:val="00A73E07"/>
    <w:rsid w:val="00A83F64"/>
    <w:rsid w:val="00A90153"/>
    <w:rsid w:val="00AA6155"/>
    <w:rsid w:val="00AA6EF2"/>
    <w:rsid w:val="00AB4E1A"/>
    <w:rsid w:val="00AC1E5C"/>
    <w:rsid w:val="00AC76DC"/>
    <w:rsid w:val="00AD211F"/>
    <w:rsid w:val="00B16D36"/>
    <w:rsid w:val="00B27400"/>
    <w:rsid w:val="00B30E06"/>
    <w:rsid w:val="00B439FB"/>
    <w:rsid w:val="00B577EF"/>
    <w:rsid w:val="00B95367"/>
    <w:rsid w:val="00BB0C1F"/>
    <w:rsid w:val="00BB7DEC"/>
    <w:rsid w:val="00BC676C"/>
    <w:rsid w:val="00BF7EA9"/>
    <w:rsid w:val="00C008D3"/>
    <w:rsid w:val="00C01DA9"/>
    <w:rsid w:val="00C23C63"/>
    <w:rsid w:val="00C30B43"/>
    <w:rsid w:val="00C32E9A"/>
    <w:rsid w:val="00C340B1"/>
    <w:rsid w:val="00C44A23"/>
    <w:rsid w:val="00C54899"/>
    <w:rsid w:val="00C5605F"/>
    <w:rsid w:val="00C806CD"/>
    <w:rsid w:val="00C82059"/>
    <w:rsid w:val="00CB76B5"/>
    <w:rsid w:val="00CC43A4"/>
    <w:rsid w:val="00CD211F"/>
    <w:rsid w:val="00CD3AC1"/>
    <w:rsid w:val="00CE01AD"/>
    <w:rsid w:val="00D03620"/>
    <w:rsid w:val="00D04D76"/>
    <w:rsid w:val="00D22296"/>
    <w:rsid w:val="00D23203"/>
    <w:rsid w:val="00D30817"/>
    <w:rsid w:val="00D353C1"/>
    <w:rsid w:val="00D35CC1"/>
    <w:rsid w:val="00D73B2D"/>
    <w:rsid w:val="00DB300D"/>
    <w:rsid w:val="00DC1345"/>
    <w:rsid w:val="00E064CE"/>
    <w:rsid w:val="00E07A3B"/>
    <w:rsid w:val="00E12BC8"/>
    <w:rsid w:val="00E15B51"/>
    <w:rsid w:val="00E218D6"/>
    <w:rsid w:val="00E36AB6"/>
    <w:rsid w:val="00E42E63"/>
    <w:rsid w:val="00E60103"/>
    <w:rsid w:val="00E651D3"/>
    <w:rsid w:val="00E677D3"/>
    <w:rsid w:val="00E85570"/>
    <w:rsid w:val="00EA2B13"/>
    <w:rsid w:val="00EB3500"/>
    <w:rsid w:val="00EB401D"/>
    <w:rsid w:val="00EB6854"/>
    <w:rsid w:val="00EC1EB4"/>
    <w:rsid w:val="00ED0644"/>
    <w:rsid w:val="00ED45B8"/>
    <w:rsid w:val="00F07AB4"/>
    <w:rsid w:val="00F22CF2"/>
    <w:rsid w:val="00F33B90"/>
    <w:rsid w:val="00F44BF1"/>
    <w:rsid w:val="00F44FA5"/>
    <w:rsid w:val="00F6002B"/>
    <w:rsid w:val="00F62742"/>
    <w:rsid w:val="00F71073"/>
    <w:rsid w:val="00F80089"/>
    <w:rsid w:val="00F84718"/>
    <w:rsid w:val="00F85EF1"/>
    <w:rsid w:val="00FB380C"/>
    <w:rsid w:val="00FC34B0"/>
    <w:rsid w:val="00FC36F4"/>
    <w:rsid w:val="00FD34E3"/>
    <w:rsid w:val="00FD71EF"/>
    <w:rsid w:val="00FE1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75107F"/>
  <w15:docId w15:val="{6967EA32-34E7-422B-B348-BD358C0542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55CE7"/>
    <w:pPr>
      <w:spacing w:after="200" w:line="276" w:lineRule="auto"/>
    </w:p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C30B4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55CE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C13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C1345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4C40B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9B4BC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B4BCC"/>
  </w:style>
  <w:style w:type="paragraph" w:styleId="Pidipagina">
    <w:name w:val="footer"/>
    <w:basedOn w:val="Normale"/>
    <w:link w:val="PidipaginaCarattere"/>
    <w:uiPriority w:val="99"/>
    <w:unhideWhenUsed/>
    <w:rsid w:val="009B4BC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B4BCC"/>
  </w:style>
  <w:style w:type="paragraph" w:styleId="Testonotaapidipagina">
    <w:name w:val="footnote text"/>
    <w:basedOn w:val="Normale"/>
    <w:link w:val="TestonotaapidipaginaCarattere"/>
    <w:uiPriority w:val="99"/>
    <w:unhideWhenUsed/>
    <w:rsid w:val="00487B1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487B1B"/>
    <w:rPr>
      <w:sz w:val="20"/>
      <w:szCs w:val="20"/>
    </w:rPr>
  </w:style>
  <w:style w:type="character" w:customStyle="1" w:styleId="Titolo3Carattere">
    <w:name w:val="Titolo 3 Carattere"/>
    <w:basedOn w:val="Carpredefinitoparagrafo"/>
    <w:link w:val="Titolo3"/>
    <w:uiPriority w:val="9"/>
    <w:rsid w:val="00C30B43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547CB"/>
    <w:rPr>
      <w:vertAlign w:val="superscript"/>
    </w:rPr>
  </w:style>
  <w:style w:type="character" w:styleId="Rimandocommento">
    <w:name w:val="annotation reference"/>
    <w:basedOn w:val="Carpredefinitoparagrafo"/>
    <w:uiPriority w:val="99"/>
    <w:semiHidden/>
    <w:unhideWhenUsed/>
    <w:rsid w:val="001C041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1C0411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1C0411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C041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C0411"/>
    <w:rPr>
      <w:b/>
      <w:bCs/>
      <w:sz w:val="20"/>
      <w:szCs w:val="20"/>
    </w:rPr>
  </w:style>
  <w:style w:type="paragraph" w:styleId="Revisione">
    <w:name w:val="Revision"/>
    <w:hidden/>
    <w:uiPriority w:val="99"/>
    <w:semiHidden/>
    <w:rsid w:val="00E064CE"/>
    <w:pPr>
      <w:spacing w:after="0" w:line="240" w:lineRule="auto"/>
    </w:pPr>
  </w:style>
  <w:style w:type="paragraph" w:styleId="Corpotesto">
    <w:name w:val="Body Text"/>
    <w:basedOn w:val="Normale"/>
    <w:link w:val="CorpotestoCarattere"/>
    <w:uiPriority w:val="99"/>
    <w:unhideWhenUsed/>
    <w:rsid w:val="00576CA3"/>
    <w:pPr>
      <w:spacing w:after="120" w:line="259" w:lineRule="auto"/>
    </w:pPr>
    <w:rPr>
      <w:rFonts w:ascii="Century Gothic" w:hAnsi="Century Gothic"/>
      <w:sz w:val="20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576CA3"/>
    <w:rPr>
      <w:rFonts w:ascii="Century Gothic" w:hAnsi="Century Gothic"/>
      <w:sz w:val="20"/>
    </w:rPr>
  </w:style>
  <w:style w:type="paragraph" w:styleId="Nessunaspaziatura">
    <w:name w:val="No Spacing"/>
    <w:uiPriority w:val="1"/>
    <w:qFormat/>
    <w:rsid w:val="00EB685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2950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5530CE-AA23-4527-81C6-B6B65C9EF5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3</Pages>
  <Words>569</Words>
  <Characters>3249</Characters>
  <Application>Microsoft Office Word</Application>
  <DocSecurity>0</DocSecurity>
  <Lines>27</Lines>
  <Paragraphs>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Regione Lombardia</Company>
  <LinksUpToDate>false</LinksUpToDate>
  <CharactersWithSpaces>3811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Fraccaroli</dc:creator>
  <cp:lastModifiedBy>Paola Caglio</cp:lastModifiedBy>
  <cp:revision>7</cp:revision>
  <cp:lastPrinted>2020-02-06T13:32:00Z</cp:lastPrinted>
  <dcterms:created xsi:type="dcterms:W3CDTF">2024-07-15T14:42:00Z</dcterms:created>
  <dcterms:modified xsi:type="dcterms:W3CDTF">2024-10-14T09:01:00Z</dcterms:modified>
</cp:coreProperties>
</file>