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90D73B" w14:textId="1E31F5B4" w:rsidR="008E1A1D" w:rsidRPr="003E56A1" w:rsidRDefault="008E1A1D" w:rsidP="008E1A1D">
      <w:pPr>
        <w:pStyle w:val="Titolo3"/>
        <w:spacing w:before="0" w:line="240" w:lineRule="auto"/>
        <w:jc w:val="right"/>
        <w:rPr>
          <w:rFonts w:ascii="Century Gothic" w:hAnsi="Century Gothic"/>
          <w:b w:val="0"/>
          <w:color w:val="auto"/>
        </w:rPr>
      </w:pPr>
      <w:bookmarkStart w:id="0" w:name="_Toc57961593"/>
      <w:bookmarkStart w:id="1" w:name="_Hlk72328821"/>
      <w:r w:rsidRPr="00440902">
        <w:rPr>
          <w:rFonts w:ascii="Century Gothic" w:hAnsi="Century Gothic"/>
          <w:b w:val="0"/>
          <w:color w:val="auto"/>
        </w:rPr>
        <w:t xml:space="preserve">Allegato </w:t>
      </w:r>
      <w:r>
        <w:rPr>
          <w:rFonts w:ascii="Century Gothic" w:hAnsi="Century Gothic"/>
          <w:b w:val="0"/>
          <w:color w:val="auto"/>
        </w:rPr>
        <w:t>1</w:t>
      </w:r>
      <w:r w:rsidR="00E52A0A">
        <w:rPr>
          <w:rFonts w:ascii="Century Gothic" w:hAnsi="Century Gothic"/>
          <w:b w:val="0"/>
          <w:color w:val="auto"/>
        </w:rPr>
        <w:t>1</w:t>
      </w:r>
      <w:r>
        <w:rPr>
          <w:rFonts w:ascii="Century Gothic" w:hAnsi="Century Gothic"/>
          <w:b w:val="0"/>
          <w:color w:val="auto"/>
        </w:rPr>
        <w:t xml:space="preserve"> </w:t>
      </w:r>
      <w:r w:rsidRPr="00440902">
        <w:rPr>
          <w:rFonts w:ascii="Century Gothic" w:hAnsi="Century Gothic"/>
          <w:b w:val="0"/>
          <w:color w:val="auto"/>
        </w:rPr>
        <w:t xml:space="preserve">– Facsimile </w:t>
      </w:r>
      <w:bookmarkEnd w:id="0"/>
      <w:r>
        <w:rPr>
          <w:rFonts w:ascii="Century Gothic" w:hAnsi="Century Gothic"/>
          <w:b w:val="0"/>
          <w:color w:val="auto"/>
        </w:rPr>
        <w:t xml:space="preserve">scheda </w:t>
      </w:r>
      <w:r w:rsidR="00E52A0A">
        <w:rPr>
          <w:rFonts w:ascii="Century Gothic" w:hAnsi="Century Gothic"/>
          <w:b w:val="0"/>
          <w:color w:val="auto"/>
        </w:rPr>
        <w:t>verifica climatica</w:t>
      </w:r>
    </w:p>
    <w:bookmarkEnd w:id="1"/>
    <w:p w14:paraId="349DC8AD" w14:textId="77777777" w:rsidR="008E1A1D" w:rsidRPr="00766DC7" w:rsidRDefault="008E1A1D" w:rsidP="008E1A1D">
      <w:pPr>
        <w:spacing w:line="240" w:lineRule="auto"/>
        <w:jc w:val="both"/>
        <w:rPr>
          <w:rFonts w:ascii="Century Gothic" w:hAnsi="Century Gothic"/>
        </w:rPr>
      </w:pPr>
    </w:p>
    <w:p w14:paraId="24287150" w14:textId="77777777" w:rsidR="008E1A1D" w:rsidRPr="00F32BA1" w:rsidRDefault="008E1A1D" w:rsidP="008E1A1D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REGIONE LOMBARDIA</w:t>
      </w:r>
      <w:r>
        <w:rPr>
          <w:rFonts w:ascii="Century Gothic" w:hAnsi="Century Gothic" w:cs="Arial"/>
        </w:rPr>
        <w:t xml:space="preserve"> </w:t>
      </w:r>
      <w:r w:rsidRPr="00F32BA1">
        <w:rPr>
          <w:rFonts w:ascii="Century Gothic" w:hAnsi="Century Gothic" w:cs="Arial"/>
        </w:rPr>
        <w:t xml:space="preserve">PR </w:t>
      </w:r>
      <w:r>
        <w:rPr>
          <w:rFonts w:ascii="Century Gothic" w:hAnsi="Century Gothic" w:cs="Arial"/>
        </w:rPr>
        <w:t xml:space="preserve">FESR </w:t>
      </w:r>
      <w:r w:rsidRPr="00F32BA1">
        <w:rPr>
          <w:rFonts w:ascii="Century Gothic" w:hAnsi="Century Gothic" w:cs="Arial"/>
        </w:rPr>
        <w:t>20</w:t>
      </w:r>
      <w:r>
        <w:rPr>
          <w:rFonts w:ascii="Century Gothic" w:hAnsi="Century Gothic" w:cs="Arial"/>
        </w:rPr>
        <w:t>21</w:t>
      </w:r>
      <w:r w:rsidRPr="00F32BA1">
        <w:rPr>
          <w:rFonts w:ascii="Century Gothic" w:hAnsi="Century Gothic" w:cs="Arial"/>
        </w:rPr>
        <w:t>-202</w:t>
      </w:r>
      <w:r>
        <w:rPr>
          <w:rFonts w:ascii="Century Gothic" w:hAnsi="Century Gothic" w:cs="Arial"/>
        </w:rPr>
        <w:t>7</w:t>
      </w:r>
    </w:p>
    <w:p w14:paraId="3E8FC315" w14:textId="77777777" w:rsidR="008E1A1D" w:rsidRDefault="008E1A1D" w:rsidP="008E1A1D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ASSE </w:t>
      </w:r>
      <w:r>
        <w:rPr>
          <w:rFonts w:ascii="Century Gothic" w:hAnsi="Century Gothic" w:cs="Arial"/>
        </w:rPr>
        <w:t>2</w:t>
      </w:r>
      <w:r w:rsidRPr="00F32BA1">
        <w:rPr>
          <w:rFonts w:ascii="Century Gothic" w:hAnsi="Century Gothic" w:cs="Arial"/>
        </w:rPr>
        <w:t xml:space="preserve"> </w:t>
      </w:r>
      <w:r w:rsidRPr="00B753BF">
        <w:rPr>
          <w:rFonts w:ascii="Century Gothic" w:hAnsi="Century Gothic" w:cs="Arial"/>
        </w:rPr>
        <w:t>- UN'EUROPA</w:t>
      </w:r>
      <w:r w:rsidRPr="003D3918">
        <w:rPr>
          <w:rFonts w:ascii="Century Gothic" w:hAnsi="Century Gothic" w:cs="Arial"/>
        </w:rPr>
        <w:t xml:space="preserve"> PIÙ VERDE, A BASSE EMISSIONI DI CARBONIO E IN TRANSIZIONE</w:t>
      </w:r>
      <w:r>
        <w:rPr>
          <w:rFonts w:ascii="Century Gothic" w:hAnsi="Century Gothic" w:cs="Arial"/>
        </w:rPr>
        <w:t xml:space="preserve"> </w:t>
      </w:r>
      <w:r w:rsidRPr="003D3918">
        <w:rPr>
          <w:rFonts w:ascii="Century Gothic" w:hAnsi="Century Gothic" w:cs="Arial"/>
        </w:rPr>
        <w:t>VERSO LA DECARBONIZZAZIONE E LA RESILIENZA</w:t>
      </w:r>
    </w:p>
    <w:p w14:paraId="2C3BDF3C" w14:textId="77777777" w:rsidR="008E1A1D" w:rsidRDefault="008E1A1D" w:rsidP="008E1A1D">
      <w:pPr>
        <w:spacing w:after="0" w:line="240" w:lineRule="auto"/>
        <w:jc w:val="center"/>
        <w:rPr>
          <w:rFonts w:ascii="Century Gothic" w:hAnsi="Century Gothic" w:cs="Arial"/>
        </w:rPr>
      </w:pPr>
    </w:p>
    <w:p w14:paraId="0FEFDC23" w14:textId="77777777" w:rsidR="008E1A1D" w:rsidRPr="00E940AF" w:rsidRDefault="008E1A1D" w:rsidP="008E1A1D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>OBIETTIVO SPECIFICO 2.1. - Promuovere l'efficienza energetica e ridurre le emissioni di gas a effetto serra.</w:t>
      </w:r>
    </w:p>
    <w:p w14:paraId="7FDCEE4C" w14:textId="77777777" w:rsidR="008E1A1D" w:rsidRPr="00E940AF" w:rsidRDefault="008E1A1D" w:rsidP="008E1A1D">
      <w:pPr>
        <w:pStyle w:val="Default"/>
        <w:jc w:val="center"/>
        <w:rPr>
          <w:color w:val="auto"/>
          <w:sz w:val="22"/>
          <w:szCs w:val="22"/>
        </w:rPr>
      </w:pPr>
    </w:p>
    <w:p w14:paraId="59AED3AB" w14:textId="77777777" w:rsidR="008E1A1D" w:rsidRPr="00E940AF" w:rsidRDefault="008E1A1D" w:rsidP="008E1A1D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 xml:space="preserve">OBIETTIVO SPECIFICO 2.2. - Promuovere le energie rinnovabili in conformità della direttiva (UE) 2018/2001 sull'energia da fonti rinnovabili, compresi i criteri di sostenibilità ivi stabiliti (FESR).  </w:t>
      </w:r>
    </w:p>
    <w:p w14:paraId="22FB1CEB" w14:textId="77777777" w:rsidR="008E1A1D" w:rsidRPr="00E940AF" w:rsidRDefault="008E1A1D" w:rsidP="008E1A1D">
      <w:pPr>
        <w:pStyle w:val="Default"/>
        <w:jc w:val="both"/>
        <w:rPr>
          <w:color w:val="auto"/>
          <w:sz w:val="22"/>
          <w:szCs w:val="22"/>
        </w:rPr>
      </w:pPr>
    </w:p>
    <w:p w14:paraId="16911607" w14:textId="77777777" w:rsidR="008E1A1D" w:rsidRPr="00E940AF" w:rsidRDefault="008E1A1D" w:rsidP="008E1A1D">
      <w:pPr>
        <w:pStyle w:val="Default"/>
        <w:jc w:val="both"/>
        <w:rPr>
          <w:color w:val="auto"/>
          <w:sz w:val="22"/>
          <w:szCs w:val="22"/>
        </w:rPr>
      </w:pPr>
    </w:p>
    <w:p w14:paraId="5706B5ED" w14:textId="77777777" w:rsidR="008E1A1D" w:rsidRPr="003A08A2" w:rsidRDefault="008E1A1D" w:rsidP="008E1A1D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3A08A2">
        <w:rPr>
          <w:b/>
          <w:bCs/>
          <w:color w:val="auto"/>
          <w:sz w:val="22"/>
          <w:szCs w:val="22"/>
        </w:rPr>
        <w:t>Azione 2.1.1 – Sostegno a interventi di ristrutturazione e riqualificazione per l’efficientamento energetico di strutture e impianti pubblici</w:t>
      </w:r>
    </w:p>
    <w:p w14:paraId="377E2575" w14:textId="77777777" w:rsidR="008E1A1D" w:rsidRPr="003A08A2" w:rsidRDefault="008E1A1D" w:rsidP="008E1A1D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7D6FC39B" w14:textId="77777777" w:rsidR="008E1A1D" w:rsidRPr="003A08A2" w:rsidRDefault="008E1A1D" w:rsidP="008E1A1D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3A08A2">
        <w:rPr>
          <w:b/>
          <w:bCs/>
          <w:color w:val="auto"/>
          <w:sz w:val="22"/>
          <w:szCs w:val="22"/>
        </w:rPr>
        <w:t>Azione 2.2.1 - Incremento della produzione di energia da fonti rinnovabili.</w:t>
      </w:r>
    </w:p>
    <w:p w14:paraId="43B003CD" w14:textId="77777777" w:rsidR="008E1A1D" w:rsidRPr="00F32BA1" w:rsidRDefault="008E1A1D" w:rsidP="008E1A1D">
      <w:pPr>
        <w:spacing w:after="0" w:line="240" w:lineRule="auto"/>
        <w:rPr>
          <w:rFonts w:ascii="Century Gothic" w:hAnsi="Century Gothic" w:cs="Arial"/>
        </w:rPr>
      </w:pPr>
    </w:p>
    <w:p w14:paraId="528E97ED" w14:textId="77777777" w:rsidR="008E1A1D" w:rsidRPr="006E09E5" w:rsidRDefault="008E1A1D" w:rsidP="008E1A1D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F32BA1">
        <w:rPr>
          <w:rFonts w:ascii="Century Gothic" w:hAnsi="Century Gothic" w:cs="Arial"/>
        </w:rPr>
        <w:tab/>
      </w:r>
      <w:r w:rsidRPr="006E09E5">
        <w:rPr>
          <w:rFonts w:ascii="Century Gothic" w:hAnsi="Century Gothic" w:cs="Arial"/>
          <w:sz w:val="20"/>
          <w:szCs w:val="20"/>
        </w:rPr>
        <w:t>Regione Lombardia</w:t>
      </w:r>
    </w:p>
    <w:p w14:paraId="436751BD" w14:textId="77777777" w:rsidR="008E1A1D" w:rsidRPr="006E09E5" w:rsidRDefault="008E1A1D" w:rsidP="008E1A1D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bookmarkStart w:id="2" w:name="_Hlk138242499"/>
      <w:r w:rsidRPr="006E09E5">
        <w:rPr>
          <w:rFonts w:ascii="Century Gothic" w:hAnsi="Century Gothic" w:cs="Arial"/>
          <w:sz w:val="20"/>
          <w:szCs w:val="20"/>
        </w:rPr>
        <w:t>DG Enti Locali, Montagna</w:t>
      </w:r>
      <w:r>
        <w:rPr>
          <w:rFonts w:ascii="Century Gothic" w:hAnsi="Century Gothic" w:cs="Arial"/>
          <w:sz w:val="20"/>
          <w:szCs w:val="20"/>
        </w:rPr>
        <w:t>, Risorse Energetiche, Utilizzo Risorsa Idrica</w:t>
      </w:r>
    </w:p>
    <w:bookmarkEnd w:id="2"/>
    <w:p w14:paraId="6DB7960D" w14:textId="77777777" w:rsidR="008E1A1D" w:rsidRDefault="008E1A1D" w:rsidP="008E1A1D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U.O. Risorse Energetiche</w:t>
      </w:r>
    </w:p>
    <w:p w14:paraId="37045B1F" w14:textId="77777777" w:rsidR="008E1A1D" w:rsidRPr="006E09E5" w:rsidRDefault="008E1A1D" w:rsidP="008E1A1D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Piazza Città di Lombardia,</w:t>
      </w:r>
      <w:r>
        <w:rPr>
          <w:rFonts w:ascii="Century Gothic" w:hAnsi="Century Gothic" w:cs="Arial"/>
          <w:sz w:val="20"/>
          <w:szCs w:val="20"/>
        </w:rPr>
        <w:t xml:space="preserve"> </w:t>
      </w:r>
      <w:r w:rsidRPr="006E09E5">
        <w:rPr>
          <w:rFonts w:ascii="Century Gothic" w:hAnsi="Century Gothic" w:cs="Arial"/>
          <w:sz w:val="20"/>
          <w:szCs w:val="20"/>
        </w:rPr>
        <w:t>1</w:t>
      </w:r>
    </w:p>
    <w:p w14:paraId="3D288B67" w14:textId="77777777" w:rsidR="008E1A1D" w:rsidRPr="006E09E5" w:rsidRDefault="008E1A1D" w:rsidP="008E1A1D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ab/>
        <w:t>20124 Milano</w:t>
      </w:r>
    </w:p>
    <w:p w14:paraId="5778D1C6" w14:textId="77777777" w:rsidR="008E1A1D" w:rsidRPr="00F32BA1" w:rsidRDefault="008E1A1D" w:rsidP="008E1A1D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51146D39" w14:textId="77777777" w:rsidR="008E1A1D" w:rsidRDefault="008E1A1D" w:rsidP="008E1A1D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17AF0AD0" w14:textId="320133CE" w:rsidR="008E1A1D" w:rsidRPr="00D005FC" w:rsidRDefault="008E1A1D" w:rsidP="008E1A1D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bookmarkStart w:id="3" w:name="_Hlk132897271"/>
      <w:r w:rsidRPr="00E940AF">
        <w:rPr>
          <w:rFonts w:ascii="Century Gothic" w:hAnsi="Century Gothic" w:cs="Arial"/>
          <w:b/>
          <w:bCs/>
        </w:rPr>
        <w:t xml:space="preserve">MANIFESTAZIONE DI INTERESSE </w:t>
      </w:r>
      <w:r w:rsidR="00F90F10">
        <w:rPr>
          <w:rFonts w:ascii="Century Gothic" w:hAnsi="Century Gothic" w:cs="Arial"/>
          <w:b/>
          <w:bCs/>
        </w:rPr>
        <w:t xml:space="preserve">– </w:t>
      </w:r>
      <w:r w:rsidR="00407652">
        <w:rPr>
          <w:rFonts w:ascii="Century Gothic" w:hAnsi="Century Gothic" w:cs="Arial"/>
          <w:b/>
          <w:bCs/>
        </w:rPr>
        <w:t>E4S “Energy4Schools”</w:t>
      </w:r>
    </w:p>
    <w:bookmarkEnd w:id="3"/>
    <w:p w14:paraId="313E7EA4" w14:textId="77777777" w:rsidR="008E1A1D" w:rsidRDefault="008E1A1D" w:rsidP="008E1A1D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  <w:r w:rsidRPr="00E940AF">
        <w:rPr>
          <w:rFonts w:ascii="Century Gothic" w:hAnsi="Century Gothic" w:cs="Arial"/>
        </w:rPr>
        <w:t>EFFICIENTAMENTO ENERGETICO E L’INCREMENTO DELLA PRODUZIONE DI ENERGIA DA FONTI RINNOVABILI DEL PATRIMONIO EDILIZIO SCOLASTICO DI PROPRIETA’ DELLE PROVINCE LOMBARDE E DELLA CITTA’ METROPOLITANA DI MILANO</w:t>
      </w:r>
    </w:p>
    <w:p w14:paraId="6698775B" w14:textId="77777777" w:rsidR="00FC6359" w:rsidRDefault="00FC6359" w:rsidP="008E1A1D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</w:p>
    <w:p w14:paraId="2853B4BB" w14:textId="77777777" w:rsidR="00FC6359" w:rsidRPr="008E1A1D" w:rsidRDefault="00FC6359" w:rsidP="00FC6359">
      <w:pPr>
        <w:spacing w:before="60" w:after="60" w:line="240" w:lineRule="auto"/>
        <w:ind w:left="-28"/>
        <w:jc w:val="center"/>
        <w:rPr>
          <w:rFonts w:ascii="Century Gothic" w:eastAsia="Times New Roman" w:hAnsi="Century Gothic" w:cs="Arial"/>
          <w:b/>
        </w:rPr>
      </w:pPr>
      <w:bookmarkStart w:id="4" w:name="_Hlk171933421"/>
      <w:r w:rsidRPr="008E1A1D">
        <w:rPr>
          <w:rFonts w:ascii="Century Gothic" w:eastAsia="Times New Roman" w:hAnsi="Century Gothic" w:cs="Arial"/>
          <w:b/>
        </w:rPr>
        <w:t xml:space="preserve">SCHEDA </w:t>
      </w:r>
      <w:bookmarkEnd w:id="4"/>
      <w:r>
        <w:rPr>
          <w:rFonts w:ascii="Century Gothic" w:hAnsi="Century Gothic" w:cs="Arial"/>
          <w:b/>
          <w:bCs/>
        </w:rPr>
        <w:t>PER LA VERIFICA CLIMATICA PER LA RESILIENZA</w:t>
      </w:r>
    </w:p>
    <w:p w14:paraId="2E492115" w14:textId="77777777" w:rsidR="00FC6359" w:rsidRDefault="00FC6359" w:rsidP="00FC6359">
      <w:pPr>
        <w:spacing w:before="60" w:after="60" w:line="240" w:lineRule="auto"/>
        <w:ind w:left="-28"/>
        <w:jc w:val="center"/>
        <w:rPr>
          <w:rFonts w:ascii="Century Gothic" w:eastAsia="Times New Roman" w:hAnsi="Century Gothic" w:cs="Arial"/>
          <w:b/>
          <w:i/>
          <w:iCs/>
          <w:sz w:val="20"/>
          <w:szCs w:val="20"/>
        </w:rPr>
      </w:pPr>
    </w:p>
    <w:p w14:paraId="4686F07B" w14:textId="77777777" w:rsidR="00FC6359" w:rsidRPr="00F32BA1" w:rsidRDefault="00FC6359" w:rsidP="00FC6359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Progetto ID </w:t>
      </w:r>
      <w:bookmarkStart w:id="5" w:name="_Hlk132897338"/>
      <w:r w:rsidRPr="00F32BA1">
        <w:rPr>
          <w:rFonts w:ascii="Century Gothic" w:hAnsi="Century Gothic" w:cs="Arial"/>
        </w:rPr>
        <w:t>[</w:t>
      </w:r>
      <w:r w:rsidRPr="00EF58DE">
        <w:rPr>
          <w:rFonts w:ascii="Century Gothic" w:hAnsi="Century Gothic" w:cs="Arial"/>
          <w:b/>
          <w:bCs/>
        </w:rPr>
        <w:t>ID PROGETTO</w:t>
      </w:r>
      <w:r w:rsidRPr="00F32BA1">
        <w:rPr>
          <w:rFonts w:ascii="Century Gothic" w:hAnsi="Century Gothic" w:cs="Arial"/>
        </w:rPr>
        <w:t>]</w:t>
      </w:r>
      <w:bookmarkEnd w:id="5"/>
      <w:r w:rsidRPr="00F32BA1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ab/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 xml:space="preserve"> </w:t>
      </w:r>
    </w:p>
    <w:p w14:paraId="41C46DF5" w14:textId="77777777" w:rsidR="00FC6359" w:rsidRDefault="00FC6359" w:rsidP="00FC6359">
      <w:pPr>
        <w:spacing w:after="0" w:line="240" w:lineRule="auto"/>
        <w:rPr>
          <w:rFonts w:ascii="Century Gothic" w:hAnsi="Century Gothic" w:cs="Arial"/>
        </w:rPr>
      </w:pPr>
    </w:p>
    <w:p w14:paraId="27BB3097" w14:textId="4DB083CE" w:rsidR="00FC6359" w:rsidRPr="00F32BA1" w:rsidRDefault="00FC6359" w:rsidP="00F90F10">
      <w:pPr>
        <w:spacing w:after="0" w:line="240" w:lineRule="auto"/>
        <w:jc w:val="both"/>
        <w:rPr>
          <w:rFonts w:ascii="Century Gothic" w:hAnsi="Century Gothic" w:cs="Arial"/>
        </w:rPr>
      </w:pPr>
      <w:bookmarkStart w:id="6" w:name="_Hlk138242753"/>
      <w:r w:rsidRPr="00F32BA1">
        <w:rPr>
          <w:rFonts w:ascii="Century Gothic" w:hAnsi="Century Gothic" w:cs="Arial"/>
        </w:rPr>
        <w:t xml:space="preserve">Il/la sottoscritto/a …………………………. nato/a </w:t>
      </w:r>
      <w:proofErr w:type="spellStart"/>
      <w:r w:rsidRPr="00F32BA1">
        <w:rPr>
          <w:rFonts w:ascii="Century Gothic" w:hAnsi="Century Gothic" w:cs="Arial"/>
        </w:rPr>
        <w:t>a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 xml:space="preserve">. </w:t>
      </w:r>
      <w:proofErr w:type="spellStart"/>
      <w:r w:rsidRPr="00F32BA1">
        <w:rPr>
          <w:rFonts w:ascii="Century Gothic" w:hAnsi="Century Gothic" w:cs="Arial"/>
        </w:rPr>
        <w:t>prov</w:t>
      </w:r>
      <w:proofErr w:type="spellEnd"/>
      <w:proofErr w:type="gramStart"/>
      <w:r w:rsidRPr="00F32BA1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….</w:t>
      </w:r>
      <w:proofErr w:type="gramEnd"/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 xml:space="preserve">… </w:t>
      </w:r>
      <w:r>
        <w:rPr>
          <w:rFonts w:ascii="Century Gothic" w:hAnsi="Century Gothic" w:cs="Arial"/>
        </w:rPr>
        <w:t>i</w:t>
      </w:r>
      <w:r w:rsidRPr="00F32BA1">
        <w:rPr>
          <w:rFonts w:ascii="Century Gothic" w:hAnsi="Century Gothic" w:cs="Arial"/>
        </w:rPr>
        <w:t xml:space="preserve">l </w:t>
      </w:r>
      <w:r>
        <w:rPr>
          <w:rFonts w:ascii="Century Gothic" w:hAnsi="Century Gothic" w:cs="Arial"/>
        </w:rPr>
        <w:t>…</w:t>
      </w:r>
      <w:r w:rsidR="00F90F10">
        <w:rPr>
          <w:rFonts w:ascii="Century Gothic" w:hAnsi="Century Gothic" w:cs="Arial"/>
        </w:rPr>
        <w:t>…</w:t>
      </w:r>
      <w:proofErr w:type="gramStart"/>
      <w:r w:rsidR="00F90F10">
        <w:rPr>
          <w:rFonts w:ascii="Century Gothic" w:hAnsi="Century Gothic" w:cs="Arial"/>
        </w:rPr>
        <w:t>…….</w:t>
      </w:r>
      <w:proofErr w:type="gramEnd"/>
      <w:r w:rsidR="00F90F10">
        <w:rPr>
          <w:rFonts w:ascii="Century Gothic" w:hAnsi="Century Gothic" w:cs="Arial"/>
        </w:rPr>
        <w:t>.</w:t>
      </w:r>
    </w:p>
    <w:p w14:paraId="5343C980" w14:textId="7C780114" w:rsidR="00FC6359" w:rsidRPr="00F32BA1" w:rsidRDefault="00FC6359" w:rsidP="00F90F10">
      <w:pPr>
        <w:spacing w:after="0" w:line="240" w:lineRule="auto"/>
        <w:jc w:val="both"/>
        <w:rPr>
          <w:rFonts w:ascii="Century Gothic" w:hAnsi="Century Gothic" w:cs="Arial"/>
        </w:rPr>
      </w:pPr>
      <w:proofErr w:type="spellStart"/>
      <w:r w:rsidRPr="00F32BA1">
        <w:rPr>
          <w:rFonts w:ascii="Century Gothic" w:hAnsi="Century Gothic" w:cs="Arial"/>
        </w:rPr>
        <w:t>tel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>. e-mail ……………………………………………</w:t>
      </w:r>
      <w:r>
        <w:rPr>
          <w:rFonts w:ascii="Century Gothic" w:hAnsi="Century Gothic" w:cs="Arial"/>
        </w:rPr>
        <w:t>…………………………</w:t>
      </w:r>
      <w:proofErr w:type="gramStart"/>
      <w:r w:rsidR="00F90F10">
        <w:rPr>
          <w:rFonts w:ascii="Century Gothic" w:hAnsi="Century Gothic" w:cs="Arial"/>
        </w:rPr>
        <w:t>…….</w:t>
      </w:r>
      <w:proofErr w:type="gramEnd"/>
      <w:r w:rsidR="00F90F10"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 xml:space="preserve"> </w:t>
      </w:r>
    </w:p>
    <w:p w14:paraId="6A9619A0" w14:textId="6A53388D" w:rsidR="00FC6359" w:rsidRPr="00F32BA1" w:rsidRDefault="00FC6359" w:rsidP="00F90F10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in qualità di legale rappresentante </w:t>
      </w:r>
      <w:r>
        <w:rPr>
          <w:rFonts w:ascii="Century Gothic" w:hAnsi="Century Gothic" w:cs="Arial"/>
        </w:rPr>
        <w:t>dell’ente</w:t>
      </w:r>
      <w:r w:rsidRPr="00F32BA1">
        <w:rPr>
          <w:rFonts w:ascii="Century Gothic" w:hAnsi="Century Gothic" w:cs="Arial"/>
        </w:rPr>
        <w:t xml:space="preserve">…………………………………… con sede </w:t>
      </w:r>
      <w:proofErr w:type="gramStart"/>
      <w:r w:rsidRPr="00F32BA1">
        <w:rPr>
          <w:rFonts w:ascii="Century Gothic" w:hAnsi="Century Gothic" w:cs="Arial"/>
        </w:rPr>
        <w:t>a</w:t>
      </w:r>
      <w:r>
        <w:rPr>
          <w:rFonts w:ascii="Century Gothic" w:hAnsi="Century Gothic" w:cs="Arial"/>
        </w:rPr>
        <w:t>….</w:t>
      </w:r>
      <w:proofErr w:type="gramEnd"/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>………………………</w:t>
      </w:r>
      <w:r>
        <w:rPr>
          <w:rFonts w:ascii="Century Gothic" w:hAnsi="Century Gothic" w:cs="Arial"/>
        </w:rPr>
        <w:t>……………………………………………………………………...</w:t>
      </w:r>
      <w:r w:rsidR="00F90F10">
        <w:rPr>
          <w:rFonts w:ascii="Century Gothic" w:hAnsi="Century Gothic" w:cs="Arial"/>
        </w:rPr>
        <w:t>.…………….</w:t>
      </w:r>
    </w:p>
    <w:p w14:paraId="1B61FF12" w14:textId="77777777" w:rsidR="00FC6359" w:rsidRPr="00F32BA1" w:rsidRDefault="00FC6359" w:rsidP="00F90F10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cod. fiscale: …………………………………………… (riferito all’ente)</w:t>
      </w:r>
      <w:bookmarkEnd w:id="6"/>
      <w:r w:rsidRPr="00F32BA1">
        <w:rPr>
          <w:rFonts w:ascii="Century Gothic" w:hAnsi="Century Gothic" w:cs="Arial"/>
        </w:rPr>
        <w:t xml:space="preserve"> </w:t>
      </w:r>
    </w:p>
    <w:p w14:paraId="19831741" w14:textId="77777777" w:rsidR="00FC6359" w:rsidRPr="00F32BA1" w:rsidRDefault="00FC6359" w:rsidP="00FC6359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551FD78D" w14:textId="77777777" w:rsidR="00FC6359" w:rsidRPr="00EF58DE" w:rsidRDefault="00FC6359" w:rsidP="00FC6359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>
        <w:rPr>
          <w:rFonts w:ascii="Century Gothic" w:hAnsi="Century Gothic" w:cs="Arial"/>
          <w:b/>
          <w:bCs/>
        </w:rPr>
        <w:t>DICHIARA</w:t>
      </w:r>
    </w:p>
    <w:p w14:paraId="419D2C3E" w14:textId="77777777" w:rsidR="00FC6359" w:rsidRPr="00F32BA1" w:rsidRDefault="00FC6359" w:rsidP="00FC6359">
      <w:pPr>
        <w:spacing w:after="0" w:line="240" w:lineRule="auto"/>
        <w:rPr>
          <w:rFonts w:ascii="Century Gothic" w:hAnsi="Century Gothic" w:cs="Arial"/>
        </w:rPr>
      </w:pPr>
    </w:p>
    <w:p w14:paraId="3F60B166" w14:textId="11F899C3" w:rsidR="004B5ADB" w:rsidRPr="007A0274" w:rsidRDefault="004B5ADB" w:rsidP="00FC6359">
      <w:pPr>
        <w:spacing w:before="60" w:after="60" w:line="240" w:lineRule="auto"/>
        <w:ind w:left="-28"/>
        <w:jc w:val="both"/>
        <w:rPr>
          <w:rFonts w:ascii="Century Gothic" w:hAnsi="Century Gothic" w:cs="Arial"/>
        </w:rPr>
      </w:pPr>
      <w:r w:rsidRPr="007A0274">
        <w:rPr>
          <w:rFonts w:ascii="Century Gothic" w:hAnsi="Century Gothic" w:cs="Arial"/>
        </w:rPr>
        <w:t xml:space="preserve">- </w:t>
      </w:r>
      <w:r w:rsidR="00A31C6B" w:rsidRPr="007A0274">
        <w:rPr>
          <w:rFonts w:ascii="Century Gothic" w:hAnsi="Century Gothic" w:cs="Arial"/>
        </w:rPr>
        <w:t>d</w:t>
      </w:r>
      <w:r w:rsidRPr="007A0274">
        <w:rPr>
          <w:rFonts w:ascii="Century Gothic" w:hAnsi="Century Gothic" w:cs="Arial"/>
        </w:rPr>
        <w:t>i aver preso visione del Formulario per la compilazione della Verifica Climatica;</w:t>
      </w:r>
    </w:p>
    <w:p w14:paraId="6AFE1125" w14:textId="68910C4F" w:rsidR="004B5ADB" w:rsidRPr="007A0274" w:rsidRDefault="004B5ADB" w:rsidP="004B5ADB">
      <w:pPr>
        <w:spacing w:after="120" w:line="240" w:lineRule="auto"/>
        <w:jc w:val="both"/>
        <w:rPr>
          <w:rFonts w:ascii="Century Gothic" w:hAnsi="Century Gothic" w:cs="Arial"/>
        </w:rPr>
      </w:pPr>
      <w:r w:rsidRPr="007A0274">
        <w:rPr>
          <w:rFonts w:ascii="Century Gothic" w:hAnsi="Century Gothic" w:cs="Arial"/>
        </w:rPr>
        <w:t>- la veridicità e la conformità di dati, notizie e affermazioni riportate nella scheda;</w:t>
      </w:r>
    </w:p>
    <w:p w14:paraId="4B1129D8" w14:textId="4B6194EC" w:rsidR="00FC6359" w:rsidRDefault="004B5ADB" w:rsidP="00AB392B">
      <w:pPr>
        <w:spacing w:after="120" w:line="240" w:lineRule="auto"/>
        <w:jc w:val="both"/>
        <w:rPr>
          <w:rFonts w:ascii="Century Gothic" w:hAnsi="Century Gothic" w:cs="Arial"/>
        </w:rPr>
      </w:pPr>
      <w:r w:rsidRPr="007A0274">
        <w:rPr>
          <w:rFonts w:ascii="Century Gothic" w:hAnsi="Century Gothic" w:cs="Arial"/>
        </w:rPr>
        <w:t>- di comunicare tempestivamente eventuali modifiche che dovessero inficiare o influenzare gli esiti della Verifica Climatica</w:t>
      </w:r>
    </w:p>
    <w:p w14:paraId="34FEA17B" w14:textId="77777777" w:rsidR="00AB392B" w:rsidRDefault="00AB392B" w:rsidP="00AB392B">
      <w:pPr>
        <w:spacing w:after="120" w:line="240" w:lineRule="auto"/>
        <w:jc w:val="both"/>
        <w:rPr>
          <w:rFonts w:ascii="Century Gothic" w:hAnsi="Century Gothic" w:cs="Arial"/>
        </w:rPr>
      </w:pPr>
    </w:p>
    <w:p w14:paraId="1D5AA9A0" w14:textId="77777777" w:rsidR="00AB392B" w:rsidRDefault="00AB392B" w:rsidP="008E1A1D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</w:p>
    <w:p w14:paraId="4B53272C" w14:textId="77777777" w:rsidR="00FC6359" w:rsidRDefault="00FC6359" w:rsidP="008E1A1D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</w:p>
    <w:tbl>
      <w:tblPr>
        <w:tblW w:w="49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07"/>
        <w:gridCol w:w="2286"/>
        <w:gridCol w:w="1720"/>
        <w:gridCol w:w="2056"/>
        <w:gridCol w:w="2034"/>
      </w:tblGrid>
      <w:tr w:rsidR="00FC6359" w:rsidRPr="00B35596" w14:paraId="4F3A9D59" w14:textId="77777777" w:rsidTr="00FC6359">
        <w:trPr>
          <w:trHeight w:val="189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538135" w:themeFill="accent6" w:themeFillShade="BF"/>
          </w:tcPr>
          <w:p w14:paraId="3A1EEB6E" w14:textId="77777777" w:rsidR="00FC6359" w:rsidRPr="00B35596" w:rsidRDefault="00FC6359" w:rsidP="00FC6359">
            <w:pPr>
              <w:pStyle w:val="Paragrafoelenco"/>
              <w:numPr>
                <w:ilvl w:val="0"/>
                <w:numId w:val="23"/>
              </w:num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sz w:val="26"/>
                <w:szCs w:val="26"/>
              </w:rPr>
            </w:pPr>
            <w:r w:rsidRPr="00B35596">
              <w:rPr>
                <w:rFonts w:ascii="Century Gothic" w:eastAsia="Times New Roman" w:hAnsi="Century Gothic" w:cs="Arial"/>
                <w:b/>
                <w:color w:val="FFFFFF" w:themeColor="background1"/>
                <w:sz w:val="26"/>
                <w:szCs w:val="26"/>
              </w:rPr>
              <w:lastRenderedPageBreak/>
              <w:t>CALORE</w:t>
            </w:r>
          </w:p>
        </w:tc>
      </w:tr>
      <w:tr w:rsidR="00FC6359" w:rsidRPr="00B35596" w14:paraId="7443630D" w14:textId="77777777" w:rsidTr="004939E7">
        <w:trPr>
          <w:trHeight w:val="189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16B336A0" w14:textId="77777777" w:rsidR="00FC6359" w:rsidRPr="00B35596" w:rsidRDefault="00FC6359" w:rsidP="004939E7">
            <w:pPr>
              <w:spacing w:before="60" w:after="60" w:line="240" w:lineRule="auto"/>
              <w:ind w:left="360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A.1. ESPOSIZIONE</w:t>
            </w:r>
          </w:p>
        </w:tc>
      </w:tr>
      <w:tr w:rsidR="00FC6359" w:rsidRPr="00B35596" w14:paraId="702E287E" w14:textId="77777777" w:rsidTr="004939E7">
        <w:trPr>
          <w:trHeight w:val="189"/>
          <w:jc w:val="center"/>
        </w:trPr>
        <w:tc>
          <w:tcPr>
            <w:tcW w:w="1943" w:type="pct"/>
            <w:gridSpan w:val="2"/>
            <w:vMerge w:val="restart"/>
            <w:shd w:val="clear" w:color="auto" w:fill="auto"/>
            <w:vAlign w:val="center"/>
          </w:tcPr>
          <w:p w14:paraId="583BDC23" w14:textId="77777777" w:rsidR="00FC6359" w:rsidRPr="00B35596" w:rsidRDefault="00FC6359" w:rsidP="004939E7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  <w:t>Classe di esposizione al calore*</w:t>
            </w:r>
          </w:p>
        </w:tc>
        <w:tc>
          <w:tcPr>
            <w:tcW w:w="905" w:type="pct"/>
            <w:tcBorders>
              <w:bottom w:val="single" w:sz="4" w:space="0" w:color="auto"/>
            </w:tcBorders>
            <w:shd w:val="clear" w:color="auto" w:fill="auto"/>
          </w:tcPr>
          <w:p w14:paraId="0B7912A5" w14:textId="77777777" w:rsidR="00FC6359" w:rsidRPr="00B35596" w:rsidRDefault="00FC6359" w:rsidP="004939E7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  <w:t>Bassa</w:t>
            </w:r>
          </w:p>
        </w:tc>
        <w:tc>
          <w:tcPr>
            <w:tcW w:w="1082" w:type="pct"/>
            <w:shd w:val="clear" w:color="auto" w:fill="auto"/>
          </w:tcPr>
          <w:p w14:paraId="3ECCF4F2" w14:textId="77777777" w:rsidR="00FC6359" w:rsidRPr="00B35596" w:rsidRDefault="00FC6359" w:rsidP="004939E7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  <w:t xml:space="preserve">Media </w:t>
            </w:r>
          </w:p>
        </w:tc>
        <w:tc>
          <w:tcPr>
            <w:tcW w:w="1070" w:type="pct"/>
            <w:shd w:val="clear" w:color="auto" w:fill="auto"/>
          </w:tcPr>
          <w:p w14:paraId="57DDB9CF" w14:textId="77777777" w:rsidR="00FC6359" w:rsidRPr="00B35596" w:rsidRDefault="00FC6359" w:rsidP="004939E7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  <w:t>Alta</w:t>
            </w:r>
          </w:p>
        </w:tc>
      </w:tr>
      <w:tr w:rsidR="00FC6359" w:rsidRPr="00B35596" w14:paraId="6FE183EC" w14:textId="77777777" w:rsidTr="004939E7">
        <w:trPr>
          <w:trHeight w:val="187"/>
          <w:jc w:val="center"/>
        </w:trPr>
        <w:tc>
          <w:tcPr>
            <w:tcW w:w="1943" w:type="pct"/>
            <w:gridSpan w:val="2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D45200" w14:textId="77777777" w:rsidR="00FC6359" w:rsidRPr="00B35596" w:rsidRDefault="00FC6359" w:rsidP="004939E7">
            <w:pPr>
              <w:spacing w:before="60" w:after="60" w:line="240" w:lineRule="auto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</w:p>
        </w:tc>
        <w:tc>
          <w:tcPr>
            <w:tcW w:w="905" w:type="pct"/>
            <w:shd w:val="clear" w:color="auto" w:fill="auto"/>
            <w:vAlign w:val="center"/>
          </w:tcPr>
          <w:p w14:paraId="2D5A96F4" w14:textId="42774A4C" w:rsidR="00FC6359" w:rsidRPr="00B35596" w:rsidRDefault="00AB392B" w:rsidP="004939E7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856313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082" w:type="pct"/>
            <w:shd w:val="clear" w:color="auto" w:fill="auto"/>
          </w:tcPr>
          <w:p w14:paraId="075DD706" w14:textId="0CDF4784" w:rsidR="00FC6359" w:rsidRPr="00B35596" w:rsidRDefault="00AB392B" w:rsidP="004939E7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72024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070" w:type="pct"/>
            <w:shd w:val="clear" w:color="auto" w:fill="auto"/>
          </w:tcPr>
          <w:p w14:paraId="360EC67D" w14:textId="1D53233B" w:rsidR="00FC6359" w:rsidRPr="00B35596" w:rsidRDefault="00AB392B" w:rsidP="004939E7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237625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</w:tr>
      <w:tr w:rsidR="004414C8" w:rsidRPr="00B35596" w14:paraId="652D3228" w14:textId="77777777" w:rsidTr="00CA0483">
        <w:trPr>
          <w:trHeight w:val="187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14:paraId="7F907D8B" w14:textId="0AE0AC8F" w:rsidR="004414C8" w:rsidRPr="00B35596" w:rsidRDefault="004414C8" w:rsidP="00CA0483">
            <w:pPr>
              <w:spacing w:before="60" w:after="60" w:line="240" w:lineRule="auto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 xml:space="preserve">Se ha risposto </w:t>
            </w:r>
            <w:r>
              <w:rPr>
                <w:rFonts w:ascii="Century Gothic" w:hAnsi="Century Gothic"/>
                <w:sz w:val="19"/>
                <w:szCs w:val="19"/>
              </w:rPr>
              <w:t>“media” o “alta”</w:t>
            </w:r>
            <w:r w:rsidRPr="00B35596">
              <w:rPr>
                <w:rFonts w:ascii="Century Gothic" w:hAnsi="Century Gothic"/>
                <w:sz w:val="19"/>
                <w:szCs w:val="19"/>
              </w:rPr>
              <w:t xml:space="preserve"> nella </w:t>
            </w:r>
            <w:r>
              <w:rPr>
                <w:rFonts w:ascii="Century Gothic" w:hAnsi="Century Gothic"/>
                <w:sz w:val="19"/>
                <w:szCs w:val="19"/>
              </w:rPr>
              <w:t>macro</w:t>
            </w:r>
            <w:r w:rsidRPr="00B35596">
              <w:rPr>
                <w:rFonts w:ascii="Century Gothic" w:hAnsi="Century Gothic"/>
                <w:sz w:val="19"/>
                <w:szCs w:val="19"/>
              </w:rPr>
              <w:t>sezione A.</w:t>
            </w:r>
            <w:r>
              <w:rPr>
                <w:rFonts w:ascii="Century Gothic" w:hAnsi="Century Gothic"/>
                <w:sz w:val="19"/>
                <w:szCs w:val="19"/>
              </w:rPr>
              <w:t>1</w:t>
            </w:r>
            <w:r w:rsidRPr="00B35596">
              <w:rPr>
                <w:rFonts w:ascii="Century Gothic" w:hAnsi="Century Gothic"/>
                <w:sz w:val="19"/>
                <w:szCs w:val="19"/>
              </w:rPr>
              <w:t xml:space="preserve"> prosegua alla </w:t>
            </w:r>
            <w:r>
              <w:rPr>
                <w:rFonts w:ascii="Century Gothic" w:hAnsi="Century Gothic"/>
                <w:sz w:val="19"/>
                <w:szCs w:val="19"/>
              </w:rPr>
              <w:t>macro</w:t>
            </w:r>
            <w:r w:rsidRPr="00B35596">
              <w:rPr>
                <w:rFonts w:ascii="Century Gothic" w:hAnsi="Century Gothic"/>
                <w:sz w:val="19"/>
                <w:szCs w:val="19"/>
              </w:rPr>
              <w:t>sezione A.</w:t>
            </w:r>
            <w:r>
              <w:rPr>
                <w:rFonts w:ascii="Century Gothic" w:hAnsi="Century Gothic"/>
                <w:sz w:val="19"/>
                <w:szCs w:val="19"/>
              </w:rPr>
              <w:t>2</w:t>
            </w:r>
            <w:r w:rsidRPr="00B35596">
              <w:rPr>
                <w:rFonts w:ascii="Century Gothic" w:hAnsi="Century Gothic"/>
                <w:sz w:val="19"/>
                <w:szCs w:val="19"/>
              </w:rPr>
              <w:t>, altrimenti passi al successivo fenomeno climatico B.</w:t>
            </w:r>
          </w:p>
        </w:tc>
      </w:tr>
      <w:tr w:rsidR="00FC6359" w:rsidRPr="00B35596" w14:paraId="592A72C2" w14:textId="77777777" w:rsidTr="004939E7">
        <w:trPr>
          <w:trHeight w:val="375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1EA21B2" w14:textId="77777777" w:rsidR="00FC6359" w:rsidRPr="00B35596" w:rsidRDefault="00FC6359" w:rsidP="00EC52B2">
            <w:pPr>
              <w:spacing w:after="0" w:line="240" w:lineRule="auto"/>
              <w:jc w:val="both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 xml:space="preserve">*Inserire l’indirizzo dell’edificio di progetto sulla mappa di cui al seguente link e inserire in tabella la classe di esposizione al calore corrispondente. </w:t>
            </w:r>
            <w:r w:rsidRPr="00B35596">
              <w:rPr>
                <w:rFonts w:ascii="Century Gothic" w:hAnsi="Century Gothic"/>
                <w:i/>
                <w:iCs/>
                <w:sz w:val="19"/>
                <w:szCs w:val="19"/>
              </w:rPr>
              <w:t>Qualora l’intervento ricada in un’area in cui sono presenti valori diversi di esposizione, dovrà essere considerato il valore più elevato.</w:t>
            </w:r>
          </w:p>
          <w:p w14:paraId="5E1B5220" w14:textId="77904A26" w:rsidR="00FC6359" w:rsidRPr="00B35596" w:rsidRDefault="00AB392B" w:rsidP="00EC52B2">
            <w:pPr>
              <w:spacing w:before="60" w:after="6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hyperlink r:id="rId8" w:history="1">
              <w:r w:rsidR="00EC52B2" w:rsidRPr="00B35596">
                <w:rPr>
                  <w:rStyle w:val="Collegamentoipertestuale"/>
                  <w:rFonts w:ascii="Century Gothic" w:hAnsi="Century Gothic"/>
                  <w:i/>
                  <w:iCs/>
                  <w:sz w:val="19"/>
                  <w:szCs w:val="19"/>
                </w:rPr>
                <w:t>https://www.dati.lombardia.it/Ambiente/Mappa-esposizione-al-pericolo-calore-RCP-8-5-2041-/ph5e-whd2</w:t>
              </w:r>
            </w:hyperlink>
          </w:p>
        </w:tc>
      </w:tr>
      <w:tr w:rsidR="00FC6359" w:rsidRPr="00B35596" w14:paraId="1D541F80" w14:textId="77777777" w:rsidTr="00FC6359">
        <w:trPr>
          <w:trHeight w:val="170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14:paraId="4C817436" w14:textId="77777777" w:rsidR="00FC6359" w:rsidRPr="00B35596" w:rsidRDefault="00FC6359" w:rsidP="004939E7">
            <w:pPr>
              <w:spacing w:after="0" w:line="240" w:lineRule="auto"/>
              <w:rPr>
                <w:rFonts w:ascii="Century Gothic" w:hAnsi="Century Gothic"/>
                <w:sz w:val="19"/>
                <w:szCs w:val="19"/>
              </w:rPr>
            </w:pPr>
          </w:p>
        </w:tc>
      </w:tr>
      <w:tr w:rsidR="00FC6359" w:rsidRPr="00B35596" w14:paraId="74D73415" w14:textId="77777777" w:rsidTr="004939E7">
        <w:trPr>
          <w:trHeight w:val="375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3F4929D9" w14:textId="77777777" w:rsidR="00FC6359" w:rsidRPr="00B35596" w:rsidRDefault="00FC6359" w:rsidP="004939E7">
            <w:pPr>
              <w:spacing w:before="60" w:after="60" w:line="240" w:lineRule="auto"/>
              <w:ind w:left="360"/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A.2. SENSIBILITÀ</w:t>
            </w:r>
          </w:p>
        </w:tc>
      </w:tr>
      <w:tr w:rsidR="00FC6359" w:rsidRPr="00B35596" w14:paraId="5F04E102" w14:textId="77777777" w:rsidTr="00CB4A82">
        <w:trPr>
          <w:trHeight w:val="375"/>
          <w:jc w:val="center"/>
        </w:trPr>
        <w:tc>
          <w:tcPr>
            <w:tcW w:w="5000" w:type="pct"/>
            <w:gridSpan w:val="5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7EF60A0D" w14:textId="77777777" w:rsidR="00FC6359" w:rsidRDefault="00FC6359" w:rsidP="004939E7">
            <w:pPr>
              <w:spacing w:before="120"/>
              <w:jc w:val="both"/>
              <w:rPr>
                <w:rFonts w:ascii="Century Gothic" w:hAnsi="Century Gothic"/>
                <w:i/>
                <w:i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A.2.1 Il progetto interviene su elementi che interferiscono e rischiano di incrementare l’effetto isola di calore? </w:t>
            </w:r>
            <w:r w:rsidRPr="00B35596">
              <w:rPr>
                <w:rFonts w:ascii="Century Gothic" w:hAnsi="Century Gothic"/>
                <w:i/>
                <w:iCs/>
                <w:sz w:val="19"/>
                <w:szCs w:val="19"/>
              </w:rPr>
              <w:t>(selezionare le voci pertinenti):</w:t>
            </w:r>
          </w:p>
          <w:tbl>
            <w:tblPr>
              <w:tblStyle w:val="Tabellasemplice-2"/>
              <w:tblW w:w="0" w:type="auto"/>
              <w:tblInd w:w="356" w:type="dxa"/>
              <w:tblBorders>
                <w:top w:val="none" w:sz="0" w:space="0" w:color="auto"/>
                <w:bottom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260"/>
              <w:gridCol w:w="6237"/>
            </w:tblGrid>
            <w:tr w:rsidR="007A0274" w:rsidRPr="00B35596" w14:paraId="7D3D4D33" w14:textId="77777777" w:rsidTr="007A027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5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60" w:type="dxa"/>
                  <w:tcBorders>
                    <w:bottom w:val="none" w:sz="0" w:space="0" w:color="auto"/>
                  </w:tcBorders>
                </w:tcPr>
                <w:p w14:paraId="14353B2A" w14:textId="77777777" w:rsidR="007A0274" w:rsidRPr="00B35596" w:rsidRDefault="00AB392B" w:rsidP="007A0274">
                  <w:pPr>
                    <w:spacing w:before="60" w:after="60" w:line="240" w:lineRule="auto"/>
                    <w:jc w:val="both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3786993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A0274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7A0274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Sì  (specificare)    </w:t>
                  </w:r>
                </w:p>
              </w:tc>
              <w:tc>
                <w:tcPr>
                  <w:tcW w:w="6237" w:type="dxa"/>
                  <w:tcBorders>
                    <w:bottom w:val="none" w:sz="0" w:space="0" w:color="auto"/>
                  </w:tcBorders>
                </w:tcPr>
                <w:p w14:paraId="592B7A8C" w14:textId="77777777" w:rsidR="007A0274" w:rsidRPr="00A3745A" w:rsidRDefault="00AB392B" w:rsidP="007A0274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17564621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A0274" w:rsidRPr="00A3745A">
                        <w:rPr>
                          <w:rFonts w:ascii="Segoe UI Symbol" w:eastAsia="MS Gothic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7A0274" w:rsidRPr="00A3745A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</w:t>
                  </w:r>
                  <w:r w:rsidR="007A0274" w:rsidRPr="00A3745A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rifacimento di coperture / nuove coperture / tetti </w:t>
                  </w:r>
                </w:p>
                <w:p w14:paraId="740920DA" w14:textId="77777777" w:rsidR="007A0274" w:rsidRPr="00A3745A" w:rsidRDefault="00AB392B" w:rsidP="007A0274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6486766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A0274" w:rsidRPr="00A3745A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7A0274" w:rsidRPr="00A3745A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</w:t>
                  </w:r>
                  <w:r w:rsidR="007A0274" w:rsidRPr="00A3745A">
                    <w:rPr>
                      <w:rFonts w:ascii="Century Gothic" w:hAnsi="Century Gothic" w:cs="Calibri"/>
                      <w:sz w:val="19"/>
                      <w:szCs w:val="19"/>
                    </w:rPr>
                    <w:t>involucro o superfici vetrate o finestre</w:t>
                  </w:r>
                  <w:r w:rsidR="007A0274" w:rsidRPr="00A3745A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</w:t>
                  </w:r>
                </w:p>
                <w:p w14:paraId="1D3E3CCA" w14:textId="77777777" w:rsidR="007A0274" w:rsidRPr="00B35596" w:rsidRDefault="00AB392B" w:rsidP="007A0274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8063147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A0274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7A0274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</w:t>
                  </w:r>
                  <w:r w:rsidR="007A0274" w:rsidRPr="009B5579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>aree a parcheggio o superficie pavimentate esterne</w:t>
                  </w:r>
                </w:p>
                <w:p w14:paraId="77AED2F1" w14:textId="77777777" w:rsidR="007A0274" w:rsidRPr="00B35596" w:rsidRDefault="00AB392B" w:rsidP="007A0274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576173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A0274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7A0274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altro _________________________</w:t>
                  </w:r>
                </w:p>
                <w:p w14:paraId="08DF6549" w14:textId="77777777" w:rsidR="007A0274" w:rsidRPr="00B35596" w:rsidRDefault="007A0274" w:rsidP="007A0274">
                  <w:pPr>
                    <w:spacing w:before="60" w:after="6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</w:p>
              </w:tc>
            </w:tr>
            <w:tr w:rsidR="007A0274" w:rsidRPr="00B35596" w14:paraId="5DF9473C" w14:textId="77777777" w:rsidTr="007A0274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60" w:type="dxa"/>
                  <w:tcBorders>
                    <w:top w:val="none" w:sz="0" w:space="0" w:color="auto"/>
                    <w:bottom w:val="none" w:sz="0" w:space="0" w:color="auto"/>
                  </w:tcBorders>
                </w:tcPr>
                <w:p w14:paraId="33C799C2" w14:textId="77777777" w:rsidR="007A0274" w:rsidRPr="00B35596" w:rsidRDefault="00AB392B" w:rsidP="007A0274">
                  <w:pPr>
                    <w:tabs>
                      <w:tab w:val="left" w:pos="1301"/>
                    </w:tabs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5798266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A0274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7A0274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No    </w:t>
                  </w:r>
                </w:p>
              </w:tc>
              <w:tc>
                <w:tcPr>
                  <w:tcW w:w="6237" w:type="dxa"/>
                  <w:tcBorders>
                    <w:top w:val="none" w:sz="0" w:space="0" w:color="auto"/>
                    <w:bottom w:val="none" w:sz="0" w:space="0" w:color="auto"/>
                  </w:tcBorders>
                </w:tcPr>
                <w:p w14:paraId="0B62879D" w14:textId="77777777" w:rsidR="007A0274" w:rsidRPr="00B35596" w:rsidRDefault="007A0274" w:rsidP="007A0274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Helvetica"/>
                      <w:sz w:val="19"/>
                      <w:szCs w:val="19"/>
                    </w:rPr>
                  </w:pPr>
                </w:p>
              </w:tc>
            </w:tr>
          </w:tbl>
          <w:p w14:paraId="36B87FA0" w14:textId="77777777" w:rsidR="00FC6359" w:rsidRPr="00B35596" w:rsidRDefault="00FC6359" w:rsidP="007A0274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FC6359" w:rsidRPr="00B35596" w14:paraId="423C97F8" w14:textId="77777777" w:rsidTr="00CB4A82">
        <w:trPr>
          <w:trHeight w:val="917"/>
          <w:jc w:val="center"/>
        </w:trPr>
        <w:tc>
          <w:tcPr>
            <w:tcW w:w="5000" w:type="pct"/>
            <w:gridSpan w:val="5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38F94B" w14:textId="1DCF3E9E" w:rsidR="00FC6359" w:rsidRPr="00B35596" w:rsidRDefault="00FC6359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A.2.2 Il progetto può essere influenzato e subire effetti dall’incremento di temperatura e in particolare dalle ondate di calore? </w:t>
            </w:r>
          </w:p>
          <w:tbl>
            <w:tblPr>
              <w:tblStyle w:val="Tabellasemplice-2"/>
              <w:tblW w:w="0" w:type="auto"/>
              <w:tblInd w:w="356" w:type="dxa"/>
              <w:tblLook w:val="04A0" w:firstRow="1" w:lastRow="0" w:firstColumn="1" w:lastColumn="0" w:noHBand="0" w:noVBand="1"/>
            </w:tblPr>
            <w:tblGrid>
              <w:gridCol w:w="5109"/>
              <w:gridCol w:w="1944"/>
              <w:gridCol w:w="1944"/>
            </w:tblGrid>
            <w:tr w:rsidR="000C2CB0" w:rsidRPr="00B35596" w14:paraId="1F08D050" w14:textId="5F90BD3F" w:rsidTr="000C2CB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9C09DD7" w14:textId="77777777" w:rsidR="000C2CB0" w:rsidRPr="00B35596" w:rsidRDefault="000C2CB0" w:rsidP="00B35596">
                  <w:pPr>
                    <w:spacing w:before="60" w:after="60" w:line="240" w:lineRule="auto"/>
                    <w:jc w:val="center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>Domanda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743B03" w14:textId="7AE72460" w:rsidR="000C2CB0" w:rsidRPr="00B35596" w:rsidRDefault="000C2CB0" w:rsidP="00B35596">
                  <w:pPr>
                    <w:pStyle w:val="Paragrafoelenco"/>
                    <w:ind w:left="0"/>
                    <w:contextualSpacing w:val="0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>Risposta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EB8F0A7" w14:textId="30891A72" w:rsidR="000C2CB0" w:rsidRPr="00B35596" w:rsidRDefault="000C2CB0" w:rsidP="00B35596">
                  <w:pPr>
                    <w:pStyle w:val="Paragrafoelenco"/>
                    <w:ind w:left="0"/>
                    <w:contextualSpacing w:val="0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r>
                    <w:rPr>
                      <w:rFonts w:ascii="Century Gothic" w:hAnsi="Century Gothic" w:cs="Calibri"/>
                      <w:sz w:val="19"/>
                      <w:szCs w:val="19"/>
                    </w:rPr>
                    <w:t>Note</w:t>
                  </w:r>
                </w:p>
              </w:tc>
            </w:tr>
            <w:tr w:rsidR="000C2CB0" w:rsidRPr="00B35596" w14:paraId="40B0784B" w14:textId="27F51D8C" w:rsidTr="000C2CB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5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  <w:tcBorders>
                    <w:top w:val="single" w:sz="4" w:space="0" w:color="auto"/>
                  </w:tcBorders>
                </w:tcPr>
                <w:p w14:paraId="302C4808" w14:textId="77777777" w:rsidR="000C2CB0" w:rsidRPr="00B35596" w:rsidRDefault="000C2CB0" w:rsidP="004939E7">
                  <w:pPr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I materiali o la struttura dell’edificio sono suscettibili di danni dovuti al calore (es. materiali deformabili, </w:t>
                  </w:r>
                  <w:r w:rsidRPr="00B35596">
                    <w:rPr>
                      <w:rFonts w:ascii="Century Gothic" w:hAnsi="Century Gothic"/>
                      <w:b w:val="0"/>
                      <w:bCs w:val="0"/>
                      <w:sz w:val="19"/>
                      <w:szCs w:val="19"/>
                    </w:rPr>
                    <w:t>materiali antichi da costruzione</w:t>
                  </w:r>
                  <w:r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…) o vi sono materiali che possono essere danneggiati dalle alte temperature? 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</w:tcBorders>
                </w:tcPr>
                <w:p w14:paraId="2DD432E0" w14:textId="77777777" w:rsidR="000C2CB0" w:rsidRPr="00B35596" w:rsidRDefault="00AB392B" w:rsidP="004939E7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Helvetica"/>
                      <w:b/>
                      <w:bCs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2678593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48482357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8234195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</w:tcBorders>
                </w:tcPr>
                <w:p w14:paraId="017B4666" w14:textId="77777777" w:rsidR="000C2CB0" w:rsidRDefault="000C2CB0" w:rsidP="004939E7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  <w:tr w:rsidR="000C2CB0" w:rsidRPr="00B35596" w14:paraId="25772F69" w14:textId="714875EB" w:rsidTr="000C2CB0">
              <w:trPr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4D03A292" w14:textId="55FF4A61" w:rsidR="000C2CB0" w:rsidRPr="00B35596" w:rsidRDefault="000C2CB0" w:rsidP="004939E7">
                  <w:pPr>
                    <w:tabs>
                      <w:tab w:val="left" w:pos="1301"/>
                    </w:tabs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Style w:val="cf01"/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In caso di ondata di calore, eventuali blackout possono </w:t>
                  </w:r>
                  <w:r w:rsidRPr="00015BB4">
                    <w:rPr>
                      <w:rStyle w:val="cf01"/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>interferire c</w:t>
                  </w:r>
                  <w:r w:rsidRPr="00015BB4">
                    <w:rPr>
                      <w:rStyle w:val="cf01"/>
                      <w:rFonts w:cs="Calibri"/>
                      <w:b w:val="0"/>
                      <w:bCs w:val="0"/>
                      <w:sz w:val="19"/>
                      <w:szCs w:val="19"/>
                    </w:rPr>
                    <w:t>on il</w:t>
                  </w:r>
                  <w:r w:rsidRPr="00015BB4">
                    <w:rPr>
                      <w:rStyle w:val="cf01"/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funzionamento d</w:t>
                  </w:r>
                  <w:r w:rsidRPr="00015BB4">
                    <w:rPr>
                      <w:rStyle w:val="cf01"/>
                      <w:rFonts w:cs="Calibri"/>
                      <w:b w:val="0"/>
                      <w:bCs w:val="0"/>
                      <w:sz w:val="19"/>
                      <w:szCs w:val="19"/>
                    </w:rPr>
                    <w:t>ell’edificio e in particolare dei</w:t>
                  </w:r>
                  <w:r w:rsidRPr="00015BB4">
                    <w:rPr>
                      <w:rStyle w:val="cf01"/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sistemi di raffrescamento?</w:t>
                  </w:r>
                </w:p>
              </w:tc>
              <w:tc>
                <w:tcPr>
                  <w:tcW w:w="1944" w:type="dxa"/>
                </w:tcPr>
                <w:p w14:paraId="1F80A644" w14:textId="77777777" w:rsidR="000C2CB0" w:rsidRPr="00B35596" w:rsidRDefault="00AB392B" w:rsidP="004939E7">
                  <w:pPr>
                    <w:spacing w:before="60" w:after="6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Helvetica"/>
                      <w:b/>
                      <w:bCs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9683049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8542678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48974581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03E0A16D" w14:textId="77777777" w:rsidR="000C2CB0" w:rsidRDefault="000C2CB0" w:rsidP="004939E7">
                  <w:pPr>
                    <w:spacing w:before="60" w:after="6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  <w:tr w:rsidR="000C2CB0" w:rsidRPr="00B35596" w14:paraId="3A978EFF" w14:textId="5B9D8493" w:rsidTr="000C2CB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5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6862852A" w14:textId="77777777" w:rsidR="000C2CB0" w:rsidRPr="00B35596" w:rsidRDefault="000C2CB0" w:rsidP="004939E7">
                  <w:pPr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Style w:val="cf01"/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>Nell’edificio in oggetto, vi sono elementi di verde costruito (tetti verdi, pareti verdi, ecc.) o aree verdi pertinenziali che in caso di ondate di calore possono subire danneggiamenti?</w:t>
                  </w:r>
                </w:p>
              </w:tc>
              <w:tc>
                <w:tcPr>
                  <w:tcW w:w="1944" w:type="dxa"/>
                </w:tcPr>
                <w:p w14:paraId="269B9B0A" w14:textId="77777777" w:rsidR="000C2CB0" w:rsidRPr="00B35596" w:rsidRDefault="00AB392B" w:rsidP="004939E7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Helvetica"/>
                      <w:b/>
                      <w:bCs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48824033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1693264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3120679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44F3DB29" w14:textId="77777777" w:rsidR="000C2CB0" w:rsidRDefault="000C2CB0" w:rsidP="004939E7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  <w:tr w:rsidR="000C2CB0" w:rsidRPr="00B35596" w14:paraId="1D228906" w14:textId="5A2B92FA" w:rsidTr="000C2CB0">
              <w:trPr>
                <w:trHeight w:val="35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6355A799" w14:textId="77777777" w:rsidR="000C2CB0" w:rsidRPr="00B35596" w:rsidRDefault="000C2CB0" w:rsidP="004939E7">
                  <w:pPr>
                    <w:pStyle w:val="pf0"/>
                    <w:spacing w:before="0" w:beforeAutospacing="0" w:after="0" w:afterAutospacing="0"/>
                    <w:jc w:val="both"/>
                    <w:rPr>
                      <w:rStyle w:val="cf01"/>
                      <w:rFonts w:ascii="Century Gothic" w:eastAsiaTheme="minorHAnsi" w:hAnsi="Century Gothic" w:cs="Calibri"/>
                      <w:b w:val="0"/>
                      <w:bCs w:val="0"/>
                      <w:sz w:val="19"/>
                      <w:szCs w:val="19"/>
                      <w:lang w:val="it-IT" w:eastAsia="en-US"/>
                    </w:rPr>
                  </w:pPr>
                  <w:r w:rsidRPr="00BE52E5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  <w:lang w:val="it-IT"/>
                    </w:rPr>
                    <w:t>Vi sono soluzioni progettuali adottabili che riducono il fabbisogno di raffrescamento?</w:t>
                  </w:r>
                </w:p>
              </w:tc>
              <w:tc>
                <w:tcPr>
                  <w:tcW w:w="1944" w:type="dxa"/>
                </w:tcPr>
                <w:p w14:paraId="680B860D" w14:textId="77777777" w:rsidR="000C2CB0" w:rsidRPr="00B35596" w:rsidRDefault="00AB392B" w:rsidP="004939E7">
                  <w:pPr>
                    <w:spacing w:before="60" w:after="6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Helvetica"/>
                      <w:b/>
                      <w:bCs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35518822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44354772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3733477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54B26DEA" w14:textId="77777777" w:rsidR="000C2CB0" w:rsidRDefault="000C2CB0" w:rsidP="004939E7">
                  <w:pPr>
                    <w:spacing w:before="60" w:after="6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  <w:tr w:rsidR="000C2CB0" w:rsidRPr="00B35596" w14:paraId="18D2978D" w14:textId="5C2F95D4" w:rsidTr="000C2CB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5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50EF7F06" w14:textId="4C0BE0CF" w:rsidR="000C2CB0" w:rsidRPr="00B35596" w:rsidRDefault="000C2CB0" w:rsidP="004939E7">
                  <w:pPr>
                    <w:pStyle w:val="pf0"/>
                    <w:spacing w:before="0" w:beforeAutospacing="0" w:after="0" w:afterAutospacing="0"/>
                    <w:jc w:val="both"/>
                    <w:rPr>
                      <w:rStyle w:val="cf01"/>
                      <w:rFonts w:ascii="Century Gothic" w:eastAsiaTheme="minorHAnsi" w:hAnsi="Century Gothic" w:cs="Calibri"/>
                      <w:b w:val="0"/>
                      <w:bCs w:val="0"/>
                      <w:sz w:val="19"/>
                      <w:szCs w:val="19"/>
                      <w:lang w:val="it-IT" w:eastAsia="en-US"/>
                    </w:rPr>
                  </w:pPr>
                  <w:r w:rsidRPr="00BE52E5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  <w:lang w:val="it-IT"/>
                    </w:rPr>
                    <w:t>Sono previste attività didattiche nel periodo estivo?</w:t>
                  </w:r>
                </w:p>
              </w:tc>
              <w:tc>
                <w:tcPr>
                  <w:tcW w:w="1944" w:type="dxa"/>
                </w:tcPr>
                <w:p w14:paraId="0EE8ECD6" w14:textId="77777777" w:rsidR="000C2CB0" w:rsidRPr="00B35596" w:rsidRDefault="00AB392B" w:rsidP="004939E7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Helvetica"/>
                      <w:b/>
                      <w:bCs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23398410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55728353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46501193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2893CE78" w14:textId="77777777" w:rsidR="000C2CB0" w:rsidRDefault="000C2CB0" w:rsidP="004939E7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</w:tbl>
          <w:p w14:paraId="50680960" w14:textId="77777777" w:rsidR="00FC6359" w:rsidRPr="00B35596" w:rsidRDefault="00FC6359" w:rsidP="004939E7">
            <w:pPr>
              <w:spacing w:before="60" w:after="60" w:line="240" w:lineRule="auto"/>
              <w:ind w:left="360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FC6359" w:rsidRPr="00B35596" w14:paraId="4D545A15" w14:textId="77777777" w:rsidTr="004939E7">
        <w:trPr>
          <w:trHeight w:val="703"/>
          <w:jc w:val="center"/>
        </w:trPr>
        <w:tc>
          <w:tcPr>
            <w:tcW w:w="5000" w:type="pct"/>
            <w:gridSpan w:val="5"/>
            <w:shd w:val="clear" w:color="auto" w:fill="FBE4D5" w:themeFill="accent2" w:themeFillTint="33"/>
            <w:vAlign w:val="center"/>
          </w:tcPr>
          <w:p w14:paraId="299ED4BF" w14:textId="7EB837CB" w:rsidR="00FC6359" w:rsidRPr="00B35596" w:rsidRDefault="00FC6359" w:rsidP="004939E7">
            <w:pPr>
              <w:spacing w:after="0" w:line="240" w:lineRule="auto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 xml:space="preserve">Se ha risposto almeno un “Sì” nella </w:t>
            </w:r>
            <w:r w:rsidR="004414C8">
              <w:rPr>
                <w:rFonts w:ascii="Century Gothic" w:hAnsi="Century Gothic"/>
                <w:sz w:val="19"/>
                <w:szCs w:val="19"/>
              </w:rPr>
              <w:t>macro</w:t>
            </w:r>
            <w:r w:rsidRPr="00B35596">
              <w:rPr>
                <w:rFonts w:ascii="Century Gothic" w:hAnsi="Century Gothic"/>
                <w:sz w:val="19"/>
                <w:szCs w:val="19"/>
              </w:rPr>
              <w:t xml:space="preserve">sezione A.2 prosegua alla </w:t>
            </w:r>
            <w:r w:rsidR="00CA0483">
              <w:rPr>
                <w:rFonts w:ascii="Century Gothic" w:hAnsi="Century Gothic"/>
                <w:sz w:val="19"/>
                <w:szCs w:val="19"/>
              </w:rPr>
              <w:t>macro</w:t>
            </w:r>
            <w:r w:rsidRPr="00B35596">
              <w:rPr>
                <w:rFonts w:ascii="Century Gothic" w:hAnsi="Century Gothic"/>
                <w:sz w:val="19"/>
                <w:szCs w:val="19"/>
              </w:rPr>
              <w:t>sezione A.3, altrimenti passi al successivo fenomeno climatico B.</w:t>
            </w:r>
          </w:p>
        </w:tc>
      </w:tr>
      <w:tr w:rsidR="00FC6359" w:rsidRPr="00B35596" w14:paraId="76E4B2B0" w14:textId="77777777" w:rsidTr="00FC6359">
        <w:trPr>
          <w:trHeight w:val="170"/>
          <w:jc w:val="center"/>
        </w:trPr>
        <w:tc>
          <w:tcPr>
            <w:tcW w:w="5000" w:type="pct"/>
            <w:gridSpan w:val="5"/>
            <w:shd w:val="clear" w:color="auto" w:fill="AEAAAA" w:themeFill="background2" w:themeFillShade="BF"/>
          </w:tcPr>
          <w:p w14:paraId="3810C866" w14:textId="77777777" w:rsidR="00FC6359" w:rsidRPr="00B35596" w:rsidRDefault="00FC6359" w:rsidP="004939E7">
            <w:pPr>
              <w:spacing w:after="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FC6359" w:rsidRPr="00B35596" w14:paraId="50465111" w14:textId="77777777" w:rsidTr="004939E7">
        <w:trPr>
          <w:trHeight w:val="417"/>
          <w:jc w:val="center"/>
        </w:trPr>
        <w:tc>
          <w:tcPr>
            <w:tcW w:w="5000" w:type="pct"/>
            <w:gridSpan w:val="5"/>
            <w:shd w:val="clear" w:color="auto" w:fill="E2EFD9" w:themeFill="accent6" w:themeFillTint="33"/>
          </w:tcPr>
          <w:p w14:paraId="3EA80EA3" w14:textId="37CEC6DE" w:rsidR="00FC6359" w:rsidRPr="00B35596" w:rsidRDefault="00FC6359" w:rsidP="004939E7">
            <w:pPr>
              <w:spacing w:after="0" w:line="240" w:lineRule="auto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lastRenderedPageBreak/>
              <w:t>A</w:t>
            </w:r>
            <w:r w:rsidR="00BB418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.</w:t>
            </w: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3. MISURE DI ADATTAMENTO</w:t>
            </w:r>
          </w:p>
        </w:tc>
      </w:tr>
      <w:tr w:rsidR="00FC6359" w:rsidRPr="00B35596" w14:paraId="2B17DC6F" w14:textId="77777777" w:rsidTr="004939E7">
        <w:trPr>
          <w:trHeight w:val="417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1736C45D" w14:textId="147C79BC" w:rsidR="00FC6359" w:rsidRPr="00B35596" w:rsidRDefault="00FC6359" w:rsidP="00FC6359">
            <w:pPr>
              <w:spacing w:before="120"/>
              <w:jc w:val="both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 xml:space="preserve">Poiché il progetto si trova in un luogo con esposizione “media o alta” (come da sezione A1) ed è sensibile al calore (come da sezione A2), il proponente è tenuto ad adottare nel progetto le pertinenti misure di adattamento al fine di ridurre il rischio climatico del progetto. </w:t>
            </w:r>
          </w:p>
        </w:tc>
      </w:tr>
      <w:tr w:rsidR="00FC6359" w:rsidRPr="00B35596" w14:paraId="687091EF" w14:textId="77777777" w:rsidTr="004939E7">
        <w:trPr>
          <w:trHeight w:val="417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4D704E16" w14:textId="77777777" w:rsidR="00FC6359" w:rsidRPr="00B35596" w:rsidRDefault="00FC6359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A.3.1. Indicare le misure di adattamento adottate nel progetto:</w:t>
            </w:r>
          </w:p>
        </w:tc>
      </w:tr>
      <w:tr w:rsidR="00B35596" w:rsidRPr="00B35596" w14:paraId="2BB7D9C3" w14:textId="77777777" w:rsidTr="000F1B63">
        <w:trPr>
          <w:trHeight w:val="707"/>
          <w:jc w:val="center"/>
        </w:trPr>
        <w:tc>
          <w:tcPr>
            <w:tcW w:w="740" w:type="pct"/>
            <w:shd w:val="clear" w:color="auto" w:fill="auto"/>
          </w:tcPr>
          <w:p w14:paraId="419B65E6" w14:textId="77777777" w:rsidR="00FC6359" w:rsidRPr="00B35596" w:rsidRDefault="00FC6359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Coperture</w:t>
            </w:r>
          </w:p>
        </w:tc>
        <w:tc>
          <w:tcPr>
            <w:tcW w:w="4260" w:type="pct"/>
            <w:gridSpan w:val="4"/>
            <w:shd w:val="clear" w:color="auto" w:fill="auto"/>
          </w:tcPr>
          <w:p w14:paraId="01A10DDD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429012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Tetti verdi </w:t>
            </w:r>
          </w:p>
          <w:p w14:paraId="1A9D7A94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90837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Tetti ventilati </w:t>
            </w:r>
          </w:p>
          <w:p w14:paraId="26744873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485890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Materiali di copertura che garantiscano un indice SRI (Solar </w:t>
            </w:r>
            <w:proofErr w:type="spellStart"/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>Reflectance</w:t>
            </w:r>
            <w:proofErr w:type="spellEnd"/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Index - indice di riflessione solare) di almeno 29 nei casi di pendenza maggiore del 15%, e di almeno 76 per le coperture con pendenza minore o uguale al 15% </w:t>
            </w:r>
          </w:p>
          <w:p w14:paraId="560C2A19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65808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_______________________________________</w:t>
            </w:r>
          </w:p>
        </w:tc>
      </w:tr>
      <w:tr w:rsidR="00B35596" w:rsidRPr="00B35596" w14:paraId="5E46D284" w14:textId="77777777" w:rsidTr="000F1B63">
        <w:trPr>
          <w:trHeight w:val="705"/>
          <w:jc w:val="center"/>
        </w:trPr>
        <w:tc>
          <w:tcPr>
            <w:tcW w:w="740" w:type="pct"/>
            <w:shd w:val="clear" w:color="auto" w:fill="auto"/>
          </w:tcPr>
          <w:p w14:paraId="4729D360" w14:textId="77777777" w:rsidR="00FC6359" w:rsidRPr="00B35596" w:rsidRDefault="00FC6359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Involucro</w:t>
            </w:r>
          </w:p>
        </w:tc>
        <w:tc>
          <w:tcPr>
            <w:tcW w:w="4260" w:type="pct"/>
            <w:gridSpan w:val="4"/>
            <w:shd w:val="clear" w:color="auto" w:fill="auto"/>
          </w:tcPr>
          <w:p w14:paraId="2A9ED2EF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862092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Facciate verdi</w:t>
            </w:r>
          </w:p>
          <w:p w14:paraId="2A0ED21F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2141878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Vetri serigrafati per edifici con facciate in vetro</w:t>
            </w:r>
          </w:p>
          <w:p w14:paraId="159FCB0D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704779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Meccanismi di schermatura solare per finestre </w:t>
            </w:r>
          </w:p>
          <w:p w14:paraId="2E3D78C2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006182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Vetri a prestazioni dinamiche</w:t>
            </w:r>
          </w:p>
          <w:p w14:paraId="074E6573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413055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Sistemi di ventilazione naturale </w:t>
            </w:r>
          </w:p>
          <w:p w14:paraId="65969E61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653823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______________________________________</w:t>
            </w:r>
          </w:p>
        </w:tc>
      </w:tr>
      <w:tr w:rsidR="00B35596" w:rsidRPr="00B35596" w14:paraId="027BBABC" w14:textId="77777777" w:rsidTr="000F1B63">
        <w:trPr>
          <w:trHeight w:val="705"/>
          <w:jc w:val="center"/>
        </w:trPr>
        <w:tc>
          <w:tcPr>
            <w:tcW w:w="740" w:type="pct"/>
            <w:shd w:val="clear" w:color="auto" w:fill="auto"/>
          </w:tcPr>
          <w:p w14:paraId="5E0705A4" w14:textId="77777777" w:rsidR="00FC6359" w:rsidRPr="00B35596" w:rsidRDefault="00FC6359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Impianti</w:t>
            </w:r>
          </w:p>
        </w:tc>
        <w:tc>
          <w:tcPr>
            <w:tcW w:w="4260" w:type="pct"/>
            <w:gridSpan w:val="4"/>
            <w:shd w:val="clear" w:color="auto" w:fill="auto"/>
          </w:tcPr>
          <w:p w14:paraId="4E704FCD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64116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Sistemi di ventilazione meccanica con recupero di calore</w:t>
            </w:r>
          </w:p>
          <w:p w14:paraId="62AF8485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594864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_______________________________________</w:t>
            </w:r>
          </w:p>
        </w:tc>
      </w:tr>
      <w:tr w:rsidR="00FC6359" w:rsidRPr="00B35596" w14:paraId="658AD377" w14:textId="77777777" w:rsidTr="00CB4A82">
        <w:trPr>
          <w:trHeight w:val="705"/>
          <w:jc w:val="center"/>
        </w:trPr>
        <w:tc>
          <w:tcPr>
            <w:tcW w:w="740" w:type="pct"/>
            <w:tcBorders>
              <w:bottom w:val="double" w:sz="4" w:space="0" w:color="auto"/>
            </w:tcBorders>
            <w:shd w:val="clear" w:color="auto" w:fill="auto"/>
          </w:tcPr>
          <w:p w14:paraId="5FB77EA9" w14:textId="77777777" w:rsidR="00FC6359" w:rsidRPr="00B35596" w:rsidRDefault="00FC6359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Superfici esterne/parcheggi</w:t>
            </w:r>
          </w:p>
        </w:tc>
        <w:tc>
          <w:tcPr>
            <w:tcW w:w="4260" w:type="pct"/>
            <w:gridSpan w:val="4"/>
            <w:tcBorders>
              <w:bottom w:val="double" w:sz="4" w:space="0" w:color="auto"/>
            </w:tcBorders>
            <w:shd w:val="clear" w:color="auto" w:fill="auto"/>
          </w:tcPr>
          <w:p w14:paraId="1D82F45D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-2087053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/>
                <w:sz w:val="19"/>
                <w:szCs w:val="19"/>
              </w:rPr>
              <w:t xml:space="preserve"> </w:t>
            </w:r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Materiali con un indice SRI (Solar </w:t>
            </w:r>
            <w:proofErr w:type="spellStart"/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>Reflectance</w:t>
            </w:r>
            <w:proofErr w:type="spellEnd"/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Index, indice di riflessione solare) di almeno 29 per le superfici esterne pavimentate</w:t>
            </w:r>
          </w:p>
          <w:p w14:paraId="43E54B88" w14:textId="3B0B15B5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73382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Inserimento di alberature e verde (</w:t>
            </w:r>
            <w:r w:rsidR="00015BB4">
              <w:rPr>
                <w:rFonts w:ascii="Century Gothic" w:hAnsi="Century Gothic" w:cs="Calibri"/>
                <w:sz w:val="19"/>
                <w:szCs w:val="19"/>
              </w:rPr>
              <w:t>e</w:t>
            </w:r>
            <w:r w:rsidR="00015BB4" w:rsidRPr="00015BB4">
              <w:rPr>
                <w:rFonts w:ascii="Century Gothic" w:hAnsi="Century Gothic" w:cs="Calibri"/>
                <w:sz w:val="19"/>
                <w:szCs w:val="19"/>
              </w:rPr>
              <w:t xml:space="preserve">s. </w:t>
            </w:r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prevedere che almeno il 10% dell’area lorda del parcheggio sia costituita da copertura verde o messa a dimora di 1 albero ogni 4 posti auto nei parcheggi; </w:t>
            </w:r>
            <w:r w:rsidR="00015BB4">
              <w:rPr>
                <w:rFonts w:ascii="Century Gothic" w:hAnsi="Century Gothic" w:cs="Calibri"/>
                <w:sz w:val="19"/>
                <w:szCs w:val="19"/>
              </w:rPr>
              <w:t>p</w:t>
            </w:r>
            <w:r w:rsidR="00015BB4" w:rsidRPr="00015BB4">
              <w:rPr>
                <w:rFonts w:ascii="Century Gothic" w:hAnsi="Century Gothic" w:cs="Calibri"/>
                <w:sz w:val="19"/>
                <w:szCs w:val="19"/>
              </w:rPr>
              <w:t xml:space="preserve">revedere che </w:t>
            </w:r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>il perimetro dell’area sia delimitato da una cintura di verde di altezza non inferiore a 1 metro; destinare a verde almeno il 60% della superficie permeabile, …)</w:t>
            </w:r>
          </w:p>
          <w:p w14:paraId="4E8F7FA4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197615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Fontane e bacini d’acqua </w:t>
            </w:r>
          </w:p>
          <w:p w14:paraId="72208B3F" w14:textId="77777777" w:rsidR="00FC6359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896043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6359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FC6359" w:rsidRPr="00B35596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________________________________________</w:t>
            </w:r>
          </w:p>
        </w:tc>
      </w:tr>
      <w:tr w:rsidR="00FC6359" w:rsidRPr="00B35596" w14:paraId="2A45E792" w14:textId="77777777" w:rsidTr="004939E7">
        <w:trPr>
          <w:trHeight w:val="705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19DF6582" w14:textId="3305FE62" w:rsidR="00FC6359" w:rsidRPr="00B35596" w:rsidRDefault="00FC6359" w:rsidP="00FC6359">
            <w:pPr>
              <w:suppressAutoHyphens/>
              <w:spacing w:before="120" w:after="0"/>
              <w:jc w:val="both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A.3.2. Descrivere brevemente le misure adottate e indicare la documentazione progettuale dove è possibile riscontrare tali previsioni. Qualora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>alcune misure adattative pertinenti non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siano state adottate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per ragioni tecnico-progettuali o in relazione a vincoli esistenti, 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dichiararne la non applicabilità e motivarne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adeguatamente 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le ragioni:</w:t>
            </w:r>
          </w:p>
        </w:tc>
      </w:tr>
      <w:tr w:rsidR="00FC6359" w:rsidRPr="00B35596" w14:paraId="430683B9" w14:textId="77777777" w:rsidTr="000F1B63">
        <w:trPr>
          <w:trHeight w:val="818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56D1A07B" w14:textId="77777777" w:rsidR="00FC6359" w:rsidRPr="00B35596" w:rsidRDefault="00FC6359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/>
                <w:sz w:val="19"/>
                <w:szCs w:val="19"/>
              </w:rPr>
            </w:pPr>
          </w:p>
        </w:tc>
      </w:tr>
    </w:tbl>
    <w:p w14:paraId="77CE4C6A" w14:textId="4CE39EBD" w:rsidR="000F1B63" w:rsidRPr="00B35596" w:rsidRDefault="000F1B63">
      <w:pPr>
        <w:spacing w:after="160" w:line="259" w:lineRule="auto"/>
        <w:rPr>
          <w:rFonts w:ascii="Century Gothic" w:hAnsi="Century Gothic"/>
          <w:sz w:val="20"/>
          <w:szCs w:val="20"/>
        </w:rPr>
      </w:pPr>
    </w:p>
    <w:p w14:paraId="5B2A7876" w14:textId="77777777" w:rsidR="00B35596" w:rsidRDefault="00B35596">
      <w:r>
        <w:br w:type="page"/>
      </w:r>
    </w:p>
    <w:tbl>
      <w:tblPr>
        <w:tblW w:w="49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09"/>
        <w:gridCol w:w="5958"/>
        <w:gridCol w:w="2136"/>
      </w:tblGrid>
      <w:tr w:rsidR="000F1B63" w:rsidRPr="00B35596" w14:paraId="50A9C4E7" w14:textId="77777777" w:rsidTr="004939E7">
        <w:trPr>
          <w:trHeight w:val="189"/>
          <w:jc w:val="center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538135" w:themeFill="accent6" w:themeFillShade="BF"/>
          </w:tcPr>
          <w:p w14:paraId="40567A97" w14:textId="1492B4B0" w:rsidR="000F1B63" w:rsidRPr="00B35596" w:rsidRDefault="000F1B63" w:rsidP="000F1B63">
            <w:pPr>
              <w:pStyle w:val="Paragrafoelenco"/>
              <w:numPr>
                <w:ilvl w:val="0"/>
                <w:numId w:val="23"/>
              </w:num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sz w:val="26"/>
                <w:szCs w:val="26"/>
              </w:rPr>
            </w:pPr>
            <w:r w:rsidRPr="00B35596">
              <w:rPr>
                <w:rFonts w:ascii="Century Gothic" w:eastAsia="Times New Roman" w:hAnsi="Century Gothic" w:cs="Arial"/>
                <w:b/>
                <w:color w:val="FFFFFF" w:themeColor="background1"/>
                <w:sz w:val="26"/>
                <w:szCs w:val="26"/>
              </w:rPr>
              <w:lastRenderedPageBreak/>
              <w:t>TEMPESTE DI VENTO</w:t>
            </w:r>
          </w:p>
        </w:tc>
      </w:tr>
      <w:tr w:rsidR="000F1B63" w:rsidRPr="00B35596" w14:paraId="6D78AA00" w14:textId="77777777" w:rsidTr="004939E7">
        <w:trPr>
          <w:trHeight w:val="189"/>
          <w:jc w:val="center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1BF3A7CA" w14:textId="77777777" w:rsidR="000F1B63" w:rsidRPr="00B35596" w:rsidRDefault="000F1B63" w:rsidP="004939E7">
            <w:pPr>
              <w:spacing w:before="60" w:after="60" w:line="240" w:lineRule="auto"/>
              <w:ind w:left="360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B.1. ESPOSIZIONE</w:t>
            </w:r>
          </w:p>
        </w:tc>
      </w:tr>
      <w:tr w:rsidR="000F1B63" w:rsidRPr="00B35596" w14:paraId="2651FF87" w14:textId="77777777" w:rsidTr="004939E7">
        <w:trPr>
          <w:trHeight w:val="187"/>
          <w:jc w:val="center"/>
        </w:trPr>
        <w:tc>
          <w:tcPr>
            <w:tcW w:w="3876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91EB5FD" w14:textId="742049DB" w:rsidR="000F1B63" w:rsidRPr="00B35596" w:rsidRDefault="000F1B63" w:rsidP="004939E7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19"/>
                <w:szCs w:val="19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>Sono noti al proponente</w:t>
            </w:r>
            <w:r w:rsidR="00015BB4">
              <w:rPr>
                <w:rFonts w:ascii="Century Gothic" w:hAnsi="Century Gothic"/>
                <w:sz w:val="19"/>
                <w:szCs w:val="19"/>
              </w:rPr>
              <w:t xml:space="preserve"> tempeste di vento</w:t>
            </w:r>
            <w:r w:rsidRPr="00B35596">
              <w:rPr>
                <w:rFonts w:ascii="Century Gothic" w:hAnsi="Century Gothic"/>
                <w:sz w:val="19"/>
                <w:szCs w:val="19"/>
              </w:rPr>
              <w:t xml:space="preserve"> che hanno provocato danni </w:t>
            </w:r>
            <w:r w:rsidR="00015BB4">
              <w:rPr>
                <w:rFonts w:ascii="Century Gothic" w:hAnsi="Century Gothic"/>
                <w:sz w:val="19"/>
                <w:szCs w:val="19"/>
              </w:rPr>
              <w:t xml:space="preserve">diffusi </w:t>
            </w:r>
            <w:r w:rsidRPr="00B35596">
              <w:rPr>
                <w:rFonts w:ascii="Century Gothic" w:hAnsi="Century Gothic"/>
                <w:sz w:val="19"/>
                <w:szCs w:val="19"/>
              </w:rPr>
              <w:t>nel territorio in cui è localizzato il progetto?</w:t>
            </w:r>
          </w:p>
        </w:tc>
        <w:tc>
          <w:tcPr>
            <w:tcW w:w="1124" w:type="pct"/>
            <w:shd w:val="clear" w:color="auto" w:fill="auto"/>
          </w:tcPr>
          <w:p w14:paraId="3A388BA5" w14:textId="77777777" w:rsidR="000F1B63" w:rsidRPr="00B35596" w:rsidRDefault="00AB392B" w:rsidP="004939E7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697690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B63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F1B63" w:rsidRPr="00B35596">
              <w:rPr>
                <w:rFonts w:ascii="Century Gothic" w:hAnsi="Century Gothic" w:cs="Calibri"/>
                <w:sz w:val="19"/>
                <w:szCs w:val="19"/>
              </w:rPr>
              <w:t xml:space="preserve"> Sì     </w:t>
            </w: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325630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B63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F1B63" w:rsidRPr="00B35596">
              <w:rPr>
                <w:rFonts w:ascii="Century Gothic" w:hAnsi="Century Gothic" w:cs="Calibri"/>
                <w:sz w:val="19"/>
                <w:szCs w:val="19"/>
              </w:rPr>
              <w:t xml:space="preserve"> No    </w:t>
            </w:r>
          </w:p>
        </w:tc>
      </w:tr>
      <w:tr w:rsidR="000F1B63" w:rsidRPr="00B35596" w14:paraId="7A690D34" w14:textId="77777777" w:rsidTr="004414C8">
        <w:trPr>
          <w:trHeight w:val="375"/>
          <w:jc w:val="center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14:paraId="446BE626" w14:textId="40533D68" w:rsidR="000F1B63" w:rsidRPr="00B35596" w:rsidRDefault="004414C8" w:rsidP="004414C8">
            <w:pPr>
              <w:spacing w:before="60" w:after="6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r>
              <w:rPr>
                <w:rFonts w:ascii="Century Gothic" w:eastAsia="Times New Roman" w:hAnsi="Century Gothic" w:cs="Arial"/>
                <w:bCs/>
                <w:sz w:val="19"/>
                <w:szCs w:val="19"/>
              </w:rPr>
              <w:t>S</w:t>
            </w:r>
            <w:r w:rsidR="000F1B63" w:rsidRPr="00B35596">
              <w:rPr>
                <w:rFonts w:ascii="Century Gothic" w:eastAsia="Times New Roman" w:hAnsi="Century Gothic" w:cs="Arial"/>
                <w:bCs/>
                <w:sz w:val="19"/>
                <w:szCs w:val="19"/>
              </w:rPr>
              <w:t>e</w:t>
            </w:r>
            <w:r>
              <w:rPr>
                <w:rFonts w:ascii="Century Gothic" w:eastAsia="Times New Roman" w:hAnsi="Century Gothic" w:cs="Arial"/>
                <w:bCs/>
                <w:sz w:val="19"/>
                <w:szCs w:val="19"/>
              </w:rPr>
              <w:t xml:space="preserve"> ha risposto</w:t>
            </w:r>
            <w:r w:rsidR="000F1B63" w:rsidRPr="00B35596">
              <w:rPr>
                <w:rFonts w:ascii="Century Gothic" w:eastAsia="Times New Roman" w:hAnsi="Century Gothic" w:cs="Arial"/>
                <w:bCs/>
                <w:sz w:val="19"/>
                <w:szCs w:val="19"/>
              </w:rPr>
              <w:t xml:space="preserve"> “S</w:t>
            </w:r>
            <w:r>
              <w:rPr>
                <w:rFonts w:ascii="Century Gothic" w:eastAsia="Times New Roman" w:hAnsi="Century Gothic" w:cs="Arial"/>
                <w:bCs/>
                <w:sz w:val="19"/>
                <w:szCs w:val="19"/>
              </w:rPr>
              <w:t>i</w:t>
            </w:r>
            <w:r w:rsidR="000F1B63" w:rsidRPr="00B35596">
              <w:rPr>
                <w:rFonts w:ascii="Century Gothic" w:eastAsia="Times New Roman" w:hAnsi="Century Gothic" w:cs="Arial"/>
                <w:bCs/>
                <w:sz w:val="19"/>
                <w:szCs w:val="19"/>
              </w:rPr>
              <w:t xml:space="preserve">” </w:t>
            </w:r>
            <w:r>
              <w:rPr>
                <w:rFonts w:ascii="Century Gothic" w:eastAsia="Times New Roman" w:hAnsi="Century Gothic" w:cs="Arial"/>
                <w:bCs/>
                <w:sz w:val="19"/>
                <w:szCs w:val="19"/>
              </w:rPr>
              <w:t>nella macrosezione B.1 prosegua alla macrosezione B.2</w:t>
            </w:r>
            <w:r w:rsidR="000F1B63" w:rsidRPr="00B35596">
              <w:rPr>
                <w:rFonts w:ascii="Century Gothic" w:eastAsia="Times New Roman" w:hAnsi="Century Gothic" w:cs="Arial"/>
                <w:bCs/>
                <w:sz w:val="19"/>
                <w:szCs w:val="19"/>
              </w:rPr>
              <w:t>, altrimenti proseguire al successivo fenomeno climatico C</w:t>
            </w:r>
          </w:p>
        </w:tc>
      </w:tr>
      <w:tr w:rsidR="000F1B63" w:rsidRPr="00B35596" w14:paraId="63BAD693" w14:textId="77777777" w:rsidTr="004939E7">
        <w:trPr>
          <w:trHeight w:val="170"/>
          <w:jc w:val="center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14:paraId="2B2C7615" w14:textId="77777777" w:rsidR="000F1B63" w:rsidRPr="00B35596" w:rsidRDefault="000F1B63" w:rsidP="004939E7">
            <w:pPr>
              <w:spacing w:after="0" w:line="240" w:lineRule="auto"/>
              <w:rPr>
                <w:rFonts w:ascii="Century Gothic" w:hAnsi="Century Gothic"/>
                <w:sz w:val="19"/>
                <w:szCs w:val="19"/>
              </w:rPr>
            </w:pPr>
          </w:p>
        </w:tc>
      </w:tr>
      <w:tr w:rsidR="000F1B63" w:rsidRPr="00B35596" w14:paraId="0C47FA28" w14:textId="77777777" w:rsidTr="004939E7">
        <w:trPr>
          <w:trHeight w:val="375"/>
          <w:jc w:val="center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11C6A22B" w14:textId="77777777" w:rsidR="000F1B63" w:rsidRPr="00B35596" w:rsidRDefault="000F1B63" w:rsidP="004939E7">
            <w:pPr>
              <w:spacing w:before="60" w:after="60" w:line="240" w:lineRule="auto"/>
              <w:ind w:left="360"/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B.2. SENSIBILITÀ</w:t>
            </w:r>
          </w:p>
        </w:tc>
      </w:tr>
      <w:tr w:rsidR="000F1B63" w:rsidRPr="00B35596" w14:paraId="65525E62" w14:textId="77777777" w:rsidTr="00CB4A82">
        <w:trPr>
          <w:trHeight w:val="375"/>
          <w:jc w:val="center"/>
        </w:trPr>
        <w:tc>
          <w:tcPr>
            <w:tcW w:w="5000" w:type="pct"/>
            <w:gridSpan w:val="3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40547C4A" w14:textId="36F5EC69" w:rsidR="000F1B63" w:rsidRPr="00B35596" w:rsidRDefault="000F1B63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B.2.1 Il progetto interviene su elementi che possono essere influenzati da eventi di forte vento? (selezionare le voci pertinenti):</w:t>
            </w:r>
          </w:p>
          <w:tbl>
            <w:tblPr>
              <w:tblStyle w:val="Tabellasemplice-2"/>
              <w:tblW w:w="0" w:type="auto"/>
              <w:tblInd w:w="356" w:type="dxa"/>
              <w:tblBorders>
                <w:top w:val="none" w:sz="0" w:space="0" w:color="auto"/>
                <w:bottom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60"/>
              <w:gridCol w:w="6237"/>
            </w:tblGrid>
            <w:tr w:rsidR="000F1B63" w:rsidRPr="00B35596" w14:paraId="77EAB4AF" w14:textId="77777777" w:rsidTr="004939E7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5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60" w:type="dxa"/>
                  <w:tcBorders>
                    <w:bottom w:val="none" w:sz="0" w:space="0" w:color="auto"/>
                  </w:tcBorders>
                </w:tcPr>
                <w:p w14:paraId="0430FFB9" w14:textId="77777777" w:rsidR="000F1B63" w:rsidRPr="00B35596" w:rsidRDefault="00AB392B" w:rsidP="004939E7">
                  <w:pPr>
                    <w:spacing w:before="60" w:after="60" w:line="240" w:lineRule="auto"/>
                    <w:jc w:val="both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7669233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1B63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F1B63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Sì  (specificare)    </w:t>
                  </w:r>
                </w:p>
              </w:tc>
              <w:tc>
                <w:tcPr>
                  <w:tcW w:w="6237" w:type="dxa"/>
                  <w:tcBorders>
                    <w:bottom w:val="none" w:sz="0" w:space="0" w:color="auto"/>
                  </w:tcBorders>
                </w:tcPr>
                <w:p w14:paraId="66CF11B4" w14:textId="77777777" w:rsidR="000F1B63" w:rsidRPr="00B35596" w:rsidRDefault="00AB392B" w:rsidP="004939E7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9162819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1B63" w:rsidRPr="00B35596">
                        <w:rPr>
                          <w:rFonts w:ascii="Segoe UI Symbol" w:eastAsia="MS Gothic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F1B63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tetto/tettoie</w:t>
                  </w:r>
                </w:p>
                <w:p w14:paraId="30E71AC1" w14:textId="77777777" w:rsidR="000F1B63" w:rsidRPr="00B35596" w:rsidRDefault="00AB392B" w:rsidP="004939E7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2130088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1B63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F1B63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serramenti/verande</w:t>
                  </w:r>
                </w:p>
                <w:p w14:paraId="2CFA3B53" w14:textId="77777777" w:rsidR="000F1B63" w:rsidRPr="00B35596" w:rsidRDefault="00AB392B" w:rsidP="004939E7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8500991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1B63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F1B63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pareti ventilate/cappotto</w:t>
                  </w:r>
                </w:p>
                <w:p w14:paraId="554D0C7D" w14:textId="77777777" w:rsidR="000F1B63" w:rsidRPr="00B35596" w:rsidRDefault="00AB392B" w:rsidP="004939E7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3927808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1B63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F1B63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altro _________________________</w:t>
                  </w:r>
                </w:p>
                <w:p w14:paraId="07E50482" w14:textId="77777777" w:rsidR="000F1B63" w:rsidRPr="00B35596" w:rsidRDefault="000F1B63" w:rsidP="004939E7">
                  <w:pPr>
                    <w:spacing w:before="60" w:after="6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</w:p>
              </w:tc>
            </w:tr>
            <w:tr w:rsidR="000F1B63" w:rsidRPr="00B35596" w14:paraId="1ECBF987" w14:textId="77777777" w:rsidTr="004939E7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60" w:type="dxa"/>
                  <w:tcBorders>
                    <w:top w:val="none" w:sz="0" w:space="0" w:color="auto"/>
                    <w:bottom w:val="none" w:sz="0" w:space="0" w:color="auto"/>
                  </w:tcBorders>
                </w:tcPr>
                <w:p w14:paraId="02228607" w14:textId="77777777" w:rsidR="000F1B63" w:rsidRPr="00B35596" w:rsidRDefault="00AB392B" w:rsidP="004939E7">
                  <w:pPr>
                    <w:tabs>
                      <w:tab w:val="left" w:pos="1301"/>
                    </w:tabs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457899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1B63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F1B63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No    </w:t>
                  </w:r>
                </w:p>
              </w:tc>
              <w:tc>
                <w:tcPr>
                  <w:tcW w:w="6237" w:type="dxa"/>
                  <w:tcBorders>
                    <w:top w:val="none" w:sz="0" w:space="0" w:color="auto"/>
                    <w:bottom w:val="none" w:sz="0" w:space="0" w:color="auto"/>
                  </w:tcBorders>
                </w:tcPr>
                <w:p w14:paraId="017C761D" w14:textId="77777777" w:rsidR="000F1B63" w:rsidRPr="00B35596" w:rsidRDefault="000F1B63" w:rsidP="004939E7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Helvetica"/>
                      <w:sz w:val="19"/>
                      <w:szCs w:val="19"/>
                    </w:rPr>
                  </w:pPr>
                </w:p>
              </w:tc>
            </w:tr>
          </w:tbl>
          <w:p w14:paraId="123062FE" w14:textId="77777777" w:rsidR="000F1B63" w:rsidRPr="00B35596" w:rsidRDefault="000F1B63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</w:p>
        </w:tc>
      </w:tr>
      <w:tr w:rsidR="000F1B63" w:rsidRPr="00B35596" w14:paraId="565FF66C" w14:textId="77777777" w:rsidTr="00CB4A82">
        <w:trPr>
          <w:trHeight w:val="917"/>
          <w:jc w:val="center"/>
        </w:trPr>
        <w:tc>
          <w:tcPr>
            <w:tcW w:w="5000" w:type="pct"/>
            <w:gridSpan w:val="3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FBCF53" w14:textId="77777777" w:rsidR="000F1B63" w:rsidRPr="00B35596" w:rsidRDefault="000F1B63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B.2.2 Il progetto può essere impattato da eventi di forte vento?</w:t>
            </w:r>
          </w:p>
          <w:tbl>
            <w:tblPr>
              <w:tblStyle w:val="Tabellasemplice-2"/>
              <w:tblW w:w="0" w:type="auto"/>
              <w:tblInd w:w="356" w:type="dxa"/>
              <w:tblLook w:val="04A0" w:firstRow="1" w:lastRow="0" w:firstColumn="1" w:lastColumn="0" w:noHBand="0" w:noVBand="1"/>
            </w:tblPr>
            <w:tblGrid>
              <w:gridCol w:w="5109"/>
              <w:gridCol w:w="1944"/>
              <w:gridCol w:w="1944"/>
            </w:tblGrid>
            <w:tr w:rsidR="000C2CB0" w:rsidRPr="00B35596" w14:paraId="03C57409" w14:textId="244B2EAC" w:rsidTr="000C2CB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E4D6CBC" w14:textId="77777777" w:rsidR="000C2CB0" w:rsidRPr="00B35596" w:rsidRDefault="000C2CB0" w:rsidP="004939E7">
                  <w:pPr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>Domanda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B512A02" w14:textId="77777777" w:rsidR="000C2CB0" w:rsidRPr="00B35596" w:rsidRDefault="000C2CB0" w:rsidP="004939E7">
                  <w:pPr>
                    <w:pStyle w:val="Paragrafoelenco"/>
                    <w:ind w:left="0"/>
                    <w:contextualSpacing w:val="0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Risposta 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34A5054" w14:textId="681D88BB" w:rsidR="000C2CB0" w:rsidRPr="00B35596" w:rsidRDefault="000C2CB0" w:rsidP="004939E7">
                  <w:pPr>
                    <w:pStyle w:val="Paragrafoelenco"/>
                    <w:ind w:left="0"/>
                    <w:contextualSpacing w:val="0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r>
                    <w:rPr>
                      <w:rFonts w:ascii="Century Gothic" w:hAnsi="Century Gothic" w:cs="Calibri"/>
                      <w:sz w:val="19"/>
                      <w:szCs w:val="19"/>
                    </w:rPr>
                    <w:t>Note</w:t>
                  </w:r>
                </w:p>
              </w:tc>
            </w:tr>
            <w:tr w:rsidR="000C2CB0" w:rsidRPr="00B35596" w14:paraId="5DCBE609" w14:textId="04F88A2D" w:rsidTr="000C2CB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0A51BB89" w14:textId="77777777" w:rsidR="000C2CB0" w:rsidRPr="00B35596" w:rsidRDefault="000C2CB0" w:rsidP="004939E7">
                  <w:pPr>
                    <w:tabs>
                      <w:tab w:val="left" w:pos="1301"/>
                    </w:tabs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Style w:val="cf01"/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>Nel caso di beni tutelati, si possono prevedere danni al patrimonio tutelato connessi con il vento (es. a</w:t>
                  </w:r>
                  <w:r w:rsidRPr="00B35596">
                    <w:rPr>
                      <w:rStyle w:val="cf01"/>
                      <w:rFonts w:ascii="Century Gothic" w:hAnsi="Century Gothic" w:cs="Calibri"/>
                      <w:sz w:val="19"/>
                      <w:szCs w:val="19"/>
                    </w:rPr>
                    <w:t xml:space="preserve"> </w:t>
                  </w:r>
                  <w:r w:rsidRPr="00B35596">
                    <w:rPr>
                      <w:rStyle w:val="cf01"/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>elementi ornamentali/ decorativi in rilievo e aggettanti)?</w:t>
                  </w:r>
                </w:p>
              </w:tc>
              <w:tc>
                <w:tcPr>
                  <w:tcW w:w="1944" w:type="dxa"/>
                </w:tcPr>
                <w:p w14:paraId="7C943BED" w14:textId="77777777" w:rsidR="000C2CB0" w:rsidRPr="00B35596" w:rsidRDefault="00AB392B" w:rsidP="004939E7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Helvetica"/>
                      <w:b/>
                      <w:bCs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455248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2150107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3454804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4DD983F0" w14:textId="77777777" w:rsidR="000C2CB0" w:rsidRDefault="000C2CB0" w:rsidP="004939E7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</w:tbl>
          <w:p w14:paraId="7244D9AF" w14:textId="77777777" w:rsidR="000F1B63" w:rsidRPr="00B35596" w:rsidRDefault="000F1B63" w:rsidP="004939E7">
            <w:pPr>
              <w:spacing w:before="60" w:after="60" w:line="240" w:lineRule="auto"/>
              <w:ind w:left="360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0F1B63" w:rsidRPr="00B35596" w14:paraId="7C436364" w14:textId="77777777" w:rsidTr="004939E7">
        <w:trPr>
          <w:trHeight w:val="703"/>
          <w:jc w:val="center"/>
        </w:trPr>
        <w:tc>
          <w:tcPr>
            <w:tcW w:w="5000" w:type="pct"/>
            <w:gridSpan w:val="3"/>
            <w:shd w:val="clear" w:color="auto" w:fill="FBE4D5" w:themeFill="accent2" w:themeFillTint="33"/>
            <w:vAlign w:val="center"/>
          </w:tcPr>
          <w:p w14:paraId="3A7D8425" w14:textId="658E2C37" w:rsidR="000F1B63" w:rsidRPr="00B35596" w:rsidRDefault="000F1B63" w:rsidP="004939E7">
            <w:pPr>
              <w:spacing w:after="0" w:line="240" w:lineRule="auto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 xml:space="preserve">Se ha risposto almeno un “Sì” nella </w:t>
            </w:r>
            <w:r w:rsidR="004414C8">
              <w:rPr>
                <w:rFonts w:ascii="Century Gothic" w:hAnsi="Century Gothic"/>
                <w:sz w:val="19"/>
                <w:szCs w:val="19"/>
              </w:rPr>
              <w:t>macrosezione</w:t>
            </w:r>
            <w:r w:rsidRPr="00B35596">
              <w:rPr>
                <w:rFonts w:ascii="Century Gothic" w:hAnsi="Century Gothic"/>
                <w:sz w:val="19"/>
                <w:szCs w:val="19"/>
              </w:rPr>
              <w:t xml:space="preserve"> B.2 prosegua alla </w:t>
            </w:r>
            <w:r w:rsidR="004414C8">
              <w:rPr>
                <w:rFonts w:ascii="Century Gothic" w:hAnsi="Century Gothic"/>
                <w:sz w:val="19"/>
                <w:szCs w:val="19"/>
              </w:rPr>
              <w:t>macro</w:t>
            </w:r>
            <w:r w:rsidRPr="00B35596">
              <w:rPr>
                <w:rFonts w:ascii="Century Gothic" w:hAnsi="Century Gothic"/>
                <w:sz w:val="19"/>
                <w:szCs w:val="19"/>
              </w:rPr>
              <w:t>sezione B.3, altrimenti passi al successivo fenomeno climatico C.</w:t>
            </w:r>
          </w:p>
        </w:tc>
      </w:tr>
      <w:tr w:rsidR="000F1B63" w:rsidRPr="00B35596" w14:paraId="4B79A5B8" w14:textId="77777777" w:rsidTr="004939E7">
        <w:trPr>
          <w:trHeight w:val="170"/>
          <w:jc w:val="center"/>
        </w:trPr>
        <w:tc>
          <w:tcPr>
            <w:tcW w:w="5000" w:type="pct"/>
            <w:gridSpan w:val="3"/>
            <w:shd w:val="clear" w:color="auto" w:fill="AEAAAA" w:themeFill="background2" w:themeFillShade="BF"/>
          </w:tcPr>
          <w:p w14:paraId="4048FF5F" w14:textId="77777777" w:rsidR="000F1B63" w:rsidRPr="00B35596" w:rsidRDefault="000F1B63" w:rsidP="004939E7">
            <w:pPr>
              <w:spacing w:after="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0F1B63" w:rsidRPr="00B35596" w14:paraId="26542730" w14:textId="77777777" w:rsidTr="004939E7">
        <w:trPr>
          <w:trHeight w:val="417"/>
          <w:jc w:val="center"/>
        </w:trPr>
        <w:tc>
          <w:tcPr>
            <w:tcW w:w="5000" w:type="pct"/>
            <w:gridSpan w:val="3"/>
            <w:shd w:val="clear" w:color="auto" w:fill="E2EFD9" w:themeFill="accent6" w:themeFillTint="33"/>
          </w:tcPr>
          <w:p w14:paraId="14D76541" w14:textId="77777777" w:rsidR="000F1B63" w:rsidRPr="00B35596" w:rsidRDefault="000F1B63" w:rsidP="004939E7">
            <w:pPr>
              <w:spacing w:after="0" w:line="240" w:lineRule="auto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B.3. MISURE DI ADATTAMENTO</w:t>
            </w:r>
          </w:p>
        </w:tc>
      </w:tr>
      <w:tr w:rsidR="000F1B63" w:rsidRPr="00B35596" w14:paraId="37EB6C80" w14:textId="77777777" w:rsidTr="004939E7">
        <w:trPr>
          <w:trHeight w:val="417"/>
          <w:jc w:val="center"/>
        </w:trPr>
        <w:tc>
          <w:tcPr>
            <w:tcW w:w="5000" w:type="pct"/>
            <w:gridSpan w:val="3"/>
            <w:shd w:val="clear" w:color="auto" w:fill="auto"/>
          </w:tcPr>
          <w:p w14:paraId="0570153D" w14:textId="77777777" w:rsidR="000F1B63" w:rsidRPr="00B35596" w:rsidRDefault="000F1B63" w:rsidP="004939E7">
            <w:pPr>
              <w:spacing w:before="120"/>
              <w:jc w:val="both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>Poiché il progetto si trova in un luogo con possibile presenza di eventi estremi, come da esito della sezione B.1 e può subire impatti dovuti alle tempeste di vento secondo le risultanze della sezione B.2, il proponente è tenuto ad adottare le pertinenti misure di adattamento, al fine di ridurre il rischio climatico del progetto.</w:t>
            </w:r>
          </w:p>
        </w:tc>
      </w:tr>
      <w:tr w:rsidR="000F1B63" w:rsidRPr="00B35596" w14:paraId="7DD49990" w14:textId="77777777" w:rsidTr="004939E7">
        <w:trPr>
          <w:trHeight w:val="417"/>
          <w:jc w:val="center"/>
        </w:trPr>
        <w:tc>
          <w:tcPr>
            <w:tcW w:w="5000" w:type="pct"/>
            <w:gridSpan w:val="3"/>
            <w:shd w:val="clear" w:color="auto" w:fill="auto"/>
          </w:tcPr>
          <w:p w14:paraId="5DAE2BD6" w14:textId="77777777" w:rsidR="000F1B63" w:rsidRPr="00B35596" w:rsidRDefault="000F1B63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B.3.1. Indicare le misure di adattamento adottate nel progetto:</w:t>
            </w:r>
          </w:p>
        </w:tc>
      </w:tr>
      <w:tr w:rsidR="000F1B63" w:rsidRPr="00B35596" w14:paraId="18C7AA9D" w14:textId="77777777" w:rsidTr="004939E7">
        <w:trPr>
          <w:trHeight w:val="707"/>
          <w:jc w:val="center"/>
        </w:trPr>
        <w:tc>
          <w:tcPr>
            <w:tcW w:w="741" w:type="pct"/>
            <w:shd w:val="clear" w:color="auto" w:fill="auto"/>
          </w:tcPr>
          <w:p w14:paraId="60142DEF" w14:textId="77777777" w:rsidR="000F1B63" w:rsidRPr="00B35596" w:rsidRDefault="000F1B63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Ancoraggio e fissaggio</w:t>
            </w:r>
          </w:p>
        </w:tc>
        <w:tc>
          <w:tcPr>
            <w:tcW w:w="4259" w:type="pct"/>
            <w:gridSpan w:val="2"/>
            <w:shd w:val="clear" w:color="auto" w:fill="auto"/>
          </w:tcPr>
          <w:p w14:paraId="01331726" w14:textId="112BD8A5" w:rsidR="000F1B63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2052215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B63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F1B63" w:rsidRPr="00B35596">
              <w:rPr>
                <w:rFonts w:ascii="Century Gothic" w:hAnsi="Century Gothic" w:cs="Calibri"/>
                <w:sz w:val="19"/>
                <w:szCs w:val="19"/>
              </w:rPr>
              <w:t xml:space="preserve"> Adeguati sistemi di fissaggio (frequenti e di dimensioni opportune) delle tegole, dei colmi e delle scossaline</w:t>
            </w:r>
            <w:r w:rsidR="00B2337A">
              <w:rPr>
                <w:rFonts w:ascii="Century Gothic" w:hAnsi="Century Gothic" w:cs="Calibri"/>
                <w:sz w:val="19"/>
                <w:szCs w:val="19"/>
              </w:rPr>
              <w:t xml:space="preserve"> e di pannelli solari</w:t>
            </w:r>
          </w:p>
          <w:p w14:paraId="200BC0CF" w14:textId="77777777" w:rsidR="000F1B63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495726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B63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F1B63" w:rsidRPr="00B35596">
              <w:rPr>
                <w:rFonts w:ascii="Century Gothic" w:hAnsi="Century Gothic" w:cs="Calibri"/>
                <w:sz w:val="19"/>
                <w:szCs w:val="19"/>
              </w:rPr>
              <w:t xml:space="preserve"> Ancoraggio stabile degli elementi di isolamento e di facciata alla struttura portante dell'edificio</w:t>
            </w:r>
          </w:p>
          <w:p w14:paraId="0DA89E25" w14:textId="77777777" w:rsidR="000F1B63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856645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B63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F1B63" w:rsidRPr="00B35596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_______________________________________</w:t>
            </w:r>
          </w:p>
        </w:tc>
      </w:tr>
      <w:tr w:rsidR="000F1B63" w:rsidRPr="00B35596" w14:paraId="49911EEF" w14:textId="77777777" w:rsidTr="004939E7">
        <w:trPr>
          <w:trHeight w:val="705"/>
          <w:jc w:val="center"/>
        </w:trPr>
        <w:tc>
          <w:tcPr>
            <w:tcW w:w="741" w:type="pct"/>
            <w:shd w:val="clear" w:color="auto" w:fill="auto"/>
          </w:tcPr>
          <w:p w14:paraId="3EE91337" w14:textId="77777777" w:rsidR="000F1B63" w:rsidRPr="00B35596" w:rsidRDefault="000F1B63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Tetti</w:t>
            </w:r>
          </w:p>
        </w:tc>
        <w:tc>
          <w:tcPr>
            <w:tcW w:w="4259" w:type="pct"/>
            <w:gridSpan w:val="2"/>
            <w:shd w:val="clear" w:color="auto" w:fill="auto"/>
          </w:tcPr>
          <w:p w14:paraId="0E92F814" w14:textId="77777777" w:rsidR="000F1B63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383754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B63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F1B63" w:rsidRPr="00B35596">
              <w:rPr>
                <w:rFonts w:ascii="Century Gothic" w:hAnsi="Century Gothic" w:cs="Calibri"/>
                <w:sz w:val="19"/>
                <w:szCs w:val="19"/>
              </w:rPr>
              <w:t xml:space="preserve"> Copertura del tetto in metallo </w:t>
            </w:r>
          </w:p>
          <w:p w14:paraId="414C6F99" w14:textId="61850225" w:rsidR="000F1B63" w:rsidRPr="00B35596" w:rsidRDefault="00AB392B" w:rsidP="00B2337A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021509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B63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F1B63" w:rsidRPr="00B35596">
              <w:rPr>
                <w:rFonts w:ascii="Century Gothic" w:hAnsi="Century Gothic" w:cs="Calibri"/>
                <w:sz w:val="19"/>
                <w:szCs w:val="19"/>
              </w:rPr>
              <w:t xml:space="preserve"> Tetti a padiglione (con falde con pendenze di 30°)</w:t>
            </w:r>
          </w:p>
          <w:p w14:paraId="2C621374" w14:textId="77777777" w:rsidR="000F1B63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805495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B63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F1B63" w:rsidRPr="00B35596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_____________________________</w:t>
            </w:r>
          </w:p>
        </w:tc>
      </w:tr>
      <w:tr w:rsidR="000F1B63" w:rsidRPr="00B35596" w14:paraId="4A774E2B" w14:textId="77777777" w:rsidTr="00CB4A82">
        <w:trPr>
          <w:trHeight w:val="705"/>
          <w:jc w:val="center"/>
        </w:trPr>
        <w:tc>
          <w:tcPr>
            <w:tcW w:w="741" w:type="pct"/>
            <w:tcBorders>
              <w:bottom w:val="double" w:sz="4" w:space="0" w:color="auto"/>
            </w:tcBorders>
            <w:shd w:val="clear" w:color="auto" w:fill="auto"/>
          </w:tcPr>
          <w:p w14:paraId="5F5C8FD6" w14:textId="77777777" w:rsidR="000F1B63" w:rsidRPr="00B35596" w:rsidRDefault="000F1B63" w:rsidP="004939E7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lastRenderedPageBreak/>
              <w:t>Altro</w:t>
            </w:r>
          </w:p>
        </w:tc>
        <w:tc>
          <w:tcPr>
            <w:tcW w:w="4259" w:type="pct"/>
            <w:gridSpan w:val="2"/>
            <w:tcBorders>
              <w:bottom w:val="double" w:sz="4" w:space="0" w:color="auto"/>
            </w:tcBorders>
            <w:shd w:val="clear" w:color="auto" w:fill="auto"/>
          </w:tcPr>
          <w:p w14:paraId="13D76CD8" w14:textId="77777777" w:rsidR="000F1B63" w:rsidRPr="00B35596" w:rsidRDefault="00AB392B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505732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B63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F1B63" w:rsidRPr="00B35596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_____________________________</w:t>
            </w:r>
          </w:p>
        </w:tc>
      </w:tr>
      <w:tr w:rsidR="000F1B63" w:rsidRPr="00B35596" w14:paraId="0E6DA78F" w14:textId="77777777" w:rsidTr="004939E7">
        <w:trPr>
          <w:trHeight w:val="705"/>
          <w:jc w:val="center"/>
        </w:trPr>
        <w:tc>
          <w:tcPr>
            <w:tcW w:w="5000" w:type="pct"/>
            <w:gridSpan w:val="3"/>
            <w:shd w:val="clear" w:color="auto" w:fill="auto"/>
          </w:tcPr>
          <w:p w14:paraId="5DFEAE32" w14:textId="2E9CD6B7" w:rsidR="000F1B63" w:rsidRPr="00B35596" w:rsidRDefault="000F1B63" w:rsidP="004939E7">
            <w:pPr>
              <w:suppressAutoHyphens/>
              <w:spacing w:before="120" w:after="0"/>
              <w:jc w:val="both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B.3.2. Descrivere brevemente le misure adottate e indicare la documentazione progettuale dove è possibile riscontrare tali previsioni. </w:t>
            </w:r>
            <w:r w:rsidR="00015BB4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Qualora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>alcune misure adattative pertinenti non</w:t>
            </w:r>
            <w:r w:rsidR="00015BB4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siano state adottate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per ragioni tecnico-progettuali o in relazione a vincoli esistenti, </w:t>
            </w:r>
            <w:r w:rsidR="00015BB4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dichiararne la non applicabilità e motivarne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adeguatamente </w:t>
            </w:r>
            <w:r w:rsidR="00015BB4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le ragioni:</w:t>
            </w:r>
          </w:p>
        </w:tc>
      </w:tr>
      <w:tr w:rsidR="000F1B63" w:rsidRPr="00B35596" w14:paraId="6739D560" w14:textId="77777777" w:rsidTr="004939E7">
        <w:trPr>
          <w:trHeight w:val="1130"/>
          <w:jc w:val="center"/>
        </w:trPr>
        <w:tc>
          <w:tcPr>
            <w:tcW w:w="5000" w:type="pct"/>
            <w:gridSpan w:val="3"/>
            <w:shd w:val="clear" w:color="auto" w:fill="auto"/>
          </w:tcPr>
          <w:p w14:paraId="1FC1C1F0" w14:textId="77777777" w:rsidR="000F1B63" w:rsidRPr="00B35596" w:rsidRDefault="000F1B63" w:rsidP="004939E7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/>
                <w:sz w:val="19"/>
                <w:szCs w:val="19"/>
              </w:rPr>
            </w:pPr>
          </w:p>
        </w:tc>
      </w:tr>
    </w:tbl>
    <w:p w14:paraId="53A0EEE2" w14:textId="77777777" w:rsidR="000F1B63" w:rsidRPr="00B35596" w:rsidRDefault="000F1B63" w:rsidP="00EA5D83">
      <w:pPr>
        <w:rPr>
          <w:rFonts w:ascii="Century Gothic" w:hAnsi="Century Gothic"/>
          <w:sz w:val="20"/>
          <w:szCs w:val="20"/>
        </w:rPr>
      </w:pPr>
    </w:p>
    <w:p w14:paraId="3A5BD0AF" w14:textId="77777777" w:rsidR="000F1B63" w:rsidRPr="00B35596" w:rsidRDefault="000F1B63" w:rsidP="00EA5D83">
      <w:pPr>
        <w:rPr>
          <w:rFonts w:ascii="Century Gothic" w:hAnsi="Century Gothic"/>
          <w:sz w:val="20"/>
          <w:szCs w:val="20"/>
        </w:rPr>
      </w:pPr>
    </w:p>
    <w:p w14:paraId="0C88308F" w14:textId="1CB70835" w:rsidR="000F1B63" w:rsidRPr="00B35596" w:rsidRDefault="000F1B63">
      <w:pPr>
        <w:spacing w:after="160" w:line="259" w:lineRule="auto"/>
        <w:rPr>
          <w:rFonts w:ascii="Century Gothic" w:hAnsi="Century Gothic"/>
          <w:sz w:val="20"/>
          <w:szCs w:val="20"/>
        </w:rPr>
      </w:pPr>
      <w:r w:rsidRPr="00B35596">
        <w:rPr>
          <w:rFonts w:ascii="Century Gothic" w:hAnsi="Century Gothic"/>
          <w:sz w:val="20"/>
          <w:szCs w:val="20"/>
        </w:rPr>
        <w:br w:type="page"/>
      </w:r>
    </w:p>
    <w:tbl>
      <w:tblPr>
        <w:tblW w:w="49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06"/>
        <w:gridCol w:w="969"/>
        <w:gridCol w:w="2376"/>
        <w:gridCol w:w="2376"/>
        <w:gridCol w:w="2376"/>
      </w:tblGrid>
      <w:tr w:rsidR="000F1B63" w:rsidRPr="00B35596" w14:paraId="2DB9D7E5" w14:textId="77777777" w:rsidTr="004939E7">
        <w:trPr>
          <w:trHeight w:val="189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538135" w:themeFill="accent6" w:themeFillShade="BF"/>
          </w:tcPr>
          <w:p w14:paraId="4084478E" w14:textId="6DD94F7A" w:rsidR="000F1B63" w:rsidRPr="00B35596" w:rsidRDefault="000F1B63" w:rsidP="000F1B63">
            <w:pPr>
              <w:pStyle w:val="Paragrafoelenco"/>
              <w:numPr>
                <w:ilvl w:val="0"/>
                <w:numId w:val="23"/>
              </w:num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sz w:val="26"/>
                <w:szCs w:val="26"/>
              </w:rPr>
            </w:pPr>
            <w:r w:rsidRPr="00B35596">
              <w:rPr>
                <w:rFonts w:ascii="Century Gothic" w:eastAsia="Times New Roman" w:hAnsi="Century Gothic" w:cs="Arial"/>
                <w:b/>
                <w:color w:val="FFFFFF" w:themeColor="background1"/>
                <w:sz w:val="26"/>
                <w:szCs w:val="26"/>
              </w:rPr>
              <w:lastRenderedPageBreak/>
              <w:t>ALLUVIONI E FRANE</w:t>
            </w:r>
          </w:p>
        </w:tc>
      </w:tr>
      <w:tr w:rsidR="000F1B63" w:rsidRPr="00B35596" w14:paraId="7F515169" w14:textId="77777777" w:rsidTr="004939E7">
        <w:trPr>
          <w:trHeight w:val="189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4D9C46B4" w14:textId="39BE59D3" w:rsidR="000F1B63" w:rsidRPr="00B35596" w:rsidRDefault="000F1B63" w:rsidP="004939E7">
            <w:pPr>
              <w:spacing w:before="60" w:after="60" w:line="240" w:lineRule="auto"/>
              <w:ind w:left="360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C.1. ESPOSIZIONE</w:t>
            </w:r>
          </w:p>
        </w:tc>
      </w:tr>
      <w:tr w:rsidR="002C61AE" w:rsidRPr="00B35596" w14:paraId="06061E06" w14:textId="77777777" w:rsidTr="004414C8">
        <w:trPr>
          <w:trHeight w:val="189"/>
          <w:jc w:val="center"/>
        </w:trPr>
        <w:tc>
          <w:tcPr>
            <w:tcW w:w="5000" w:type="pct"/>
            <w:gridSpan w:val="5"/>
            <w:tcBorders>
              <w:bottom w:val="nil"/>
            </w:tcBorders>
            <w:shd w:val="clear" w:color="auto" w:fill="auto"/>
            <w:vAlign w:val="center"/>
          </w:tcPr>
          <w:p w14:paraId="61549C89" w14:textId="3F6A6E94" w:rsidR="002C61AE" w:rsidRPr="00B35596" w:rsidRDefault="00015BB4" w:rsidP="004939E7">
            <w:pPr>
              <w:spacing w:before="60" w:after="60" w:line="240" w:lineRule="auto"/>
              <w:ind w:left="360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r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 xml:space="preserve">C.1.1 Il progetto ricade in aree con fattibilità geologica con consistenti o gravi limitazioni </w:t>
            </w:r>
            <w:r w:rsidRPr="00130FC2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dovute a vulnerabilità idraulica o a instabilità dei versant</w:t>
            </w:r>
            <w:r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 xml:space="preserve">i 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(secondo la Carta di fattibilità geologica del PGT)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?</w:t>
            </w:r>
          </w:p>
        </w:tc>
      </w:tr>
      <w:tr w:rsidR="00015BB4" w:rsidRPr="00B35596" w14:paraId="1DC4055E" w14:textId="77777777" w:rsidTr="00BF5D1B">
        <w:trPr>
          <w:trHeight w:val="737"/>
          <w:jc w:val="center"/>
        </w:trPr>
        <w:tc>
          <w:tcPr>
            <w:tcW w:w="125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9CD5BA" w14:textId="77777777" w:rsidR="00015BB4" w:rsidRPr="00DC4781" w:rsidRDefault="00015BB4" w:rsidP="00015BB4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Si</w:t>
            </w:r>
          </w:p>
          <w:p w14:paraId="5EDDA4C6" w14:textId="5DC005CD" w:rsidR="00015BB4" w:rsidRPr="00B35596" w:rsidRDefault="00AB392B" w:rsidP="00015BB4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184481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5BB4" w:rsidRPr="00B35596">
                  <w:rPr>
                    <w:rFonts w:ascii="Segoe UI Symbol" w:eastAsia="MS Gothic" w:hAnsi="Segoe UI Symbol" w:cs="Segoe UI Symbol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103EE83" w14:textId="15737DDC" w:rsidR="00015BB4" w:rsidRPr="00015BB4" w:rsidRDefault="00015BB4" w:rsidP="00015BB4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015BB4">
              <w:rPr>
                <w:rFonts w:ascii="Century Gothic" w:hAnsi="Century Gothic" w:cs="Calibri"/>
                <w:sz w:val="19"/>
                <w:szCs w:val="19"/>
              </w:rPr>
              <w:t>Se sì, specificare</w:t>
            </w:r>
          </w:p>
        </w:tc>
        <w:tc>
          <w:tcPr>
            <w:tcW w:w="25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7F6F11" w14:textId="77777777" w:rsidR="00015BB4" w:rsidRPr="00DC4781" w:rsidRDefault="00015BB4" w:rsidP="00015BB4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No</w:t>
            </w:r>
          </w:p>
          <w:p w14:paraId="2737ABBC" w14:textId="5BD4C53A" w:rsidR="00015BB4" w:rsidRPr="00B35596" w:rsidRDefault="00AB392B" w:rsidP="00015BB4">
            <w:p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410617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5BB4" w:rsidRPr="00B35596">
                  <w:rPr>
                    <w:rFonts w:ascii="Segoe UI Symbol" w:eastAsia="MS Gothic" w:hAnsi="Segoe UI Symbol" w:cs="Segoe UI Symbol"/>
                    <w:sz w:val="19"/>
                    <w:szCs w:val="19"/>
                  </w:rPr>
                  <w:t>☐</w:t>
                </w:r>
              </w:sdtContent>
            </w:sdt>
          </w:p>
        </w:tc>
      </w:tr>
      <w:tr w:rsidR="00015BB4" w:rsidRPr="00B35596" w14:paraId="35DD5580" w14:textId="77777777" w:rsidTr="00BF5D1B">
        <w:trPr>
          <w:trHeight w:val="567"/>
          <w:jc w:val="center"/>
        </w:trPr>
        <w:tc>
          <w:tcPr>
            <w:tcW w:w="1250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1B11B5" w14:textId="19CBBC1F" w:rsidR="00015BB4" w:rsidRPr="00B35596" w:rsidRDefault="00015BB4" w:rsidP="002C61AE">
            <w:pPr>
              <w:spacing w:before="60" w:after="60" w:line="240" w:lineRule="auto"/>
              <w:jc w:val="center"/>
              <w:rPr>
                <w:rFonts w:ascii="Century Gothic" w:hAnsi="Century Gothic"/>
                <w:b/>
                <w:bCs/>
                <w:sz w:val="19"/>
                <w:szCs w:val="19"/>
              </w:rPr>
            </w:pPr>
          </w:p>
        </w:tc>
        <w:tc>
          <w:tcPr>
            <w:tcW w:w="12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2DD2C6" w14:textId="4568D762" w:rsidR="00015BB4" w:rsidRPr="00B35596" w:rsidRDefault="00AB392B" w:rsidP="00015BB4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288233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5BB4" w:rsidRPr="00B35596">
                  <w:rPr>
                    <w:rFonts w:ascii="Segoe UI Symbol" w:eastAsia="MS Gothic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15BB4">
              <w:rPr>
                <w:rFonts w:ascii="Century Gothic" w:hAnsi="Century Gothic" w:cs="Calibri"/>
                <w:sz w:val="19"/>
                <w:szCs w:val="19"/>
              </w:rPr>
              <w:t xml:space="preserve"> Classe 3</w:t>
            </w:r>
          </w:p>
          <w:p w14:paraId="0D831776" w14:textId="34C5895B" w:rsidR="00015BB4" w:rsidRPr="00B35596" w:rsidRDefault="00AB392B" w:rsidP="00015BB4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236015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5BB4" w:rsidRPr="00B35596">
                  <w:rPr>
                    <w:rFonts w:ascii="Segoe UI Symbol" w:eastAsia="MS Gothic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015BB4">
              <w:rPr>
                <w:rFonts w:ascii="Century Gothic" w:hAnsi="Century Gothic" w:cs="Calibri"/>
                <w:sz w:val="19"/>
                <w:szCs w:val="19"/>
              </w:rPr>
              <w:t xml:space="preserve"> Classe 4</w:t>
            </w:r>
          </w:p>
        </w:tc>
        <w:tc>
          <w:tcPr>
            <w:tcW w:w="2500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B8212B" w14:textId="1B2987ED" w:rsidR="00015BB4" w:rsidRPr="00B35596" w:rsidRDefault="00015BB4" w:rsidP="002C61AE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</w:p>
        </w:tc>
      </w:tr>
      <w:tr w:rsidR="002C61AE" w:rsidRPr="00B35596" w14:paraId="2E3426A5" w14:textId="77777777" w:rsidTr="004414C8">
        <w:trPr>
          <w:trHeight w:val="567"/>
          <w:jc w:val="center"/>
        </w:trPr>
        <w:tc>
          <w:tcPr>
            <w:tcW w:w="5000" w:type="pct"/>
            <w:gridSpan w:val="5"/>
            <w:tcBorders>
              <w:top w:val="nil"/>
            </w:tcBorders>
            <w:shd w:val="clear" w:color="auto" w:fill="auto"/>
            <w:vAlign w:val="center"/>
          </w:tcPr>
          <w:p w14:paraId="2E989260" w14:textId="02440E7D" w:rsidR="002C61AE" w:rsidRPr="00B35596" w:rsidRDefault="002C61AE" w:rsidP="002C61AE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C.1.2. </w:t>
            </w:r>
            <w:bookmarkStart w:id="7" w:name="_Hlk172816597"/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L’area di interesse è soggetta allo studio idraulico di dettaglio previsto dall’Allegato 4 alla </w:t>
            </w:r>
            <w:proofErr w:type="spellStart"/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d.g.r</w:t>
            </w:r>
            <w:proofErr w:type="spellEnd"/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2616/2011 e </w:t>
            </w:r>
            <w:proofErr w:type="spellStart"/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s.m.i.</w:t>
            </w:r>
            <w:proofErr w:type="spellEnd"/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?</w:t>
            </w:r>
            <w:bookmarkEnd w:id="7"/>
          </w:p>
        </w:tc>
      </w:tr>
      <w:tr w:rsidR="00B35596" w:rsidRPr="00B35596" w14:paraId="2CE85FCC" w14:textId="77777777" w:rsidTr="00DC4781">
        <w:trPr>
          <w:trHeight w:val="567"/>
          <w:jc w:val="center"/>
        </w:trPr>
        <w:tc>
          <w:tcPr>
            <w:tcW w:w="1250" w:type="pct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05630A43" w14:textId="1ADAD416" w:rsidR="00B35596" w:rsidRPr="00DC4781" w:rsidRDefault="00B35596" w:rsidP="00B35596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Si</w:t>
            </w:r>
          </w:p>
          <w:p w14:paraId="0419F48B" w14:textId="25F637C3" w:rsidR="00B35596" w:rsidRPr="00B35596" w:rsidRDefault="00AB392B" w:rsidP="00B35596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591841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5596" w:rsidRPr="00B35596">
                  <w:rPr>
                    <w:rFonts w:ascii="Segoe UI Symbol" w:eastAsia="MS Gothic" w:hAnsi="Segoe UI Symbol" w:cs="Segoe UI Symbol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250" w:type="pc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0C8336E5" w14:textId="274C0C1B" w:rsidR="00B35596" w:rsidRPr="00B35596" w:rsidRDefault="00B35596" w:rsidP="00B35596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B35596">
              <w:rPr>
                <w:rFonts w:ascii="Century Gothic" w:hAnsi="Century Gothic" w:cs="Calibri"/>
                <w:sz w:val="19"/>
                <w:szCs w:val="19"/>
              </w:rPr>
              <w:t>Se sì, ricade in aree con pericolosità</w:t>
            </w:r>
            <w:r w:rsidRPr="00B35596">
              <w:rPr>
                <w:rFonts w:ascii="Century Gothic" w:hAnsi="Century Gothic" w:cs="Calibri"/>
                <w:i/>
                <w:iCs/>
                <w:sz w:val="19"/>
                <w:szCs w:val="19"/>
              </w:rPr>
              <w:t xml:space="preserve"> H1, H2, H3 e H4</w:t>
            </w:r>
            <w:r w:rsidRPr="00B35596">
              <w:rPr>
                <w:rFonts w:ascii="Century Gothic" w:hAnsi="Century Gothic" w:cs="Calibri"/>
                <w:sz w:val="19"/>
                <w:szCs w:val="19"/>
              </w:rPr>
              <w:t>?</w:t>
            </w:r>
          </w:p>
          <w:p w14:paraId="7520247A" w14:textId="77777777" w:rsidR="00B35596" w:rsidRPr="00B35596" w:rsidRDefault="00B35596" w:rsidP="00B35596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</w:p>
          <w:p w14:paraId="565BCAB4" w14:textId="078C1F40" w:rsidR="00B35596" w:rsidRPr="00B35596" w:rsidRDefault="00B35596" w:rsidP="00B35596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B35596">
              <w:rPr>
                <w:rFonts w:ascii="Century Gothic" w:hAnsi="Century Gothic" w:cs="Calibri"/>
                <w:sz w:val="19"/>
                <w:szCs w:val="19"/>
              </w:rPr>
              <w:t xml:space="preserve">Si  </w:t>
            </w: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5049760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35596">
                  <w:rPr>
                    <w:rFonts w:ascii="Segoe UI Symbol" w:eastAsia="MS Gothic" w:hAnsi="Segoe UI Symbol" w:cs="Segoe UI Symbol"/>
                    <w:sz w:val="19"/>
                    <w:szCs w:val="19"/>
                  </w:rPr>
                  <w:t>☐</w:t>
                </w:r>
              </w:sdtContent>
            </w:sdt>
          </w:p>
          <w:p w14:paraId="397F6B75" w14:textId="168758CA" w:rsidR="00B35596" w:rsidRPr="00B35596" w:rsidRDefault="00B35596" w:rsidP="00B35596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B35596">
              <w:rPr>
                <w:rFonts w:ascii="Century Gothic" w:hAnsi="Century Gothic" w:cs="Calibri"/>
                <w:sz w:val="19"/>
                <w:szCs w:val="19"/>
              </w:rPr>
              <w:t xml:space="preserve">No </w:t>
            </w: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985916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35596">
                  <w:rPr>
                    <w:rFonts w:ascii="Segoe UI Symbol" w:eastAsia="MS Gothic" w:hAnsi="Segoe UI Symbol" w:cs="Segoe UI Symbol"/>
                    <w:sz w:val="19"/>
                    <w:szCs w:val="19"/>
                  </w:rPr>
                  <w:t>☐</w:t>
                </w:r>
              </w:sdtContent>
            </w:sdt>
          </w:p>
          <w:p w14:paraId="72C73DE0" w14:textId="209DAEDE" w:rsidR="00B35596" w:rsidRPr="00B35596" w:rsidRDefault="00B35596" w:rsidP="00B35596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</w:p>
        </w:tc>
        <w:tc>
          <w:tcPr>
            <w:tcW w:w="2500" w:type="pct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07C5A88E" w14:textId="77777777" w:rsidR="00B35596" w:rsidRPr="00DC4781" w:rsidRDefault="00B35596" w:rsidP="00B35596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No</w:t>
            </w:r>
          </w:p>
          <w:p w14:paraId="1F30C453" w14:textId="44DFFF77" w:rsidR="00B35596" w:rsidRPr="00B35596" w:rsidRDefault="00AB392B" w:rsidP="00B35596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920258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5596" w:rsidRPr="00B35596">
                  <w:rPr>
                    <w:rFonts w:ascii="Segoe UI Symbol" w:eastAsia="MS Gothic" w:hAnsi="Segoe UI Symbol" w:cs="Segoe UI Symbol"/>
                    <w:sz w:val="19"/>
                    <w:szCs w:val="19"/>
                  </w:rPr>
                  <w:t>☐</w:t>
                </w:r>
              </w:sdtContent>
            </w:sdt>
          </w:p>
        </w:tc>
      </w:tr>
      <w:tr w:rsidR="00DC4781" w:rsidRPr="00B35596" w14:paraId="5B17D2A1" w14:textId="77777777" w:rsidTr="004939E7">
        <w:trPr>
          <w:trHeight w:val="375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4352E87" w14:textId="6A8CAEAA" w:rsidR="00DC4781" w:rsidRDefault="00DC4781" w:rsidP="00DC4781">
            <w:pPr>
              <w:spacing w:after="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C.1.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3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</w:t>
            </w:r>
            <w:r w:rsidRPr="00DC4781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Il progetto ricade in aree allagabili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H e M secondo il PGRA, in fascia A o B </w:t>
            </w:r>
            <w:r w:rsidRPr="00DC4781">
              <w:rPr>
                <w:rFonts w:ascii="Century Gothic" w:hAnsi="Century Gothic"/>
                <w:b/>
                <w:bCs/>
                <w:sz w:val="19"/>
                <w:szCs w:val="19"/>
              </w:rPr>
              <w:t>secondo il PAI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, in aree di dissesto </w:t>
            </w:r>
            <w:r w:rsidR="00193A8E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di carattere torrentizio </w:t>
            </w:r>
            <w:proofErr w:type="spellStart"/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>Ee</w:t>
            </w:r>
            <w:proofErr w:type="spellEnd"/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, </w:t>
            </w:r>
            <w:proofErr w:type="spellStart"/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>Eb</w:t>
            </w:r>
            <w:proofErr w:type="spellEnd"/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, </w:t>
            </w:r>
            <w:r w:rsidR="00193A8E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Frane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Fa, </w:t>
            </w:r>
            <w:proofErr w:type="spellStart"/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>Fq</w:t>
            </w:r>
            <w:proofErr w:type="spellEnd"/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, </w:t>
            </w:r>
            <w:r w:rsidR="00193A8E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Conoidi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>Ca, Cp</w:t>
            </w:r>
            <w:r w:rsidRPr="00DC4781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>secondo il PAI</w:t>
            </w:r>
            <w:r w:rsidRPr="00DC4781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? </w:t>
            </w:r>
          </w:p>
          <w:p w14:paraId="2129AB92" w14:textId="6266FE43" w:rsidR="00DC4781" w:rsidRPr="00DC4781" w:rsidRDefault="00DC4781" w:rsidP="00DC4781">
            <w:pPr>
              <w:spacing w:after="0"/>
              <w:jc w:val="both"/>
              <w:rPr>
                <w:rFonts w:ascii="Century Gothic" w:hAnsi="Century Gothic"/>
                <w:i/>
                <w:iCs/>
                <w:sz w:val="19"/>
                <w:szCs w:val="19"/>
              </w:rPr>
            </w:pPr>
            <w:r w:rsidRPr="00DC4781">
              <w:rPr>
                <w:rFonts w:ascii="Century Gothic" w:hAnsi="Century Gothic"/>
                <w:i/>
                <w:iCs/>
                <w:sz w:val="19"/>
                <w:szCs w:val="19"/>
              </w:rPr>
              <w:t xml:space="preserve">consultare il Geoportale di Regione Lombardia al seguente link: </w:t>
            </w:r>
          </w:p>
          <w:p w14:paraId="56A7B9CF" w14:textId="77777777" w:rsidR="00DC4781" w:rsidRPr="00DC4781" w:rsidRDefault="00AB392B" w:rsidP="00DC4781">
            <w:pPr>
              <w:spacing w:after="0"/>
              <w:jc w:val="both"/>
              <w:rPr>
                <w:rFonts w:ascii="Century Gothic" w:hAnsi="Century Gothic"/>
                <w:i/>
                <w:iCs/>
                <w:sz w:val="19"/>
                <w:szCs w:val="19"/>
              </w:rPr>
            </w:pPr>
            <w:hyperlink r:id="rId9" w:history="1">
              <w:r w:rsidR="00DC4781" w:rsidRPr="00DC4781">
                <w:rPr>
                  <w:rStyle w:val="Collegamentoipertestuale"/>
                  <w:rFonts w:ascii="Century Gothic" w:hAnsi="Century Gothic"/>
                  <w:i/>
                  <w:iCs/>
                  <w:sz w:val="19"/>
                  <w:szCs w:val="19"/>
                </w:rPr>
                <w:t>https://www.geoportale.regione.lombardia.it/</w:t>
              </w:r>
            </w:hyperlink>
            <w:r w:rsidR="00DC4781" w:rsidRPr="00DC4781">
              <w:rPr>
                <w:rFonts w:ascii="Century Gothic" w:hAnsi="Century Gothic"/>
                <w:i/>
                <w:iCs/>
                <w:sz w:val="19"/>
                <w:szCs w:val="19"/>
              </w:rPr>
              <w:t xml:space="preserve"> analizzando i seguenti servizi di mappa: </w:t>
            </w:r>
          </w:p>
          <w:p w14:paraId="7B9015C2" w14:textId="77777777" w:rsidR="00DC4781" w:rsidRPr="00DC4781" w:rsidRDefault="00DC4781" w:rsidP="00DC4781">
            <w:pPr>
              <w:pStyle w:val="Paragrafoelenco"/>
              <w:numPr>
                <w:ilvl w:val="0"/>
                <w:numId w:val="27"/>
              </w:numPr>
              <w:spacing w:after="0" w:line="256" w:lineRule="auto"/>
              <w:ind w:left="851"/>
              <w:jc w:val="both"/>
              <w:rPr>
                <w:rFonts w:ascii="Century Gothic" w:hAnsi="Century Gothic"/>
                <w:i/>
                <w:iCs/>
                <w:sz w:val="19"/>
                <w:szCs w:val="19"/>
              </w:rPr>
            </w:pPr>
            <w:r w:rsidRPr="00DC4781">
              <w:rPr>
                <w:rFonts w:ascii="Century Gothic" w:hAnsi="Century Gothic"/>
                <w:i/>
                <w:iCs/>
                <w:sz w:val="19"/>
                <w:szCs w:val="19"/>
              </w:rPr>
              <w:t>PAI Vigente</w:t>
            </w:r>
          </w:p>
          <w:p w14:paraId="619FB254" w14:textId="77777777" w:rsidR="00DC4781" w:rsidRPr="00DC4781" w:rsidRDefault="00DC4781" w:rsidP="00DC4781">
            <w:pPr>
              <w:pStyle w:val="Paragrafoelenco"/>
              <w:numPr>
                <w:ilvl w:val="0"/>
                <w:numId w:val="27"/>
              </w:numPr>
              <w:spacing w:after="0" w:line="256" w:lineRule="auto"/>
              <w:ind w:left="851"/>
              <w:jc w:val="both"/>
              <w:rPr>
                <w:rFonts w:ascii="Century Gothic" w:hAnsi="Century Gothic"/>
                <w:i/>
                <w:iCs/>
                <w:sz w:val="19"/>
                <w:szCs w:val="19"/>
              </w:rPr>
            </w:pPr>
            <w:r w:rsidRPr="00DC4781">
              <w:rPr>
                <w:rFonts w:ascii="Century Gothic" w:hAnsi="Century Gothic"/>
                <w:i/>
                <w:iCs/>
                <w:sz w:val="19"/>
                <w:szCs w:val="19"/>
              </w:rPr>
              <w:t>Direttiva Alluvioni 2007/60/CE - PGRA vigente</w:t>
            </w:r>
          </w:p>
          <w:p w14:paraId="2AFD8659" w14:textId="067CB1F1" w:rsidR="00DC4781" w:rsidRPr="00DC4781" w:rsidRDefault="00DC4781" w:rsidP="00DC4781">
            <w:pPr>
              <w:pStyle w:val="Paragrafoelenco"/>
              <w:numPr>
                <w:ilvl w:val="0"/>
                <w:numId w:val="27"/>
              </w:numPr>
              <w:spacing w:after="0" w:line="256" w:lineRule="auto"/>
              <w:ind w:left="851"/>
              <w:jc w:val="both"/>
              <w:rPr>
                <w:rFonts w:ascii="Century Gothic" w:hAnsi="Century Gothic"/>
                <w:i/>
                <w:iCs/>
                <w:sz w:val="20"/>
              </w:rPr>
            </w:pPr>
            <w:r w:rsidRPr="00DC4781">
              <w:rPr>
                <w:rFonts w:ascii="Century Gothic" w:hAnsi="Century Gothic"/>
                <w:i/>
                <w:iCs/>
                <w:sz w:val="19"/>
                <w:szCs w:val="19"/>
              </w:rPr>
              <w:t>Varianti PAI-PGRA in corso</w:t>
            </w:r>
          </w:p>
        </w:tc>
      </w:tr>
      <w:tr w:rsidR="00DC4781" w:rsidRPr="00B35596" w14:paraId="7592B33B" w14:textId="77777777" w:rsidTr="00DC4781">
        <w:trPr>
          <w:trHeight w:val="375"/>
          <w:jc w:val="center"/>
        </w:trPr>
        <w:tc>
          <w:tcPr>
            <w:tcW w:w="1250" w:type="pct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7FBE6ABA" w14:textId="77777777" w:rsidR="00DC4781" w:rsidRPr="00DC4781" w:rsidRDefault="00DC4781" w:rsidP="00DC4781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Si</w:t>
            </w:r>
          </w:p>
          <w:p w14:paraId="5B3C4895" w14:textId="32F507E9" w:rsidR="00DC4781" w:rsidRPr="00B35596" w:rsidRDefault="00AB392B" w:rsidP="00DC4781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904678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250" w:type="pc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6966083A" w14:textId="45A2836F" w:rsidR="00DC4781" w:rsidRPr="00B35596" w:rsidRDefault="00DC4781" w:rsidP="00DC4781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B35596">
              <w:rPr>
                <w:rFonts w:ascii="Century Gothic" w:hAnsi="Century Gothic" w:cs="Calibri"/>
                <w:sz w:val="19"/>
                <w:szCs w:val="19"/>
              </w:rPr>
              <w:t xml:space="preserve">Se sì, </w:t>
            </w:r>
            <w:r>
              <w:rPr>
                <w:rFonts w:ascii="Century Gothic" w:hAnsi="Century Gothic" w:cs="Calibri"/>
                <w:sz w:val="19"/>
                <w:szCs w:val="19"/>
              </w:rPr>
              <w:t>indicare quali:</w:t>
            </w:r>
          </w:p>
          <w:p w14:paraId="7DD6704F" w14:textId="1FA6E82E" w:rsidR="00DC4781" w:rsidRPr="00DC4781" w:rsidRDefault="00AB392B" w:rsidP="00DC4781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700241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 w:rsidRPr="00DC4781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Aree allagabili scenario frequente – H (P3); aree allagabili scenario poco frequente – M (P2) (PGRA) </w:t>
            </w:r>
          </w:p>
          <w:p w14:paraId="380513E8" w14:textId="1716ABD3" w:rsidR="00DC4781" w:rsidRPr="00DC4781" w:rsidRDefault="00AB392B" w:rsidP="00DC4781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944104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Fascia A o B (PAI</w:t>
            </w:r>
            <w:r w:rsidR="00BE52E5">
              <w:rPr>
                <w:rFonts w:ascii="Century Gothic" w:hAnsi="Century Gothic" w:cs="Calibri"/>
                <w:sz w:val="19"/>
                <w:szCs w:val="19"/>
              </w:rPr>
              <w:t>. Elaborato 8</w:t>
            </w:r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>)</w:t>
            </w:r>
          </w:p>
          <w:p w14:paraId="51911775" w14:textId="7E38C256" w:rsidR="00DC4781" w:rsidRPr="00DC4781" w:rsidRDefault="00AB392B" w:rsidP="00DC4781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557161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Aree in dissesto relativo a: esondazione </w:t>
            </w:r>
            <w:r w:rsidR="00BE52E5">
              <w:rPr>
                <w:rFonts w:ascii="Century Gothic" w:hAnsi="Century Gothic" w:cs="Calibri"/>
                <w:sz w:val="19"/>
                <w:szCs w:val="19"/>
              </w:rPr>
              <w:t xml:space="preserve">torrentizia </w:t>
            </w:r>
            <w:proofErr w:type="spellStart"/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>Ee</w:t>
            </w:r>
            <w:proofErr w:type="spellEnd"/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, </w:t>
            </w:r>
            <w:proofErr w:type="spellStart"/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>Eb</w:t>
            </w:r>
            <w:proofErr w:type="spellEnd"/>
            <w:r w:rsidR="00BE52E5">
              <w:rPr>
                <w:rFonts w:ascii="Century Gothic" w:hAnsi="Century Gothic" w:cs="Calibri"/>
                <w:sz w:val="19"/>
                <w:szCs w:val="19"/>
              </w:rPr>
              <w:t>;</w:t>
            </w:r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frana Fa, </w:t>
            </w:r>
            <w:proofErr w:type="spellStart"/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>Fq</w:t>
            </w:r>
            <w:proofErr w:type="spellEnd"/>
            <w:r w:rsidR="00BE52E5">
              <w:rPr>
                <w:rFonts w:ascii="Century Gothic" w:hAnsi="Century Gothic" w:cs="Calibri"/>
                <w:sz w:val="19"/>
                <w:szCs w:val="19"/>
              </w:rPr>
              <w:t>;</w:t>
            </w:r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conoide Ca, Cp</w:t>
            </w:r>
            <w:r w:rsidR="00BE52E5">
              <w:rPr>
                <w:rFonts w:ascii="Century Gothic" w:hAnsi="Century Gothic" w:cs="Calibri"/>
                <w:sz w:val="19"/>
                <w:szCs w:val="19"/>
              </w:rPr>
              <w:t xml:space="preserve"> (PAI, Elaborato 2)</w:t>
            </w:r>
          </w:p>
          <w:p w14:paraId="32B95D50" w14:textId="77777777" w:rsidR="00DC4781" w:rsidRPr="00B35596" w:rsidRDefault="00DC4781" w:rsidP="00DC4781">
            <w:pPr>
              <w:spacing w:before="60" w:after="6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  <w:tc>
          <w:tcPr>
            <w:tcW w:w="1250" w:type="pc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537F5D3C" w14:textId="3B5A6063" w:rsidR="00DC4781" w:rsidRPr="00DC4781" w:rsidRDefault="00DC4781" w:rsidP="00DC4781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No</w:t>
            </w:r>
          </w:p>
          <w:p w14:paraId="0C3D9018" w14:textId="11B44723" w:rsidR="00DC4781" w:rsidRPr="00B35596" w:rsidRDefault="00AB392B" w:rsidP="00DC4781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201139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250" w:type="pc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50C9D141" w14:textId="62D56C73" w:rsidR="00DC4781" w:rsidRDefault="00DC4781" w:rsidP="00DC4781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B35596">
              <w:rPr>
                <w:rFonts w:ascii="Century Gothic" w:hAnsi="Century Gothic" w:cs="Calibri"/>
                <w:sz w:val="19"/>
                <w:szCs w:val="19"/>
              </w:rPr>
              <w:t xml:space="preserve">Se </w:t>
            </w:r>
            <w:r>
              <w:rPr>
                <w:rFonts w:ascii="Century Gothic" w:hAnsi="Century Gothic" w:cs="Calibri"/>
                <w:sz w:val="19"/>
                <w:szCs w:val="19"/>
              </w:rPr>
              <w:t>no</w:t>
            </w:r>
            <w:r w:rsidRPr="00B35596">
              <w:rPr>
                <w:rFonts w:ascii="Century Gothic" w:hAnsi="Century Gothic" w:cs="Calibri"/>
                <w:sz w:val="19"/>
                <w:szCs w:val="19"/>
              </w:rPr>
              <w:t xml:space="preserve">, </w:t>
            </w:r>
            <w:r>
              <w:rPr>
                <w:rFonts w:ascii="Century Gothic" w:hAnsi="Century Gothic" w:cs="Calibri"/>
                <w:sz w:val="19"/>
                <w:szCs w:val="19"/>
              </w:rPr>
              <w:t>indicare quali</w:t>
            </w:r>
            <w:r w:rsidR="00283C1F">
              <w:rPr>
                <w:rFonts w:ascii="Century Gothic" w:hAnsi="Century Gothic" w:cs="Calibri"/>
                <w:sz w:val="19"/>
                <w:szCs w:val="19"/>
              </w:rPr>
              <w:t>:</w:t>
            </w:r>
            <w:r w:rsidR="00BE52E5">
              <w:rPr>
                <w:rFonts w:ascii="Century Gothic" w:hAnsi="Century Gothic" w:cs="Calibri"/>
                <w:sz w:val="19"/>
                <w:szCs w:val="19"/>
              </w:rPr>
              <w:t xml:space="preserve"> </w:t>
            </w:r>
          </w:p>
          <w:p w14:paraId="4C2D31F7" w14:textId="77777777" w:rsidR="00DC4781" w:rsidRPr="00DC4781" w:rsidRDefault="00AB392B" w:rsidP="00DC4781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796286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 w:rsidRPr="00DC4781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Aree allagabili scenario raro – L (PGRA)</w:t>
            </w:r>
          </w:p>
          <w:p w14:paraId="0FDB0729" w14:textId="77777777" w:rsidR="00DC4781" w:rsidRPr="00DC4781" w:rsidRDefault="00AB392B" w:rsidP="00DC4781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755124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 w:rsidRPr="00DC4781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Fascia C (PAI)</w:t>
            </w:r>
          </w:p>
          <w:p w14:paraId="6B835991" w14:textId="77777777" w:rsidR="00DC4781" w:rsidRPr="00DC4781" w:rsidRDefault="00AB392B" w:rsidP="00DC4781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236792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 w:rsidRPr="00DC4781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Nessuna fascia PAI e nessuna area PGRA</w:t>
            </w:r>
          </w:p>
          <w:p w14:paraId="4143FD58" w14:textId="1FB55863" w:rsidR="00BE52E5" w:rsidRPr="00DC4781" w:rsidRDefault="00AB392B" w:rsidP="00BE52E5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5907043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4781" w:rsidRPr="00DC4781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Nessun dissesto o dissesti a bassa pericolosità (esondazione </w:t>
            </w:r>
            <w:r w:rsidR="00BE52E5">
              <w:rPr>
                <w:rFonts w:ascii="Century Gothic" w:hAnsi="Century Gothic" w:cs="Calibri"/>
                <w:sz w:val="19"/>
                <w:szCs w:val="19"/>
              </w:rPr>
              <w:t xml:space="preserve">torrentizia </w:t>
            </w:r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>Em</w:t>
            </w:r>
            <w:r w:rsidR="00BE52E5">
              <w:rPr>
                <w:rFonts w:ascii="Century Gothic" w:hAnsi="Century Gothic" w:cs="Calibri"/>
                <w:sz w:val="19"/>
                <w:szCs w:val="19"/>
              </w:rPr>
              <w:t>;</w:t>
            </w:r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frana Fs</w:t>
            </w:r>
            <w:r w:rsidR="00BE52E5">
              <w:rPr>
                <w:rFonts w:ascii="Century Gothic" w:hAnsi="Century Gothic" w:cs="Calibri"/>
                <w:sz w:val="19"/>
                <w:szCs w:val="19"/>
              </w:rPr>
              <w:t>;</w:t>
            </w:r>
            <w:r w:rsidR="00DC4781" w:rsidRPr="00DC4781">
              <w:rPr>
                <w:rFonts w:ascii="Century Gothic" w:hAnsi="Century Gothic" w:cs="Calibri"/>
                <w:sz w:val="19"/>
                <w:szCs w:val="19"/>
              </w:rPr>
              <w:t xml:space="preserve"> conoide Cn)</w:t>
            </w:r>
            <w:r w:rsidR="00BE52E5">
              <w:rPr>
                <w:rFonts w:ascii="Century Gothic" w:hAnsi="Century Gothic" w:cs="Calibri"/>
                <w:sz w:val="19"/>
                <w:szCs w:val="19"/>
              </w:rPr>
              <w:t xml:space="preserve"> (PAI, Elaborato 2)</w:t>
            </w:r>
          </w:p>
          <w:p w14:paraId="004DC163" w14:textId="685AF31B" w:rsidR="00DC4781" w:rsidRPr="00DC4781" w:rsidRDefault="00DC4781" w:rsidP="00DC4781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</w:p>
          <w:p w14:paraId="7825B906" w14:textId="77777777" w:rsidR="00DC4781" w:rsidRPr="00B35596" w:rsidRDefault="00DC4781" w:rsidP="00DC4781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</w:p>
          <w:p w14:paraId="4310C642" w14:textId="3DE6D313" w:rsidR="00DC4781" w:rsidRPr="00B35596" w:rsidRDefault="00DC4781" w:rsidP="00DC4781">
            <w:pPr>
              <w:spacing w:before="60" w:after="6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DC4781" w:rsidRPr="00B35596" w14:paraId="3F5F2A42" w14:textId="77777777" w:rsidTr="004939E7">
        <w:trPr>
          <w:trHeight w:val="375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DFC9EA6" w14:textId="07BFE881" w:rsidR="00DC4781" w:rsidRPr="00B35596" w:rsidRDefault="004414C8" w:rsidP="004414C8">
            <w:pPr>
              <w:spacing w:before="60" w:after="6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C.1.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4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</w:t>
            </w:r>
            <w:r w:rsidR="00015BB4">
              <w:rPr>
                <w:rFonts w:ascii="Century Gothic" w:hAnsi="Century Gothic"/>
                <w:b/>
                <w:bCs/>
                <w:sz w:val="19"/>
                <w:szCs w:val="19"/>
              </w:rPr>
              <w:t>I</w:t>
            </w:r>
            <w:r w:rsidR="00015BB4" w:rsidRPr="00093A35">
              <w:rPr>
                <w:rFonts w:ascii="Century Gothic" w:hAnsi="Century Gothic" w:cs="Calibri"/>
                <w:b/>
                <w:bCs/>
                <w:sz w:val="19"/>
                <w:szCs w:val="19"/>
              </w:rPr>
              <w:t xml:space="preserve">l progetto ricade in area allagabile con tempo di ritorno (TR) 10, 50, 100 anni, secondo </w:t>
            </w:r>
            <w:r w:rsidRPr="004414C8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lo Studio comunale di gestione del rischio idraulico o il Documento semplificato di rischio idraulico comunale, di cui al RR 7/2017</w:t>
            </w:r>
            <w:r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?</w:t>
            </w:r>
          </w:p>
        </w:tc>
      </w:tr>
      <w:tr w:rsidR="001C76BA" w:rsidRPr="00B35596" w14:paraId="5BE30FB2" w14:textId="77777777" w:rsidTr="001C76BA">
        <w:trPr>
          <w:trHeight w:val="375"/>
          <w:jc w:val="center"/>
        </w:trPr>
        <w:tc>
          <w:tcPr>
            <w:tcW w:w="1250" w:type="pct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3241C90C" w14:textId="77777777" w:rsidR="001C76BA" w:rsidRDefault="001C76BA" w:rsidP="004414C8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Si</w:t>
            </w:r>
          </w:p>
          <w:p w14:paraId="6F9E1214" w14:textId="77777777" w:rsidR="001C76BA" w:rsidRDefault="001C76BA" w:rsidP="004414C8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>
              <w:rPr>
                <w:rFonts w:ascii="Century Gothic" w:hAnsi="Century Gothic" w:cs="Calibri"/>
                <w:b/>
                <w:bCs/>
                <w:sz w:val="19"/>
                <w:szCs w:val="19"/>
              </w:rPr>
              <w:t xml:space="preserve"> </w:t>
            </w: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710492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  <w:p w14:paraId="6B2A3B93" w14:textId="77777777" w:rsidR="00015BB4" w:rsidRPr="001C76BA" w:rsidRDefault="00015BB4" w:rsidP="00015BB4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r w:rsidRPr="001C76BA">
              <w:rPr>
                <w:rFonts w:ascii="Century Gothic" w:hAnsi="Century Gothic" w:cs="Calibri"/>
                <w:sz w:val="19"/>
                <w:szCs w:val="19"/>
              </w:rPr>
              <w:lastRenderedPageBreak/>
              <w:t>Tempo di ritorno (TR)</w:t>
            </w:r>
          </w:p>
          <w:p w14:paraId="4E3C728F" w14:textId="77777777" w:rsidR="00015BB4" w:rsidRPr="00DC4781" w:rsidRDefault="00AB392B" w:rsidP="00015BB4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011886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5BB4" w:rsidRPr="00DC4781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  <w:r w:rsidR="00015BB4" w:rsidRPr="00DC4781">
              <w:rPr>
                <w:rFonts w:ascii="Century Gothic" w:hAnsi="Century Gothic" w:cs="Calibri"/>
                <w:sz w:val="19"/>
                <w:szCs w:val="19"/>
              </w:rPr>
              <w:t xml:space="preserve"> </w:t>
            </w:r>
            <w:r w:rsidR="00015BB4">
              <w:rPr>
                <w:rFonts w:ascii="Century Gothic" w:hAnsi="Century Gothic" w:cs="Calibri"/>
                <w:sz w:val="19"/>
                <w:szCs w:val="19"/>
              </w:rPr>
              <w:t>10 anni</w:t>
            </w:r>
            <w:r w:rsidR="00015BB4" w:rsidRPr="00DC4781">
              <w:rPr>
                <w:rFonts w:ascii="Century Gothic" w:hAnsi="Century Gothic" w:cs="Calibri"/>
                <w:sz w:val="19"/>
                <w:szCs w:val="19"/>
              </w:rPr>
              <w:t xml:space="preserve"> </w:t>
            </w:r>
          </w:p>
          <w:p w14:paraId="0003B10B" w14:textId="77777777" w:rsidR="00015BB4" w:rsidRPr="00DC4781" w:rsidRDefault="00AB392B" w:rsidP="00015BB4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6204122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5BB4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  <w:r w:rsidR="00015BB4" w:rsidRPr="00DC4781">
              <w:rPr>
                <w:rFonts w:ascii="Century Gothic" w:hAnsi="Century Gothic" w:cs="Calibri"/>
                <w:sz w:val="19"/>
                <w:szCs w:val="19"/>
              </w:rPr>
              <w:t xml:space="preserve"> </w:t>
            </w:r>
            <w:r w:rsidR="00015BB4">
              <w:rPr>
                <w:rFonts w:ascii="Century Gothic" w:hAnsi="Century Gothic" w:cs="Calibri"/>
                <w:sz w:val="19"/>
                <w:szCs w:val="19"/>
              </w:rPr>
              <w:t>50 anni</w:t>
            </w:r>
          </w:p>
          <w:p w14:paraId="28ABA55A" w14:textId="77777777" w:rsidR="00015BB4" w:rsidRPr="00DC4781" w:rsidRDefault="00AB392B" w:rsidP="00015BB4">
            <w:pPr>
              <w:suppressAutoHyphens/>
              <w:spacing w:before="120" w:after="0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204319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5BB4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  <w:r w:rsidR="00015BB4" w:rsidRPr="00DC4781">
              <w:rPr>
                <w:rFonts w:ascii="Century Gothic" w:hAnsi="Century Gothic" w:cs="Calibri"/>
                <w:sz w:val="19"/>
                <w:szCs w:val="19"/>
              </w:rPr>
              <w:t xml:space="preserve"> </w:t>
            </w:r>
            <w:r w:rsidR="00015BB4">
              <w:rPr>
                <w:rFonts w:ascii="Century Gothic" w:hAnsi="Century Gothic" w:cs="Calibri"/>
                <w:sz w:val="19"/>
                <w:szCs w:val="19"/>
              </w:rPr>
              <w:t>100 anni</w:t>
            </w:r>
          </w:p>
          <w:p w14:paraId="0842D52F" w14:textId="316F7D12" w:rsidR="00015BB4" w:rsidRDefault="00015BB4" w:rsidP="004414C8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</w:p>
        </w:tc>
        <w:tc>
          <w:tcPr>
            <w:tcW w:w="1250" w:type="pc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11B462AA" w14:textId="77777777" w:rsidR="00015BB4" w:rsidRDefault="00015BB4" w:rsidP="00015BB4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lastRenderedPageBreak/>
              <w:t>No</w:t>
            </w:r>
          </w:p>
          <w:p w14:paraId="1A81DB75" w14:textId="5039DFBC" w:rsidR="001C76BA" w:rsidRPr="00B35596" w:rsidRDefault="00AB392B" w:rsidP="00015BB4">
            <w:pPr>
              <w:suppressAutoHyphens/>
              <w:spacing w:before="120" w:after="0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225956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5BB4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2500" w:type="pct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1F9C9174" w14:textId="4020370F" w:rsidR="001C76BA" w:rsidRDefault="004B0B23" w:rsidP="004414C8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4B0B23">
              <w:rPr>
                <w:rFonts w:ascii="Century Gothic" w:hAnsi="Century Gothic" w:cs="Calibri"/>
                <w:b/>
                <w:bCs/>
                <w:sz w:val="19"/>
                <w:szCs w:val="19"/>
              </w:rPr>
              <w:t xml:space="preserve">Non è disponibile lo Studio comunale di gestione del rischio idraulico </w:t>
            </w:r>
            <w:proofErr w:type="spellStart"/>
            <w:r w:rsidRPr="004B0B23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nè</w:t>
            </w:r>
            <w:proofErr w:type="spellEnd"/>
            <w:r w:rsidRPr="004B0B23">
              <w:rPr>
                <w:rFonts w:ascii="Century Gothic" w:hAnsi="Century Gothic" w:cs="Calibri"/>
                <w:b/>
                <w:bCs/>
                <w:sz w:val="19"/>
                <w:szCs w:val="19"/>
              </w:rPr>
              <w:t xml:space="preserve"> il Documento semplificato di rischio idraulico comunale, di cui al RR 7/2017</w:t>
            </w:r>
          </w:p>
          <w:p w14:paraId="2DFCF22A" w14:textId="27CB2948" w:rsidR="001C76BA" w:rsidRPr="00B35596" w:rsidRDefault="00AB392B" w:rsidP="004414C8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1880976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76BA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</w:tr>
      <w:tr w:rsidR="004414C8" w:rsidRPr="00B35596" w14:paraId="475E1B8A" w14:textId="77777777" w:rsidTr="004939E7">
        <w:trPr>
          <w:trHeight w:val="375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1D5850E" w14:textId="4E5495C9" w:rsidR="004414C8" w:rsidRPr="00B35596" w:rsidRDefault="004414C8" w:rsidP="004414C8">
            <w:pPr>
              <w:spacing w:before="60" w:after="6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lastRenderedPageBreak/>
              <w:t>C.1.</w:t>
            </w:r>
            <w:r w:rsidR="001C76BA">
              <w:rPr>
                <w:rFonts w:ascii="Century Gothic" w:hAnsi="Century Gothic"/>
                <w:b/>
                <w:bCs/>
                <w:sz w:val="19"/>
                <w:szCs w:val="19"/>
              </w:rPr>
              <w:t>5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</w:t>
            </w:r>
            <w:r w:rsidRPr="004414C8">
              <w:rPr>
                <w:rFonts w:ascii="Century Gothic" w:hAnsi="Century Gothic"/>
                <w:b/>
                <w:bCs/>
                <w:sz w:val="19"/>
                <w:szCs w:val="19"/>
              </w:rPr>
              <w:t>Sono note al proponente ulteriori problematiche di tipo idraulico o idrogeologico nella sede del progetto nel caso di eventi di precipitazione intensa?</w:t>
            </w:r>
          </w:p>
        </w:tc>
      </w:tr>
      <w:tr w:rsidR="004414C8" w:rsidRPr="00B35596" w14:paraId="06BFD9F1" w14:textId="77777777" w:rsidTr="004414C8">
        <w:trPr>
          <w:trHeight w:val="375"/>
          <w:jc w:val="center"/>
        </w:trPr>
        <w:tc>
          <w:tcPr>
            <w:tcW w:w="2500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02CAE96" w14:textId="77777777" w:rsidR="004414C8" w:rsidRDefault="004414C8" w:rsidP="004414C8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Si</w:t>
            </w:r>
          </w:p>
          <w:p w14:paraId="40BEDA3B" w14:textId="554C036F" w:rsidR="004414C8" w:rsidRPr="00B35596" w:rsidRDefault="00AB392B" w:rsidP="004414C8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2131541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14C8" w:rsidRPr="00B35596">
                  <w:rPr>
                    <w:rFonts w:ascii="Segoe UI Symbol" w:eastAsia="MS Gothic" w:hAnsi="Segoe UI Symbol" w:cs="Segoe UI Symbol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2500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6E3C338" w14:textId="77777777" w:rsidR="004414C8" w:rsidRDefault="004414C8" w:rsidP="004414C8">
            <w:pPr>
              <w:spacing w:before="60" w:after="60" w:line="240" w:lineRule="auto"/>
              <w:jc w:val="center"/>
              <w:rPr>
                <w:rFonts w:ascii="Century Gothic" w:hAnsi="Century Gothic" w:cs="Calibri"/>
                <w:b/>
                <w:bCs/>
                <w:sz w:val="19"/>
                <w:szCs w:val="19"/>
              </w:rPr>
            </w:pPr>
            <w:r w:rsidRPr="00DC4781">
              <w:rPr>
                <w:rFonts w:ascii="Century Gothic" w:hAnsi="Century Gothic" w:cs="Calibri"/>
                <w:b/>
                <w:bCs/>
                <w:sz w:val="19"/>
                <w:szCs w:val="19"/>
              </w:rPr>
              <w:t>No</w:t>
            </w:r>
          </w:p>
          <w:p w14:paraId="178FE7E4" w14:textId="2B0D4383" w:rsidR="004414C8" w:rsidRPr="00B35596" w:rsidRDefault="00AB392B" w:rsidP="004414C8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252884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14C8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</w:tr>
      <w:tr w:rsidR="004414C8" w:rsidRPr="00B35596" w14:paraId="14EBE6BC" w14:textId="77777777" w:rsidTr="004414C8">
        <w:trPr>
          <w:trHeight w:val="170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14:paraId="64546678" w14:textId="0FEE6339" w:rsidR="004414C8" w:rsidRPr="00B35596" w:rsidRDefault="004414C8" w:rsidP="004414C8">
            <w:pPr>
              <w:spacing w:after="0" w:line="240" w:lineRule="auto"/>
              <w:rPr>
                <w:rFonts w:ascii="Century Gothic" w:hAnsi="Century Gothic"/>
                <w:sz w:val="19"/>
                <w:szCs w:val="19"/>
              </w:rPr>
            </w:pPr>
            <w:r w:rsidRPr="004414C8">
              <w:rPr>
                <w:rFonts w:ascii="Century Gothic" w:hAnsi="Century Gothic"/>
                <w:sz w:val="19"/>
                <w:szCs w:val="19"/>
              </w:rPr>
              <w:t>Se ha risposto almeno un “Sì” nella</w:t>
            </w:r>
            <w:r>
              <w:rPr>
                <w:rFonts w:ascii="Century Gothic" w:hAnsi="Century Gothic"/>
                <w:sz w:val="19"/>
                <w:szCs w:val="19"/>
              </w:rPr>
              <w:t xml:space="preserve"> macro</w:t>
            </w:r>
            <w:r w:rsidRPr="004414C8">
              <w:rPr>
                <w:rFonts w:ascii="Century Gothic" w:hAnsi="Century Gothic"/>
                <w:sz w:val="19"/>
                <w:szCs w:val="19"/>
              </w:rPr>
              <w:t xml:space="preserve">sezione </w:t>
            </w:r>
            <w:r>
              <w:rPr>
                <w:rFonts w:ascii="Century Gothic" w:hAnsi="Century Gothic"/>
                <w:sz w:val="19"/>
                <w:szCs w:val="19"/>
              </w:rPr>
              <w:t>C</w:t>
            </w:r>
            <w:r w:rsidRPr="004414C8">
              <w:rPr>
                <w:rFonts w:ascii="Century Gothic" w:hAnsi="Century Gothic"/>
                <w:sz w:val="19"/>
                <w:szCs w:val="19"/>
              </w:rPr>
              <w:t>.1</w:t>
            </w:r>
            <w:r>
              <w:rPr>
                <w:rFonts w:ascii="Century Gothic" w:hAnsi="Century Gothic"/>
                <w:sz w:val="19"/>
                <w:szCs w:val="19"/>
              </w:rPr>
              <w:t xml:space="preserve"> </w:t>
            </w:r>
            <w:r w:rsidRPr="004414C8">
              <w:rPr>
                <w:rFonts w:ascii="Century Gothic" w:hAnsi="Century Gothic"/>
                <w:sz w:val="19"/>
                <w:szCs w:val="19"/>
              </w:rPr>
              <w:t xml:space="preserve">prosegua alla </w:t>
            </w:r>
            <w:r>
              <w:rPr>
                <w:rFonts w:ascii="Century Gothic" w:hAnsi="Century Gothic"/>
                <w:sz w:val="19"/>
                <w:szCs w:val="19"/>
              </w:rPr>
              <w:t>macro</w:t>
            </w:r>
            <w:r w:rsidRPr="004414C8">
              <w:rPr>
                <w:rFonts w:ascii="Century Gothic" w:hAnsi="Century Gothic"/>
                <w:sz w:val="19"/>
                <w:szCs w:val="19"/>
              </w:rPr>
              <w:t xml:space="preserve">sezione </w:t>
            </w:r>
            <w:r>
              <w:rPr>
                <w:rFonts w:ascii="Century Gothic" w:hAnsi="Century Gothic"/>
                <w:sz w:val="19"/>
                <w:szCs w:val="19"/>
              </w:rPr>
              <w:t>C</w:t>
            </w:r>
            <w:r w:rsidRPr="004414C8">
              <w:rPr>
                <w:rFonts w:ascii="Century Gothic" w:hAnsi="Century Gothic"/>
                <w:sz w:val="19"/>
                <w:szCs w:val="19"/>
              </w:rPr>
              <w:t>.</w:t>
            </w:r>
            <w:r>
              <w:rPr>
                <w:rFonts w:ascii="Century Gothic" w:hAnsi="Century Gothic"/>
                <w:sz w:val="19"/>
                <w:szCs w:val="19"/>
              </w:rPr>
              <w:t xml:space="preserve">2, </w:t>
            </w:r>
            <w:r w:rsidRPr="004414C8">
              <w:rPr>
                <w:rFonts w:ascii="Century Gothic" w:hAnsi="Century Gothic"/>
                <w:sz w:val="19"/>
                <w:szCs w:val="19"/>
              </w:rPr>
              <w:t xml:space="preserve">altrimenti passi al successivo fenomeno climatico </w:t>
            </w:r>
            <w:r>
              <w:rPr>
                <w:rFonts w:ascii="Century Gothic" w:hAnsi="Century Gothic"/>
                <w:sz w:val="19"/>
                <w:szCs w:val="19"/>
              </w:rPr>
              <w:t>D</w:t>
            </w:r>
            <w:r w:rsidRPr="004414C8">
              <w:rPr>
                <w:rFonts w:ascii="Century Gothic" w:hAnsi="Century Gothic"/>
                <w:sz w:val="19"/>
                <w:szCs w:val="19"/>
              </w:rPr>
              <w:t>.</w:t>
            </w:r>
          </w:p>
        </w:tc>
      </w:tr>
      <w:tr w:rsidR="004414C8" w:rsidRPr="00B35596" w14:paraId="1B4D08C6" w14:textId="77777777" w:rsidTr="004939E7">
        <w:trPr>
          <w:trHeight w:val="170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14:paraId="46FAB70B" w14:textId="77777777" w:rsidR="004414C8" w:rsidRPr="00B35596" w:rsidRDefault="004414C8" w:rsidP="004414C8">
            <w:pPr>
              <w:spacing w:after="0" w:line="240" w:lineRule="auto"/>
              <w:rPr>
                <w:rFonts w:ascii="Century Gothic" w:hAnsi="Century Gothic"/>
                <w:sz w:val="19"/>
                <w:szCs w:val="19"/>
              </w:rPr>
            </w:pPr>
          </w:p>
        </w:tc>
      </w:tr>
      <w:tr w:rsidR="004414C8" w:rsidRPr="00B35596" w14:paraId="0D486C90" w14:textId="77777777" w:rsidTr="004939E7">
        <w:trPr>
          <w:trHeight w:val="375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75565D5B" w14:textId="583A9836" w:rsidR="004414C8" w:rsidRPr="00B35596" w:rsidRDefault="004414C8" w:rsidP="004414C8">
            <w:pPr>
              <w:spacing w:before="60" w:after="60" w:line="240" w:lineRule="auto"/>
              <w:ind w:left="360"/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C.2. SENSIBILITÀ</w:t>
            </w:r>
          </w:p>
        </w:tc>
      </w:tr>
      <w:tr w:rsidR="004414C8" w:rsidRPr="00B35596" w14:paraId="7BAAF505" w14:textId="77777777" w:rsidTr="004939E7">
        <w:trPr>
          <w:trHeight w:val="917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8749AE8" w14:textId="5F9F119F" w:rsidR="004414C8" w:rsidRPr="00B35596" w:rsidRDefault="004414C8" w:rsidP="004414C8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C.2.1 Il progetto e i suoi fruitori possono subire danni da allagamento o da frana?</w:t>
            </w:r>
          </w:p>
          <w:tbl>
            <w:tblPr>
              <w:tblStyle w:val="Tabellasemplice-2"/>
              <w:tblW w:w="0" w:type="auto"/>
              <w:tblInd w:w="356" w:type="dxa"/>
              <w:tblLook w:val="04A0" w:firstRow="1" w:lastRow="0" w:firstColumn="1" w:lastColumn="0" w:noHBand="0" w:noVBand="1"/>
            </w:tblPr>
            <w:tblGrid>
              <w:gridCol w:w="5109"/>
              <w:gridCol w:w="1944"/>
              <w:gridCol w:w="1944"/>
            </w:tblGrid>
            <w:tr w:rsidR="000C2CB0" w:rsidRPr="00B35596" w14:paraId="586DD3BA" w14:textId="56B39CA8" w:rsidTr="000C2CB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C6773B8" w14:textId="77777777" w:rsidR="000C2CB0" w:rsidRPr="00B35596" w:rsidRDefault="000C2CB0" w:rsidP="004414C8">
                  <w:pPr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>Domanda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7CF57F3" w14:textId="77777777" w:rsidR="000C2CB0" w:rsidRPr="00B35596" w:rsidRDefault="000C2CB0" w:rsidP="004414C8">
                  <w:pPr>
                    <w:pStyle w:val="Paragrafoelenco"/>
                    <w:ind w:left="0"/>
                    <w:contextualSpacing w:val="0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Risposta 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38DADA0" w14:textId="625F996F" w:rsidR="000C2CB0" w:rsidRPr="00B35596" w:rsidRDefault="000C2CB0" w:rsidP="004414C8">
                  <w:pPr>
                    <w:pStyle w:val="Paragrafoelenco"/>
                    <w:ind w:left="0"/>
                    <w:contextualSpacing w:val="0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r>
                    <w:rPr>
                      <w:rFonts w:ascii="Century Gothic" w:hAnsi="Century Gothic" w:cs="Calibri"/>
                      <w:sz w:val="19"/>
                      <w:szCs w:val="19"/>
                    </w:rPr>
                    <w:t>Note</w:t>
                  </w:r>
                </w:p>
              </w:tc>
            </w:tr>
            <w:tr w:rsidR="000C2CB0" w:rsidRPr="00B35596" w14:paraId="3F0C685E" w14:textId="2D4AAFBD" w:rsidTr="000C2CB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5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  <w:tcBorders>
                    <w:top w:val="single" w:sz="4" w:space="0" w:color="auto"/>
                  </w:tcBorders>
                </w:tcPr>
                <w:p w14:paraId="0860673B" w14:textId="2ED40F79" w:rsidR="000C2CB0" w:rsidRPr="00B35596" w:rsidRDefault="000C2CB0" w:rsidP="004414C8">
                  <w:pPr>
                    <w:spacing w:before="60" w:after="60" w:line="240" w:lineRule="auto"/>
                    <w:jc w:val="both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>A piano terra o nell’interrato/seminterrato sono localizzati laboratori o strumentazioni?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</w:tcBorders>
                  <w:vAlign w:val="center"/>
                </w:tcPr>
                <w:p w14:paraId="7565020B" w14:textId="77777777" w:rsidR="000C2CB0" w:rsidRPr="00B35596" w:rsidRDefault="00AB392B" w:rsidP="004414C8">
                  <w:pPr>
                    <w:spacing w:before="60" w:after="60" w:line="240" w:lineRule="auto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Helvetica"/>
                      <w:b/>
                      <w:bCs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6504115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7197411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211107909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</w:tcBorders>
                </w:tcPr>
                <w:p w14:paraId="2544AC9F" w14:textId="77777777" w:rsidR="000C2CB0" w:rsidRDefault="000C2CB0" w:rsidP="004414C8">
                  <w:pPr>
                    <w:spacing w:before="60" w:after="60" w:line="240" w:lineRule="auto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  <w:tr w:rsidR="000C2CB0" w:rsidRPr="00B35596" w14:paraId="521A1AB2" w14:textId="569F03C3" w:rsidTr="000C2CB0">
              <w:trPr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5A0CA81A" w14:textId="6B041869" w:rsidR="000C2CB0" w:rsidRPr="00B35596" w:rsidRDefault="000C2CB0" w:rsidP="004414C8">
                  <w:pPr>
                    <w:tabs>
                      <w:tab w:val="left" w:pos="1301"/>
                    </w:tabs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Style w:val="cf01"/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>Sono presenti aperture a livello del suolo?</w:t>
                  </w:r>
                </w:p>
              </w:tc>
              <w:tc>
                <w:tcPr>
                  <w:tcW w:w="1944" w:type="dxa"/>
                  <w:vAlign w:val="center"/>
                </w:tcPr>
                <w:p w14:paraId="3299D200" w14:textId="77777777" w:rsidR="000C2CB0" w:rsidRPr="00B35596" w:rsidRDefault="00AB392B" w:rsidP="004414C8">
                  <w:pPr>
                    <w:spacing w:before="60" w:after="60" w:line="240" w:lineRule="auto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Helvetica"/>
                      <w:b/>
                      <w:bCs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7179817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98466511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20450181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2D602BEE" w14:textId="77777777" w:rsidR="000C2CB0" w:rsidRDefault="000C2CB0" w:rsidP="004414C8">
                  <w:pPr>
                    <w:spacing w:before="60" w:after="60" w:line="240" w:lineRule="auto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  <w:tr w:rsidR="000C2CB0" w:rsidRPr="00B35596" w14:paraId="2C1085EC" w14:textId="5D820600" w:rsidTr="000C2CB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04534A0B" w14:textId="3AE21C5F" w:rsidR="000C2CB0" w:rsidRPr="00B35596" w:rsidRDefault="000C2CB0" w:rsidP="004414C8">
                  <w:pPr>
                    <w:spacing w:before="60" w:after="60" w:line="240" w:lineRule="auto"/>
                    <w:jc w:val="both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  <w:t>I materiali, le fondazioni, la struttura della costruzione sono suscettibili di danni da allagamento o da frana?</w:t>
                  </w:r>
                </w:p>
              </w:tc>
              <w:tc>
                <w:tcPr>
                  <w:tcW w:w="1944" w:type="dxa"/>
                  <w:vAlign w:val="center"/>
                </w:tcPr>
                <w:p w14:paraId="0A4C4C1C" w14:textId="723CF2B6" w:rsidR="000C2CB0" w:rsidRPr="00B35596" w:rsidRDefault="00AB392B" w:rsidP="004414C8">
                  <w:pPr>
                    <w:spacing w:before="60" w:after="60" w:line="240" w:lineRule="auto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31085042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74702887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5899264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602D2536" w14:textId="77777777" w:rsidR="000C2CB0" w:rsidRDefault="000C2CB0" w:rsidP="004414C8">
                  <w:pPr>
                    <w:spacing w:before="60" w:after="60" w:line="240" w:lineRule="auto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  <w:tr w:rsidR="000C2CB0" w:rsidRPr="00B35596" w14:paraId="2B72C95A" w14:textId="3EF96215" w:rsidTr="000C2CB0">
              <w:trPr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77994F66" w14:textId="0B0526BE" w:rsidR="000C2CB0" w:rsidRPr="00B35596" w:rsidRDefault="000C2CB0" w:rsidP="004414C8">
                  <w:pPr>
                    <w:spacing w:before="60" w:after="60" w:line="240" w:lineRule="auto"/>
                    <w:jc w:val="both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  <w:t>L’impianto elettrico può subire danni? È collocato a poca distanza dal suolo?</w:t>
                  </w:r>
                </w:p>
              </w:tc>
              <w:tc>
                <w:tcPr>
                  <w:tcW w:w="1944" w:type="dxa"/>
                  <w:vAlign w:val="center"/>
                </w:tcPr>
                <w:p w14:paraId="4F87E541" w14:textId="423667A0" w:rsidR="000C2CB0" w:rsidRPr="00B35596" w:rsidRDefault="00AB392B" w:rsidP="004414C8">
                  <w:pPr>
                    <w:spacing w:before="60" w:after="60" w:line="240" w:lineRule="auto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6579570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7936383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20587340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003494D4" w14:textId="77777777" w:rsidR="000C2CB0" w:rsidRDefault="000C2CB0" w:rsidP="004414C8">
                  <w:pPr>
                    <w:spacing w:before="60" w:after="60" w:line="240" w:lineRule="auto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  <w:tr w:rsidR="000C2CB0" w:rsidRPr="00B35596" w14:paraId="2103EAE7" w14:textId="7C3E2A48" w:rsidTr="000C2CB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42F2FB30" w14:textId="7D4C5BAD" w:rsidR="000C2CB0" w:rsidRPr="00B35596" w:rsidRDefault="000C2CB0" w:rsidP="004414C8">
                  <w:pPr>
                    <w:spacing w:before="60" w:after="60" w:line="240" w:lineRule="auto"/>
                    <w:jc w:val="both"/>
                    <w:rPr>
                      <w:rFonts w:ascii="Century Gothic" w:hAnsi="Century Gothic" w:cs="Helvetica"/>
                      <w:sz w:val="19"/>
                      <w:szCs w:val="19"/>
                    </w:rPr>
                  </w:pPr>
                  <w:r w:rsidRPr="001D5E13"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  <w:t>I collegamenti di accesso agli edifici possono essere interrotti in caso di alluvione o frana?</w:t>
                  </w:r>
                </w:p>
              </w:tc>
              <w:tc>
                <w:tcPr>
                  <w:tcW w:w="1944" w:type="dxa"/>
                  <w:vAlign w:val="center"/>
                </w:tcPr>
                <w:p w14:paraId="7E9B25BE" w14:textId="73EA7B2F" w:rsidR="000C2CB0" w:rsidRDefault="00AB392B" w:rsidP="004414C8">
                  <w:pPr>
                    <w:spacing w:before="60" w:after="60" w:line="240" w:lineRule="auto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5649128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6603773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9401871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77E8FEDF" w14:textId="77777777" w:rsidR="000C2CB0" w:rsidRDefault="000C2CB0" w:rsidP="004414C8">
                  <w:pPr>
                    <w:spacing w:before="60" w:after="60" w:line="240" w:lineRule="auto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</w:tbl>
          <w:p w14:paraId="4E7F108E" w14:textId="77777777" w:rsidR="004414C8" w:rsidRPr="00B35596" w:rsidRDefault="004414C8" w:rsidP="004414C8">
            <w:pPr>
              <w:spacing w:before="60" w:after="60" w:line="240" w:lineRule="auto"/>
              <w:ind w:left="360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4414C8" w:rsidRPr="00B35596" w14:paraId="11D06F5C" w14:textId="77777777" w:rsidTr="004939E7">
        <w:trPr>
          <w:trHeight w:val="703"/>
          <w:jc w:val="center"/>
        </w:trPr>
        <w:tc>
          <w:tcPr>
            <w:tcW w:w="5000" w:type="pct"/>
            <w:gridSpan w:val="5"/>
            <w:shd w:val="clear" w:color="auto" w:fill="FBE4D5" w:themeFill="accent2" w:themeFillTint="33"/>
            <w:vAlign w:val="center"/>
          </w:tcPr>
          <w:p w14:paraId="6886AE0F" w14:textId="07F6B61C" w:rsidR="004414C8" w:rsidRPr="00B35596" w:rsidRDefault="004B0B23" w:rsidP="004414C8">
            <w:pPr>
              <w:spacing w:after="0" w:line="240" w:lineRule="auto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r>
              <w:rPr>
                <w:rFonts w:ascii="Century Gothic" w:hAnsi="Century Gothic"/>
                <w:sz w:val="19"/>
                <w:szCs w:val="19"/>
              </w:rPr>
              <w:t>Prosegua</w:t>
            </w:r>
            <w:r w:rsidR="004414C8" w:rsidRPr="00B35596">
              <w:rPr>
                <w:rFonts w:ascii="Century Gothic" w:hAnsi="Century Gothic"/>
                <w:sz w:val="19"/>
                <w:szCs w:val="19"/>
              </w:rPr>
              <w:t xml:space="preserve"> alla </w:t>
            </w:r>
            <w:r w:rsidR="00735982">
              <w:rPr>
                <w:rFonts w:ascii="Century Gothic" w:hAnsi="Century Gothic"/>
                <w:sz w:val="19"/>
                <w:szCs w:val="19"/>
              </w:rPr>
              <w:t>macro</w:t>
            </w:r>
            <w:r w:rsidR="004414C8" w:rsidRPr="00B35596">
              <w:rPr>
                <w:rFonts w:ascii="Century Gothic" w:hAnsi="Century Gothic"/>
                <w:sz w:val="19"/>
                <w:szCs w:val="19"/>
              </w:rPr>
              <w:t xml:space="preserve">sezione </w:t>
            </w:r>
            <w:r w:rsidR="004414C8">
              <w:rPr>
                <w:rFonts w:ascii="Century Gothic" w:hAnsi="Century Gothic"/>
                <w:sz w:val="19"/>
                <w:szCs w:val="19"/>
              </w:rPr>
              <w:t>C</w:t>
            </w:r>
            <w:r w:rsidR="004414C8" w:rsidRPr="00B35596">
              <w:rPr>
                <w:rFonts w:ascii="Century Gothic" w:hAnsi="Century Gothic"/>
                <w:sz w:val="19"/>
                <w:szCs w:val="19"/>
              </w:rPr>
              <w:t>.3.</w:t>
            </w:r>
          </w:p>
        </w:tc>
      </w:tr>
      <w:tr w:rsidR="004414C8" w:rsidRPr="00B35596" w14:paraId="14DB792F" w14:textId="77777777" w:rsidTr="004939E7">
        <w:trPr>
          <w:trHeight w:val="170"/>
          <w:jc w:val="center"/>
        </w:trPr>
        <w:tc>
          <w:tcPr>
            <w:tcW w:w="5000" w:type="pct"/>
            <w:gridSpan w:val="5"/>
            <w:shd w:val="clear" w:color="auto" w:fill="AEAAAA" w:themeFill="background2" w:themeFillShade="BF"/>
          </w:tcPr>
          <w:p w14:paraId="044CE435" w14:textId="77777777" w:rsidR="004414C8" w:rsidRPr="00B35596" w:rsidRDefault="004414C8" w:rsidP="004414C8">
            <w:pPr>
              <w:spacing w:after="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4414C8" w:rsidRPr="00B35596" w14:paraId="0E73E20C" w14:textId="77777777" w:rsidTr="004939E7">
        <w:trPr>
          <w:trHeight w:val="417"/>
          <w:jc w:val="center"/>
        </w:trPr>
        <w:tc>
          <w:tcPr>
            <w:tcW w:w="5000" w:type="pct"/>
            <w:gridSpan w:val="5"/>
            <w:shd w:val="clear" w:color="auto" w:fill="E2EFD9" w:themeFill="accent6" w:themeFillTint="33"/>
          </w:tcPr>
          <w:p w14:paraId="42C4AED4" w14:textId="6C72EB09" w:rsidR="004414C8" w:rsidRPr="00B35596" w:rsidRDefault="004414C8" w:rsidP="004414C8">
            <w:pPr>
              <w:spacing w:after="0" w:line="240" w:lineRule="auto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C.3. MISURE DI ADATTAMENTO</w:t>
            </w:r>
          </w:p>
        </w:tc>
      </w:tr>
      <w:tr w:rsidR="004414C8" w:rsidRPr="00B35596" w14:paraId="19BA2895" w14:textId="77777777" w:rsidTr="004939E7">
        <w:trPr>
          <w:trHeight w:val="417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0EB39079" w14:textId="005EF465" w:rsidR="004414C8" w:rsidRPr="00B35596" w:rsidRDefault="004414C8" w:rsidP="004414C8">
            <w:pPr>
              <w:spacing w:before="120"/>
              <w:jc w:val="both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 xml:space="preserve">Poiché il progetto si trova in un luogo </w:t>
            </w:r>
            <w:r w:rsidR="00CB4A82">
              <w:rPr>
                <w:rFonts w:ascii="Century Gothic" w:hAnsi="Century Gothic"/>
                <w:sz w:val="19"/>
                <w:szCs w:val="19"/>
              </w:rPr>
              <w:t>soggetto a vulnerabilità idraulica o idrogeologica, se</w:t>
            </w:r>
            <w:r w:rsidRPr="00B35596">
              <w:rPr>
                <w:rFonts w:ascii="Century Gothic" w:hAnsi="Century Gothic"/>
                <w:sz w:val="19"/>
                <w:szCs w:val="19"/>
              </w:rPr>
              <w:t>condo le risultanze dell</w:t>
            </w:r>
            <w:r w:rsidR="004B0B23">
              <w:rPr>
                <w:rFonts w:ascii="Century Gothic" w:hAnsi="Century Gothic"/>
                <w:sz w:val="19"/>
                <w:szCs w:val="19"/>
              </w:rPr>
              <w:t>a</w:t>
            </w:r>
            <w:r w:rsidRPr="00B35596">
              <w:rPr>
                <w:rFonts w:ascii="Century Gothic" w:hAnsi="Century Gothic"/>
                <w:sz w:val="19"/>
                <w:szCs w:val="19"/>
              </w:rPr>
              <w:t xml:space="preserve"> </w:t>
            </w:r>
            <w:r w:rsidR="00CB4A82">
              <w:rPr>
                <w:rFonts w:ascii="Century Gothic" w:hAnsi="Century Gothic"/>
                <w:sz w:val="19"/>
                <w:szCs w:val="19"/>
              </w:rPr>
              <w:t>macrosezion</w:t>
            </w:r>
            <w:r w:rsidR="004B0B23">
              <w:rPr>
                <w:rFonts w:ascii="Century Gothic" w:hAnsi="Century Gothic"/>
                <w:sz w:val="19"/>
                <w:szCs w:val="19"/>
              </w:rPr>
              <w:t>e</w:t>
            </w:r>
            <w:r w:rsidR="00CB4A82">
              <w:rPr>
                <w:rFonts w:ascii="Century Gothic" w:hAnsi="Century Gothic"/>
                <w:sz w:val="19"/>
                <w:szCs w:val="19"/>
              </w:rPr>
              <w:t xml:space="preserve"> </w:t>
            </w:r>
            <w:r w:rsidR="003D0445">
              <w:rPr>
                <w:rFonts w:ascii="Century Gothic" w:hAnsi="Century Gothic"/>
                <w:sz w:val="19"/>
                <w:szCs w:val="19"/>
              </w:rPr>
              <w:t>C.</w:t>
            </w:r>
            <w:r w:rsidR="004B0B23">
              <w:rPr>
                <w:rFonts w:ascii="Century Gothic" w:hAnsi="Century Gothic"/>
                <w:sz w:val="19"/>
                <w:szCs w:val="19"/>
              </w:rPr>
              <w:t>1,</w:t>
            </w:r>
            <w:r w:rsidRPr="00B35596">
              <w:rPr>
                <w:rFonts w:ascii="Century Gothic" w:hAnsi="Century Gothic"/>
                <w:sz w:val="19"/>
                <w:szCs w:val="19"/>
              </w:rPr>
              <w:t xml:space="preserve"> il proponente è tenuto ad adottare le pertinenti misure di adattamento</w:t>
            </w:r>
            <w:r w:rsidR="004B0B23">
              <w:rPr>
                <w:rFonts w:ascii="Century Gothic" w:hAnsi="Century Gothic"/>
                <w:sz w:val="19"/>
                <w:szCs w:val="19"/>
              </w:rPr>
              <w:t>, anche in attuazione di quanto previsto dai Piani vigenti.</w:t>
            </w:r>
          </w:p>
        </w:tc>
      </w:tr>
      <w:tr w:rsidR="00CB4A82" w:rsidRPr="00B35596" w14:paraId="45516859" w14:textId="77777777" w:rsidTr="004939E7">
        <w:trPr>
          <w:trHeight w:val="417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7279CA43" w14:textId="791977AF" w:rsidR="00CB4A82" w:rsidRPr="00B35596" w:rsidRDefault="00CB4A82" w:rsidP="004414C8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C.3.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1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</w:t>
            </w:r>
            <w:bookmarkStart w:id="8" w:name="_Hlk179540208"/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Indicare le p</w:t>
            </w:r>
            <w:r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rescrizioni del PGT per la classe di fattibilità geologica (Norme Tecniche), </w:t>
            </w:r>
            <w:r w:rsidR="00A81FA9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nel caso di interventi ricadenti in classe 3 o 4 </w:t>
            </w:r>
            <w:bookmarkEnd w:id="8"/>
          </w:p>
        </w:tc>
      </w:tr>
      <w:tr w:rsidR="00CB4A82" w:rsidRPr="00B35596" w14:paraId="4559E8FD" w14:textId="77777777" w:rsidTr="00CB4A82">
        <w:trPr>
          <w:trHeight w:val="417"/>
          <w:jc w:val="center"/>
        </w:trPr>
        <w:tc>
          <w:tcPr>
            <w:tcW w:w="5000" w:type="pct"/>
            <w:gridSpan w:val="5"/>
            <w:tcBorders>
              <w:bottom w:val="double" w:sz="4" w:space="0" w:color="auto"/>
            </w:tcBorders>
            <w:shd w:val="clear" w:color="auto" w:fill="auto"/>
          </w:tcPr>
          <w:p w14:paraId="067B5AE0" w14:textId="77777777" w:rsidR="00CB4A82" w:rsidRPr="00B35596" w:rsidRDefault="00CB4A82" w:rsidP="004414C8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</w:p>
        </w:tc>
      </w:tr>
      <w:tr w:rsidR="00CB4A82" w:rsidRPr="00B35596" w14:paraId="6ACFECBC" w14:textId="77777777" w:rsidTr="00CB4A82">
        <w:trPr>
          <w:trHeight w:val="417"/>
          <w:jc w:val="center"/>
        </w:trPr>
        <w:tc>
          <w:tcPr>
            <w:tcW w:w="5000" w:type="pct"/>
            <w:gridSpan w:val="5"/>
            <w:tcBorders>
              <w:top w:val="double" w:sz="4" w:space="0" w:color="auto"/>
            </w:tcBorders>
            <w:shd w:val="clear" w:color="auto" w:fill="auto"/>
          </w:tcPr>
          <w:p w14:paraId="7941C282" w14:textId="16D13E1B" w:rsidR="00CB4A82" w:rsidRPr="00B35596" w:rsidRDefault="00CB4A82" w:rsidP="004414C8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C.3.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2. Indicare le n</w:t>
            </w:r>
            <w:r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>orme del PAI</w:t>
            </w:r>
            <w:r w:rsidR="00197D3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applicabili</w:t>
            </w:r>
            <w:r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(Elaborato</w:t>
            </w:r>
            <w:r w:rsidR="00A81FA9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7 -</w:t>
            </w:r>
            <w:r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7</w:t>
            </w:r>
            <w:r w:rsidR="00A81FA9">
              <w:rPr>
                <w:rFonts w:ascii="Century Gothic" w:hAnsi="Century Gothic"/>
                <w:b/>
                <w:bCs/>
                <w:sz w:val="19"/>
                <w:szCs w:val="19"/>
              </w:rPr>
              <w:t>.1</w:t>
            </w:r>
            <w:r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“Norme di attuazione”</w:t>
            </w:r>
            <w:r w:rsidR="00A81FA9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), nel caso di interventi localizzati all’interno delle </w:t>
            </w:r>
            <w:r w:rsidR="00193A8E">
              <w:rPr>
                <w:rFonts w:ascii="Century Gothic" w:hAnsi="Century Gothic"/>
                <w:b/>
                <w:bCs/>
                <w:sz w:val="19"/>
                <w:szCs w:val="19"/>
              </w:rPr>
              <w:t>aree perimetrate dal PAI</w:t>
            </w:r>
            <w:r w:rsidR="00753F92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CB4A82" w:rsidRPr="00B35596" w14:paraId="4AC92B0E" w14:textId="77777777" w:rsidTr="00CB4A82">
        <w:trPr>
          <w:trHeight w:val="417"/>
          <w:jc w:val="center"/>
        </w:trPr>
        <w:tc>
          <w:tcPr>
            <w:tcW w:w="5000" w:type="pct"/>
            <w:gridSpan w:val="5"/>
            <w:tcBorders>
              <w:bottom w:val="double" w:sz="4" w:space="0" w:color="auto"/>
            </w:tcBorders>
            <w:shd w:val="clear" w:color="auto" w:fill="auto"/>
          </w:tcPr>
          <w:p w14:paraId="36DCAC42" w14:textId="77777777" w:rsidR="00CB4A82" w:rsidRPr="00B35596" w:rsidRDefault="00CB4A82" w:rsidP="004414C8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</w:p>
        </w:tc>
      </w:tr>
      <w:tr w:rsidR="004414C8" w:rsidRPr="00B35596" w14:paraId="26FD4370" w14:textId="77777777" w:rsidTr="00CB4A82">
        <w:trPr>
          <w:trHeight w:val="417"/>
          <w:jc w:val="center"/>
        </w:trPr>
        <w:tc>
          <w:tcPr>
            <w:tcW w:w="5000" w:type="pct"/>
            <w:gridSpan w:val="5"/>
            <w:tcBorders>
              <w:top w:val="double" w:sz="4" w:space="0" w:color="auto"/>
            </w:tcBorders>
            <w:shd w:val="clear" w:color="auto" w:fill="auto"/>
          </w:tcPr>
          <w:p w14:paraId="15B39F91" w14:textId="4A0FF333" w:rsidR="004414C8" w:rsidRPr="00B35596" w:rsidRDefault="004414C8" w:rsidP="004414C8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lastRenderedPageBreak/>
              <w:t>C.3.</w:t>
            </w:r>
            <w:r w:rsidR="00CB4A82">
              <w:rPr>
                <w:rFonts w:ascii="Century Gothic" w:hAnsi="Century Gothic"/>
                <w:b/>
                <w:bCs/>
                <w:sz w:val="19"/>
                <w:szCs w:val="19"/>
              </w:rPr>
              <w:t>3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. </w:t>
            </w:r>
            <w:r w:rsidR="00CB4A82"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>Misure di adattamento/prevenzione adottate nel progetto, anche con riferimento a quanto previsto dalle Norme Tecniche del PGT e alle Norme di attuazione PAI</w:t>
            </w:r>
          </w:p>
        </w:tc>
      </w:tr>
      <w:tr w:rsidR="00CB4A82" w:rsidRPr="00B35596" w14:paraId="3FE1487E" w14:textId="77777777" w:rsidTr="002C61AE">
        <w:trPr>
          <w:trHeight w:val="705"/>
          <w:jc w:val="center"/>
        </w:trPr>
        <w:tc>
          <w:tcPr>
            <w:tcW w:w="740" w:type="pct"/>
            <w:shd w:val="clear" w:color="auto" w:fill="auto"/>
          </w:tcPr>
          <w:p w14:paraId="12A2ACD9" w14:textId="598F4E35" w:rsidR="00CB4A82" w:rsidRPr="00CB4A82" w:rsidRDefault="00CB4A82" w:rsidP="00CB4A82">
            <w:pPr>
              <w:spacing w:before="120" w:after="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Materiali </w:t>
            </w:r>
            <w:r w:rsidR="0010510D">
              <w:rPr>
                <w:rFonts w:ascii="Century Gothic" w:hAnsi="Century Gothic"/>
                <w:b/>
                <w:bCs/>
                <w:sz w:val="19"/>
                <w:szCs w:val="19"/>
              </w:rPr>
              <w:t>e interventi</w:t>
            </w:r>
          </w:p>
        </w:tc>
        <w:tc>
          <w:tcPr>
            <w:tcW w:w="4260" w:type="pct"/>
            <w:gridSpan w:val="4"/>
            <w:shd w:val="clear" w:color="auto" w:fill="auto"/>
          </w:tcPr>
          <w:p w14:paraId="68AA2882" w14:textId="77777777" w:rsidR="00CB4A82" w:rsidRPr="00CB4A82" w:rsidRDefault="00AB392B" w:rsidP="00CB4A82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6996990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A82" w:rsidRPr="00CB4A82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CB4A82" w:rsidRPr="00CB4A82">
              <w:rPr>
                <w:rFonts w:ascii="Century Gothic" w:hAnsi="Century Gothic" w:cs="Calibri"/>
                <w:sz w:val="19"/>
                <w:szCs w:val="19"/>
              </w:rPr>
              <w:t xml:space="preserve"> Impermeabilizzazione al passaggio dell’acqua di tutte le pareti esterne degli edifici e impiego di materiali edili resistenti all’acqua sotto la fascia del livello della piena di riferimento</w:t>
            </w:r>
          </w:p>
          <w:p w14:paraId="62E0FAE3" w14:textId="77777777" w:rsidR="00CB4A82" w:rsidRDefault="00AB392B" w:rsidP="00CB4A82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852646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A82" w:rsidRPr="00CB4A82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CB4A82" w:rsidRPr="00CB4A82">
              <w:rPr>
                <w:rFonts w:ascii="Century Gothic" w:hAnsi="Century Gothic" w:cs="Calibri"/>
                <w:sz w:val="19"/>
                <w:szCs w:val="19"/>
              </w:rPr>
              <w:t xml:space="preserve"> Rinforzo della fascia perimetrale all’edificio con specifiche pavimentazioni da esterno</w:t>
            </w:r>
          </w:p>
          <w:p w14:paraId="58065849" w14:textId="77777777" w:rsidR="0010510D" w:rsidRPr="00CB4A82" w:rsidRDefault="00AB392B" w:rsidP="0010510D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665787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10D" w:rsidRPr="00CB4A82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10510D" w:rsidRPr="00CB4A82">
              <w:rPr>
                <w:rFonts w:ascii="Century Gothic" w:hAnsi="Century Gothic" w:cs="Calibri"/>
                <w:sz w:val="19"/>
                <w:szCs w:val="19"/>
              </w:rPr>
              <w:t xml:space="preserve"> Chiusura di lucernari e aperture poste a quote inferiori alla piena di riferimento </w:t>
            </w:r>
          </w:p>
          <w:p w14:paraId="05CDB68F" w14:textId="1FB65E19" w:rsidR="00CB4A82" w:rsidRPr="00CB4A82" w:rsidRDefault="00AB392B" w:rsidP="00CB4A82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20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113747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A82" w:rsidRPr="00CB4A82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CB4A82" w:rsidRPr="00CB4A82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</w:t>
            </w:r>
          </w:p>
        </w:tc>
      </w:tr>
      <w:tr w:rsidR="004414C8" w:rsidRPr="00B35596" w14:paraId="6AC0BEF5" w14:textId="77777777" w:rsidTr="002C61AE">
        <w:trPr>
          <w:trHeight w:val="705"/>
          <w:jc w:val="center"/>
        </w:trPr>
        <w:tc>
          <w:tcPr>
            <w:tcW w:w="740" w:type="pct"/>
            <w:shd w:val="clear" w:color="auto" w:fill="auto"/>
          </w:tcPr>
          <w:p w14:paraId="7D14577A" w14:textId="4004CF34" w:rsidR="004414C8" w:rsidRPr="00B35596" w:rsidRDefault="00CB4A82" w:rsidP="004414C8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Impianti</w:t>
            </w:r>
          </w:p>
        </w:tc>
        <w:tc>
          <w:tcPr>
            <w:tcW w:w="4260" w:type="pct"/>
            <w:gridSpan w:val="4"/>
            <w:shd w:val="clear" w:color="auto" w:fill="auto"/>
          </w:tcPr>
          <w:p w14:paraId="3A283709" w14:textId="5BE7C0CC" w:rsidR="004414C8" w:rsidRPr="00B35596" w:rsidRDefault="00AB392B" w:rsidP="004414C8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-945918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14C8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4414C8" w:rsidRPr="00B35596">
              <w:rPr>
                <w:rFonts w:ascii="Century Gothic" w:hAnsi="Century Gothic"/>
                <w:sz w:val="19"/>
                <w:szCs w:val="19"/>
              </w:rPr>
              <w:t xml:space="preserve"> </w:t>
            </w:r>
            <w:r w:rsidR="00CB4A82" w:rsidRPr="00CB4A82">
              <w:rPr>
                <w:rFonts w:ascii="Century Gothic" w:hAnsi="Century Gothic"/>
                <w:sz w:val="19"/>
                <w:szCs w:val="19"/>
              </w:rPr>
              <w:t>Sistemi per la protezione degli impianti (es. installazione di valvole di non ritorno)</w:t>
            </w:r>
          </w:p>
          <w:p w14:paraId="33D4189B" w14:textId="77777777" w:rsidR="004414C8" w:rsidRPr="00B35596" w:rsidRDefault="00AB392B" w:rsidP="004414C8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659298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14C8" w:rsidRPr="00B35596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4414C8" w:rsidRPr="00B35596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_____________________________</w:t>
            </w:r>
          </w:p>
        </w:tc>
      </w:tr>
      <w:tr w:rsidR="00CB4A82" w:rsidRPr="00B35596" w14:paraId="079375F8" w14:textId="77777777" w:rsidTr="00CB4A82">
        <w:trPr>
          <w:trHeight w:val="705"/>
          <w:jc w:val="center"/>
        </w:trPr>
        <w:tc>
          <w:tcPr>
            <w:tcW w:w="740" w:type="pct"/>
            <w:tcBorders>
              <w:bottom w:val="double" w:sz="4" w:space="0" w:color="auto"/>
            </w:tcBorders>
            <w:shd w:val="clear" w:color="auto" w:fill="auto"/>
          </w:tcPr>
          <w:p w14:paraId="2B00689E" w14:textId="7C2AEEB7" w:rsidR="00CB4A82" w:rsidRPr="00B35596" w:rsidRDefault="00CB4A82" w:rsidP="004414C8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Altro</w:t>
            </w:r>
          </w:p>
        </w:tc>
        <w:tc>
          <w:tcPr>
            <w:tcW w:w="4260" w:type="pct"/>
            <w:gridSpan w:val="4"/>
            <w:tcBorders>
              <w:bottom w:val="double" w:sz="4" w:space="0" w:color="auto"/>
            </w:tcBorders>
            <w:shd w:val="clear" w:color="auto" w:fill="auto"/>
          </w:tcPr>
          <w:p w14:paraId="1916941F" w14:textId="583A3C30" w:rsidR="0010510D" w:rsidRPr="00CB4A82" w:rsidRDefault="00AB392B" w:rsidP="0010510D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418705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10D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  <w:r w:rsidR="00CB4A82" w:rsidRPr="00CB4A82">
              <w:rPr>
                <w:rFonts w:ascii="Century Gothic" w:hAnsi="Century Gothic" w:cs="Calibri"/>
                <w:sz w:val="19"/>
                <w:szCs w:val="19"/>
              </w:rPr>
              <w:t xml:space="preserve"> </w:t>
            </w:r>
            <w:r w:rsidR="0010510D" w:rsidRPr="00CB4A82">
              <w:rPr>
                <w:rFonts w:ascii="Century Gothic" w:hAnsi="Century Gothic" w:cs="Calibri"/>
                <w:sz w:val="19"/>
                <w:szCs w:val="19"/>
              </w:rPr>
              <w:t xml:space="preserve">Indagini geologiche e idrauliche di dettaglio volte a verificare la compatibilità del progetto con le condizioni del contesto </w:t>
            </w:r>
          </w:p>
          <w:p w14:paraId="22D1D83C" w14:textId="2AC87645" w:rsidR="00CB4A82" w:rsidRPr="00CB4A82" w:rsidRDefault="00AB392B" w:rsidP="00CB4A82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390577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10D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  <w:r w:rsidR="0010510D">
              <w:rPr>
                <w:rFonts w:ascii="Century Gothic" w:hAnsi="Century Gothic" w:cs="Calibri"/>
                <w:sz w:val="19"/>
                <w:szCs w:val="19"/>
              </w:rPr>
              <w:t xml:space="preserve"> </w:t>
            </w:r>
            <w:r w:rsidR="00CB4A82" w:rsidRPr="00CB4A82">
              <w:rPr>
                <w:rFonts w:ascii="Century Gothic" w:hAnsi="Century Gothic" w:cs="Calibri"/>
                <w:sz w:val="19"/>
                <w:szCs w:val="19"/>
              </w:rPr>
              <w:t>Funzioni (es. spostamento degli ambienti con permanenza di persone, posti al di sotto della quota della piena di riferimento, a quote maggiori della piena stessa)</w:t>
            </w:r>
          </w:p>
          <w:p w14:paraId="67613E1A" w14:textId="77777777" w:rsidR="00CB4A82" w:rsidRPr="00CB4A82" w:rsidRDefault="00AB392B" w:rsidP="00CB4A82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876316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A82" w:rsidRPr="00CB4A82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CB4A82" w:rsidRPr="00CB4A82">
              <w:rPr>
                <w:rFonts w:ascii="Century Gothic" w:hAnsi="Century Gothic" w:cs="Calibri"/>
                <w:sz w:val="19"/>
                <w:szCs w:val="19"/>
              </w:rPr>
              <w:t xml:space="preserve"> Opere di difesa idrogeologica</w:t>
            </w:r>
          </w:p>
          <w:p w14:paraId="49BA3516" w14:textId="0113CB40" w:rsidR="00CB4A82" w:rsidRPr="00CB4A82" w:rsidRDefault="00AB392B" w:rsidP="00CB4A82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20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788506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A82" w:rsidRPr="00CB4A82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CB4A82" w:rsidRPr="00CB4A82">
              <w:rPr>
                <w:rFonts w:ascii="Century Gothic" w:hAnsi="Century Gothic" w:cs="Calibri"/>
                <w:sz w:val="19"/>
                <w:szCs w:val="19"/>
              </w:rPr>
              <w:t xml:space="preserve"> Altro (specificare): _______________________</w:t>
            </w:r>
          </w:p>
        </w:tc>
      </w:tr>
      <w:tr w:rsidR="004414C8" w:rsidRPr="00B35596" w14:paraId="3BDE17F4" w14:textId="77777777" w:rsidTr="004939E7">
        <w:trPr>
          <w:trHeight w:val="705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7F6AB63C" w14:textId="2390448B" w:rsidR="004414C8" w:rsidRPr="00B35596" w:rsidRDefault="004414C8" w:rsidP="004414C8">
            <w:pPr>
              <w:suppressAutoHyphens/>
              <w:spacing w:before="120" w:after="0"/>
              <w:jc w:val="both"/>
              <w:rPr>
                <w:rFonts w:ascii="Century Gothic" w:hAnsi="Century Gothic"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C.3.2. Descrivere brevemente le misure </w:t>
            </w:r>
            <w:r w:rsidR="00CB4A82"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>adottate in ottemperanza alle prescrizioni del PGT, del PAI e/o in relazione ad altre analisi di rischio che tengono conto anche degli scenari pluviometrici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. </w:t>
            </w:r>
            <w:r w:rsidR="004B0B23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Qualora </w:t>
            </w:r>
            <w:r w:rsidR="004B0B23">
              <w:rPr>
                <w:rFonts w:ascii="Century Gothic" w:hAnsi="Century Gothic"/>
                <w:b/>
                <w:bCs/>
                <w:sz w:val="19"/>
                <w:szCs w:val="19"/>
              </w:rPr>
              <w:t>alcune misure adattative pertinenti non</w:t>
            </w:r>
            <w:r w:rsidR="004B0B23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siano state adottate </w:t>
            </w:r>
            <w:r w:rsidR="004B0B23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per ragioni tecnico-progettuali o in relazione a vincoli esistenti, </w:t>
            </w:r>
            <w:r w:rsidR="004B0B23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dichiararne la non applicabilità e motivarne </w:t>
            </w:r>
            <w:r w:rsidR="004B0B23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adeguatamente </w:t>
            </w:r>
            <w:r w:rsidR="004B0B23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le ragioni:</w:t>
            </w:r>
          </w:p>
        </w:tc>
      </w:tr>
      <w:tr w:rsidR="004414C8" w:rsidRPr="00B35596" w14:paraId="730D12A5" w14:textId="77777777" w:rsidTr="004939E7">
        <w:trPr>
          <w:trHeight w:val="1130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5249C4BB" w14:textId="77777777" w:rsidR="004414C8" w:rsidRPr="00B35596" w:rsidRDefault="004414C8" w:rsidP="004414C8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/>
                <w:sz w:val="19"/>
                <w:szCs w:val="19"/>
              </w:rPr>
            </w:pPr>
          </w:p>
        </w:tc>
      </w:tr>
    </w:tbl>
    <w:p w14:paraId="39FA91F1" w14:textId="130368C6" w:rsidR="00B3585A" w:rsidRDefault="00B3585A" w:rsidP="00EA5D83"/>
    <w:p w14:paraId="04D734AC" w14:textId="77777777" w:rsidR="00B3585A" w:rsidRDefault="00B3585A">
      <w:pPr>
        <w:spacing w:after="160" w:line="259" w:lineRule="auto"/>
      </w:pPr>
      <w:r>
        <w:br w:type="page"/>
      </w:r>
    </w:p>
    <w:tbl>
      <w:tblPr>
        <w:tblW w:w="49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06"/>
        <w:gridCol w:w="969"/>
        <w:gridCol w:w="2376"/>
        <w:gridCol w:w="2376"/>
        <w:gridCol w:w="2376"/>
      </w:tblGrid>
      <w:tr w:rsidR="00B3585A" w:rsidRPr="00B35596" w14:paraId="755A8F49" w14:textId="77777777" w:rsidTr="004939E7">
        <w:trPr>
          <w:trHeight w:val="189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538135" w:themeFill="accent6" w:themeFillShade="BF"/>
          </w:tcPr>
          <w:p w14:paraId="2FD7656B" w14:textId="668844E7" w:rsidR="00B3585A" w:rsidRPr="00B35596" w:rsidRDefault="00B3585A" w:rsidP="00B3585A">
            <w:pPr>
              <w:pStyle w:val="Paragrafoelenco"/>
              <w:numPr>
                <w:ilvl w:val="0"/>
                <w:numId w:val="23"/>
              </w:numPr>
              <w:spacing w:before="60" w:after="60" w:line="240" w:lineRule="auto"/>
              <w:jc w:val="center"/>
              <w:rPr>
                <w:rFonts w:ascii="Century Gothic" w:eastAsia="Times New Roman" w:hAnsi="Century Gothic" w:cs="Arial"/>
                <w:b/>
                <w:sz w:val="26"/>
                <w:szCs w:val="26"/>
              </w:rPr>
            </w:pPr>
            <w:r>
              <w:rPr>
                <w:rFonts w:ascii="Century Gothic" w:eastAsia="Times New Roman" w:hAnsi="Century Gothic" w:cs="Arial"/>
                <w:b/>
                <w:color w:val="FFFFFF" w:themeColor="background1"/>
                <w:sz w:val="26"/>
                <w:szCs w:val="26"/>
              </w:rPr>
              <w:lastRenderedPageBreak/>
              <w:t>SICCITÀ</w:t>
            </w:r>
          </w:p>
        </w:tc>
      </w:tr>
      <w:tr w:rsidR="00B3585A" w:rsidRPr="00B35596" w14:paraId="318F7D4D" w14:textId="77777777" w:rsidTr="00B3585A">
        <w:trPr>
          <w:trHeight w:val="189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2E37E66C" w14:textId="5F5776BB" w:rsidR="00B3585A" w:rsidRPr="00B35596" w:rsidRDefault="00B3585A" w:rsidP="004939E7">
            <w:pPr>
              <w:spacing w:before="60" w:after="60" w:line="240" w:lineRule="auto"/>
              <w:ind w:left="360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r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D</w:t>
            </w:r>
            <w:r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.1. ESPOSIZIONE</w:t>
            </w:r>
          </w:p>
        </w:tc>
      </w:tr>
      <w:tr w:rsidR="00B3585A" w:rsidRPr="00B35596" w14:paraId="0B50EF8A" w14:textId="77777777" w:rsidTr="00224277">
        <w:trPr>
          <w:trHeight w:val="567"/>
          <w:jc w:val="center"/>
        </w:trPr>
        <w:tc>
          <w:tcPr>
            <w:tcW w:w="125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3551F" w14:textId="3903A341" w:rsidR="00B3585A" w:rsidRPr="00B35596" w:rsidRDefault="00B3585A" w:rsidP="00B3585A">
            <w:pPr>
              <w:spacing w:before="60" w:after="60" w:line="240" w:lineRule="auto"/>
              <w:jc w:val="center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Classe di 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esposizione dell’area dove si colloca il progetto*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574C9" w14:textId="03C233DA" w:rsidR="00B3585A" w:rsidRPr="00B35596" w:rsidRDefault="00B3585A" w:rsidP="00B3585A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B35596"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  <w:t>Bassa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DF36C" w14:textId="0711EABA" w:rsidR="00B3585A" w:rsidRPr="00B35596" w:rsidRDefault="00B3585A" w:rsidP="00B3585A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B35596"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  <w:t>Media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905D1D" w14:textId="146533DD" w:rsidR="00B3585A" w:rsidRPr="00B35596" w:rsidRDefault="00B3585A" w:rsidP="00B3585A">
            <w:pPr>
              <w:spacing w:before="60" w:after="60" w:line="240" w:lineRule="auto"/>
              <w:jc w:val="center"/>
              <w:rPr>
                <w:rFonts w:ascii="Century Gothic" w:hAnsi="Century Gothic" w:cs="Calibri"/>
                <w:sz w:val="19"/>
                <w:szCs w:val="19"/>
              </w:rPr>
            </w:pPr>
            <w:r w:rsidRPr="00B35596"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  <w:t>Alta</w:t>
            </w:r>
          </w:p>
        </w:tc>
      </w:tr>
      <w:tr w:rsidR="00B3585A" w:rsidRPr="00B35596" w14:paraId="46AD4ED1" w14:textId="77777777" w:rsidTr="00224277">
        <w:trPr>
          <w:trHeight w:val="375"/>
          <w:jc w:val="center"/>
        </w:trPr>
        <w:tc>
          <w:tcPr>
            <w:tcW w:w="1250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E6008" w14:textId="187F5B4C" w:rsidR="00B3585A" w:rsidRPr="00B35596" w:rsidRDefault="00B3585A" w:rsidP="00B3585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  <w:tc>
          <w:tcPr>
            <w:tcW w:w="1250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CF6F6B" w14:textId="09837277" w:rsidR="00B3585A" w:rsidRPr="00B35596" w:rsidRDefault="00AB392B" w:rsidP="00B3585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8820201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585A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5408FA1" w14:textId="12CAF628" w:rsidR="00B3585A" w:rsidRPr="00B35596" w:rsidRDefault="00AB392B" w:rsidP="00B3585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1216963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585A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54301EB" w14:textId="0F52157B" w:rsidR="00B3585A" w:rsidRPr="00B35596" w:rsidRDefault="00AB392B" w:rsidP="00B3585A">
            <w:pPr>
              <w:spacing w:before="60" w:after="60" w:line="240" w:lineRule="auto"/>
              <w:jc w:val="center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  <w:sdt>
              <w:sdtPr>
                <w:rPr>
                  <w:rFonts w:ascii="Century Gothic" w:hAnsi="Century Gothic" w:cs="Calibri"/>
                  <w:sz w:val="19"/>
                  <w:szCs w:val="19"/>
                </w:rPr>
                <w:id w:val="-917019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585A">
                  <w:rPr>
                    <w:rFonts w:ascii="MS Gothic" w:eastAsia="MS Gothic" w:hAnsi="MS Gothic" w:cs="Calibri" w:hint="eastAsia"/>
                    <w:sz w:val="19"/>
                    <w:szCs w:val="19"/>
                  </w:rPr>
                  <w:t>☐</w:t>
                </w:r>
              </w:sdtContent>
            </w:sdt>
          </w:p>
        </w:tc>
      </w:tr>
      <w:tr w:rsidR="00B3585A" w:rsidRPr="00B35596" w14:paraId="0F711D0B" w14:textId="77777777" w:rsidTr="004939E7">
        <w:trPr>
          <w:trHeight w:val="170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14:paraId="582B47DF" w14:textId="4D6C2B9F" w:rsidR="00B3585A" w:rsidRPr="00B35596" w:rsidRDefault="00B3585A" w:rsidP="00B3585A">
            <w:pPr>
              <w:spacing w:after="0" w:line="240" w:lineRule="auto"/>
              <w:jc w:val="both"/>
              <w:rPr>
                <w:rFonts w:ascii="Century Gothic" w:hAnsi="Century Gothic"/>
                <w:sz w:val="19"/>
                <w:szCs w:val="19"/>
              </w:rPr>
            </w:pPr>
            <w:r w:rsidRPr="004414C8">
              <w:rPr>
                <w:rFonts w:ascii="Century Gothic" w:hAnsi="Century Gothic"/>
                <w:sz w:val="19"/>
                <w:szCs w:val="19"/>
              </w:rPr>
              <w:t xml:space="preserve">Se ha risposto </w:t>
            </w:r>
            <w:r>
              <w:rPr>
                <w:rFonts w:ascii="Century Gothic" w:hAnsi="Century Gothic"/>
                <w:sz w:val="19"/>
                <w:szCs w:val="19"/>
              </w:rPr>
              <w:t>“media</w:t>
            </w:r>
            <w:r w:rsidRPr="004414C8">
              <w:rPr>
                <w:rFonts w:ascii="Century Gothic" w:hAnsi="Century Gothic"/>
                <w:sz w:val="19"/>
                <w:szCs w:val="19"/>
              </w:rPr>
              <w:t>”</w:t>
            </w:r>
            <w:r>
              <w:rPr>
                <w:rFonts w:ascii="Century Gothic" w:hAnsi="Century Gothic"/>
                <w:sz w:val="19"/>
                <w:szCs w:val="19"/>
              </w:rPr>
              <w:t xml:space="preserve"> o “alta”</w:t>
            </w:r>
            <w:r w:rsidRPr="004414C8">
              <w:rPr>
                <w:rFonts w:ascii="Century Gothic" w:hAnsi="Century Gothic"/>
                <w:sz w:val="19"/>
                <w:szCs w:val="19"/>
              </w:rPr>
              <w:t xml:space="preserve"> nella</w:t>
            </w:r>
            <w:r>
              <w:rPr>
                <w:rFonts w:ascii="Century Gothic" w:hAnsi="Century Gothic"/>
                <w:sz w:val="19"/>
                <w:szCs w:val="19"/>
              </w:rPr>
              <w:t xml:space="preserve"> macro</w:t>
            </w:r>
            <w:r w:rsidRPr="004414C8">
              <w:rPr>
                <w:rFonts w:ascii="Century Gothic" w:hAnsi="Century Gothic"/>
                <w:sz w:val="19"/>
                <w:szCs w:val="19"/>
              </w:rPr>
              <w:t xml:space="preserve">sezione </w:t>
            </w:r>
            <w:r>
              <w:rPr>
                <w:rFonts w:ascii="Century Gothic" w:hAnsi="Century Gothic"/>
                <w:sz w:val="19"/>
                <w:szCs w:val="19"/>
              </w:rPr>
              <w:t>D</w:t>
            </w:r>
            <w:r w:rsidRPr="004414C8">
              <w:rPr>
                <w:rFonts w:ascii="Century Gothic" w:hAnsi="Century Gothic"/>
                <w:sz w:val="19"/>
                <w:szCs w:val="19"/>
              </w:rPr>
              <w:t>.1</w:t>
            </w:r>
            <w:r>
              <w:rPr>
                <w:rFonts w:ascii="Century Gothic" w:hAnsi="Century Gothic"/>
                <w:sz w:val="19"/>
                <w:szCs w:val="19"/>
              </w:rPr>
              <w:t xml:space="preserve"> </w:t>
            </w:r>
            <w:r w:rsidRPr="004414C8">
              <w:rPr>
                <w:rFonts w:ascii="Century Gothic" w:hAnsi="Century Gothic"/>
                <w:sz w:val="19"/>
                <w:szCs w:val="19"/>
              </w:rPr>
              <w:t xml:space="preserve">prosegua alla </w:t>
            </w:r>
            <w:r>
              <w:rPr>
                <w:rFonts w:ascii="Century Gothic" w:hAnsi="Century Gothic"/>
                <w:sz w:val="19"/>
                <w:szCs w:val="19"/>
              </w:rPr>
              <w:t>macro</w:t>
            </w:r>
            <w:r w:rsidRPr="004414C8">
              <w:rPr>
                <w:rFonts w:ascii="Century Gothic" w:hAnsi="Century Gothic"/>
                <w:sz w:val="19"/>
                <w:szCs w:val="19"/>
              </w:rPr>
              <w:t xml:space="preserve">sezione </w:t>
            </w:r>
            <w:r>
              <w:rPr>
                <w:rFonts w:ascii="Century Gothic" w:hAnsi="Century Gothic"/>
                <w:sz w:val="19"/>
                <w:szCs w:val="19"/>
              </w:rPr>
              <w:t>D</w:t>
            </w:r>
            <w:r w:rsidRPr="004414C8">
              <w:rPr>
                <w:rFonts w:ascii="Century Gothic" w:hAnsi="Century Gothic"/>
                <w:sz w:val="19"/>
                <w:szCs w:val="19"/>
              </w:rPr>
              <w:t>.</w:t>
            </w:r>
            <w:r>
              <w:rPr>
                <w:rFonts w:ascii="Century Gothic" w:hAnsi="Century Gothic"/>
                <w:sz w:val="19"/>
                <w:szCs w:val="19"/>
              </w:rPr>
              <w:t xml:space="preserve">2, </w:t>
            </w:r>
            <w:r w:rsidRPr="004414C8">
              <w:rPr>
                <w:rFonts w:ascii="Century Gothic" w:hAnsi="Century Gothic"/>
                <w:sz w:val="19"/>
                <w:szCs w:val="19"/>
              </w:rPr>
              <w:t xml:space="preserve">altrimenti </w:t>
            </w:r>
            <w:r>
              <w:rPr>
                <w:rFonts w:ascii="Century Gothic" w:hAnsi="Century Gothic"/>
                <w:sz w:val="19"/>
                <w:szCs w:val="19"/>
              </w:rPr>
              <w:t>la verifica è terminata.</w:t>
            </w:r>
          </w:p>
        </w:tc>
      </w:tr>
      <w:tr w:rsidR="00B3585A" w:rsidRPr="00B35596" w14:paraId="2F315A95" w14:textId="77777777" w:rsidTr="00B3585A">
        <w:trPr>
          <w:trHeight w:val="170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9758AB" w14:textId="3F2BFF89" w:rsidR="00B3585A" w:rsidRPr="00B3585A" w:rsidRDefault="00B3585A" w:rsidP="00B3585A">
            <w:pPr>
              <w:spacing w:before="120"/>
              <w:rPr>
                <w:rFonts w:ascii="Century Gothic" w:hAnsi="Century Gothic"/>
                <w:i/>
                <w:iCs/>
                <w:sz w:val="20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>*</w:t>
            </w:r>
            <w:r w:rsidRPr="00A60D8F">
              <w:rPr>
                <w:rFonts w:ascii="Century Gothic" w:hAnsi="Century Gothic"/>
                <w:i/>
                <w:iCs/>
                <w:sz w:val="20"/>
              </w:rPr>
              <w:t xml:space="preserve"> </w:t>
            </w:r>
            <w:r w:rsidRPr="00B3585A">
              <w:rPr>
                <w:rFonts w:ascii="Century Gothic" w:hAnsi="Century Gothic"/>
                <w:i/>
                <w:iCs/>
                <w:sz w:val="19"/>
                <w:szCs w:val="19"/>
              </w:rPr>
              <w:t>La mappa dell’esposizione alla siccità di cui al paragrafo precedente può essere interrogata al seguente lin</w:t>
            </w:r>
            <w:r>
              <w:rPr>
                <w:rFonts w:ascii="Century Gothic" w:hAnsi="Century Gothic"/>
                <w:i/>
                <w:iCs/>
                <w:sz w:val="19"/>
                <w:szCs w:val="19"/>
              </w:rPr>
              <w:t xml:space="preserve">k: </w:t>
            </w:r>
            <w:hyperlink r:id="rId10" w:history="1">
              <w:r w:rsidRPr="00EE1F38">
                <w:rPr>
                  <w:rStyle w:val="Collegamentoipertestuale"/>
                  <w:rFonts w:ascii="Century Gothic" w:hAnsi="Century Gothic"/>
                  <w:sz w:val="19"/>
                  <w:szCs w:val="19"/>
                </w:rPr>
                <w:t>https://www.dati.lombardia.it/dataset/Mappa-esposizione-siccit-RCP-8-5-2041-2060/q7mx-u7ye</w:t>
              </w:r>
            </w:hyperlink>
            <w:r w:rsidRPr="00B3585A">
              <w:rPr>
                <w:rFonts w:ascii="Century Gothic" w:hAnsi="Century Gothic"/>
                <w:i/>
                <w:iCs/>
                <w:sz w:val="19"/>
                <w:szCs w:val="19"/>
              </w:rPr>
              <w:t>, tramite l’inserimento dell’indirizzo di interesse. Qualora l’intervento ricada in un’area in cui sono presenti valori diversi di esposizione, dovrà essere considerato il valore più elevato.</w:t>
            </w:r>
          </w:p>
        </w:tc>
      </w:tr>
      <w:tr w:rsidR="00B3585A" w:rsidRPr="00B35596" w14:paraId="177231C2" w14:textId="77777777" w:rsidTr="004939E7">
        <w:trPr>
          <w:trHeight w:val="170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14:paraId="2110AAB9" w14:textId="77777777" w:rsidR="00B3585A" w:rsidRPr="00B35596" w:rsidRDefault="00B3585A" w:rsidP="00B3585A">
            <w:pPr>
              <w:spacing w:after="0" w:line="240" w:lineRule="auto"/>
              <w:rPr>
                <w:rFonts w:ascii="Century Gothic" w:hAnsi="Century Gothic"/>
                <w:sz w:val="19"/>
                <w:szCs w:val="19"/>
              </w:rPr>
            </w:pPr>
          </w:p>
        </w:tc>
      </w:tr>
      <w:tr w:rsidR="00B3585A" w:rsidRPr="00B35596" w14:paraId="73CA5CCA" w14:textId="77777777" w:rsidTr="004939E7">
        <w:trPr>
          <w:trHeight w:val="375"/>
          <w:jc w:val="center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12EB9BF2" w14:textId="5880B08D" w:rsidR="00B3585A" w:rsidRPr="00B35596" w:rsidRDefault="007204BB" w:rsidP="00B3585A">
            <w:pPr>
              <w:spacing w:before="60" w:after="60" w:line="240" w:lineRule="auto"/>
              <w:ind w:left="360"/>
              <w:rPr>
                <w:rFonts w:ascii="Century Gothic" w:eastAsia="Times New Roman" w:hAnsi="Century Gothic" w:cs="Arial"/>
                <w:b/>
                <w:bCs/>
                <w:sz w:val="19"/>
                <w:szCs w:val="19"/>
              </w:rPr>
            </w:pPr>
            <w:r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D</w:t>
            </w:r>
            <w:r w:rsidR="00B3585A"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.2. SENSIBILITÀ</w:t>
            </w:r>
          </w:p>
        </w:tc>
      </w:tr>
      <w:tr w:rsidR="007204BB" w:rsidRPr="00B35596" w14:paraId="1D6B60F9" w14:textId="77777777" w:rsidTr="003D0445">
        <w:trPr>
          <w:trHeight w:val="917"/>
          <w:jc w:val="center"/>
        </w:trPr>
        <w:tc>
          <w:tcPr>
            <w:tcW w:w="5000" w:type="pct"/>
            <w:gridSpan w:val="5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338774BD" w14:textId="5063216A" w:rsidR="007204BB" w:rsidRPr="00B35596" w:rsidRDefault="007204BB" w:rsidP="007204BB">
            <w:pPr>
              <w:spacing w:before="120"/>
              <w:jc w:val="both"/>
              <w:rPr>
                <w:rFonts w:ascii="Century Gothic" w:hAnsi="Century Gothic"/>
                <w:i/>
                <w:iCs/>
                <w:sz w:val="19"/>
                <w:szCs w:val="19"/>
              </w:rPr>
            </w:pP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D</w:t>
            </w: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.2.1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</w:t>
            </w:r>
            <w:r w:rsidRPr="007204BB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Il progetto interviene su elementi che possono essere influenzati da fenomeni siccitosi? </w:t>
            </w:r>
            <w:r w:rsidRPr="00B35596">
              <w:rPr>
                <w:rFonts w:ascii="Century Gothic" w:hAnsi="Century Gothic"/>
                <w:i/>
                <w:iCs/>
                <w:sz w:val="19"/>
                <w:szCs w:val="19"/>
              </w:rPr>
              <w:t>(selezionare le voci pertinenti):</w:t>
            </w:r>
          </w:p>
          <w:tbl>
            <w:tblPr>
              <w:tblStyle w:val="Tabellasemplice-2"/>
              <w:tblW w:w="0" w:type="auto"/>
              <w:tblInd w:w="356" w:type="dxa"/>
              <w:tblBorders>
                <w:top w:val="none" w:sz="0" w:space="0" w:color="auto"/>
                <w:bottom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260"/>
              <w:gridCol w:w="6237"/>
            </w:tblGrid>
            <w:tr w:rsidR="004B0B23" w:rsidRPr="000020FD" w14:paraId="60EE0BD0" w14:textId="77777777" w:rsidTr="004B0B23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5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60" w:type="dxa"/>
                  <w:tcBorders>
                    <w:bottom w:val="none" w:sz="0" w:space="0" w:color="auto"/>
                  </w:tcBorders>
                </w:tcPr>
                <w:p w14:paraId="4E08D1E4" w14:textId="77777777" w:rsidR="004B0B23" w:rsidRPr="000020FD" w:rsidRDefault="00AB392B" w:rsidP="004B0B23">
                  <w:pPr>
                    <w:spacing w:before="60" w:after="60" w:line="240" w:lineRule="auto"/>
                    <w:jc w:val="both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6717676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B0B23" w:rsidRPr="000020FD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4B0B23" w:rsidRPr="000020FD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Sì  (specificare)    </w:t>
                  </w:r>
                </w:p>
              </w:tc>
              <w:tc>
                <w:tcPr>
                  <w:tcW w:w="6237" w:type="dxa"/>
                  <w:tcBorders>
                    <w:bottom w:val="none" w:sz="0" w:space="0" w:color="auto"/>
                  </w:tcBorders>
                </w:tcPr>
                <w:p w14:paraId="43690440" w14:textId="77777777" w:rsidR="004B0B23" w:rsidRPr="000020FD" w:rsidRDefault="00AB392B" w:rsidP="004B0B23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02999470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B0B23" w:rsidRPr="000020FD">
                        <w:rPr>
                          <w:rFonts w:ascii="Segoe UI Symbol" w:eastAsia="MS Gothic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4B0B23" w:rsidRPr="000020FD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</w:t>
                  </w:r>
                  <w:r w:rsidR="004B0B23" w:rsidRPr="000020FD">
                    <w:rPr>
                      <w:rFonts w:ascii="Century Gothic" w:hAnsi="Century Gothic" w:cs="Calibri"/>
                      <w:sz w:val="19"/>
                      <w:szCs w:val="19"/>
                    </w:rPr>
                    <w:t>aree verdi pertinenziali</w:t>
                  </w:r>
                </w:p>
                <w:p w14:paraId="2ED4DEB9" w14:textId="77777777" w:rsidR="004B0B23" w:rsidRPr="000020FD" w:rsidRDefault="00AB392B" w:rsidP="004B0B23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20891903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B0B23" w:rsidRPr="000020FD">
                        <w:rPr>
                          <w:rFonts w:ascii="MS Gothic" w:eastAsia="MS Gothic" w:hAnsi="MS Gothic" w:cs="Calibri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4B0B23" w:rsidRPr="000020FD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</w:t>
                  </w:r>
                  <w:r w:rsidR="004B0B23" w:rsidRPr="000020FD">
                    <w:rPr>
                      <w:rFonts w:ascii="Century Gothic" w:hAnsi="Century Gothic" w:cs="Calibri"/>
                      <w:sz w:val="19"/>
                      <w:szCs w:val="19"/>
                    </w:rPr>
                    <w:t>elementi di verde costruito</w:t>
                  </w:r>
                  <w:r w:rsidR="004B0B23" w:rsidRPr="000020FD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(</w:t>
                  </w:r>
                  <w:r w:rsidR="004B0B23" w:rsidRPr="000020FD"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  <w:t>tetti verdi, pareti verdi, ecc.)</w:t>
                  </w:r>
                </w:p>
                <w:p w14:paraId="37712005" w14:textId="77777777" w:rsidR="004B0B23" w:rsidRPr="0061555A" w:rsidRDefault="00AB392B" w:rsidP="004B0B23">
                  <w:pPr>
                    <w:suppressAutoHyphens/>
                    <w:spacing w:before="120" w:after="0"/>
                    <w:ind w:left="378"/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29105600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B0B23" w:rsidRPr="000020FD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4B0B23" w:rsidRPr="000020FD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altro _________________________</w:t>
                  </w:r>
                </w:p>
                <w:p w14:paraId="09E63E3B" w14:textId="77777777" w:rsidR="004B0B23" w:rsidRPr="000020FD" w:rsidRDefault="004B0B23" w:rsidP="004B0B23">
                  <w:pPr>
                    <w:spacing w:before="60" w:after="6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</w:p>
              </w:tc>
            </w:tr>
            <w:tr w:rsidR="004B0B23" w:rsidRPr="00B35596" w14:paraId="33CF4A5D" w14:textId="77777777" w:rsidTr="004B0B23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60" w:type="dxa"/>
                  <w:tcBorders>
                    <w:top w:val="none" w:sz="0" w:space="0" w:color="auto"/>
                    <w:bottom w:val="none" w:sz="0" w:space="0" w:color="auto"/>
                  </w:tcBorders>
                </w:tcPr>
                <w:p w14:paraId="2748151D" w14:textId="77777777" w:rsidR="004B0B23" w:rsidRPr="00B35596" w:rsidRDefault="00AB392B" w:rsidP="004B0B23">
                  <w:pPr>
                    <w:tabs>
                      <w:tab w:val="left" w:pos="1301"/>
                    </w:tabs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6995871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B0B23" w:rsidRPr="00B35596">
                        <w:rPr>
                          <w:rFonts w:ascii="Segoe UI Symbol" w:hAnsi="Segoe UI Symbol" w:cs="Segoe UI Symbol"/>
                          <w:b w:val="0"/>
                          <w:bCs w:val="0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4B0B23" w:rsidRPr="00B35596">
                    <w:rPr>
                      <w:rFonts w:ascii="Century Gothic" w:hAnsi="Century Gothic" w:cs="Calibri"/>
                      <w:b w:val="0"/>
                      <w:bCs w:val="0"/>
                      <w:sz w:val="19"/>
                      <w:szCs w:val="19"/>
                    </w:rPr>
                    <w:t xml:space="preserve"> No    </w:t>
                  </w:r>
                </w:p>
              </w:tc>
              <w:tc>
                <w:tcPr>
                  <w:tcW w:w="6237" w:type="dxa"/>
                  <w:tcBorders>
                    <w:top w:val="none" w:sz="0" w:space="0" w:color="auto"/>
                    <w:bottom w:val="none" w:sz="0" w:space="0" w:color="auto"/>
                  </w:tcBorders>
                </w:tcPr>
                <w:p w14:paraId="135EB841" w14:textId="77777777" w:rsidR="004B0B23" w:rsidRPr="00B35596" w:rsidRDefault="004B0B23" w:rsidP="004B0B23">
                  <w:pPr>
                    <w:spacing w:before="60" w:after="6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Helvetica"/>
                      <w:sz w:val="19"/>
                      <w:szCs w:val="19"/>
                    </w:rPr>
                  </w:pPr>
                </w:p>
              </w:tc>
            </w:tr>
          </w:tbl>
          <w:p w14:paraId="6AD235EB" w14:textId="7107A9C5" w:rsidR="007204BB" w:rsidRPr="007204BB" w:rsidRDefault="007204BB" w:rsidP="007204BB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 w:cs="Calibri"/>
                <w:sz w:val="20"/>
              </w:rPr>
            </w:pPr>
          </w:p>
        </w:tc>
      </w:tr>
      <w:tr w:rsidR="00B3585A" w:rsidRPr="00B35596" w14:paraId="41F4B240" w14:textId="77777777" w:rsidTr="003D0445">
        <w:trPr>
          <w:trHeight w:val="917"/>
          <w:jc w:val="center"/>
        </w:trPr>
        <w:tc>
          <w:tcPr>
            <w:tcW w:w="5000" w:type="pct"/>
            <w:gridSpan w:val="5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56B555" w14:textId="3BAF4B1C" w:rsidR="00B3585A" w:rsidRPr="00B35596" w:rsidRDefault="007204BB" w:rsidP="00B3585A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D</w:t>
            </w:r>
            <w:r w:rsidR="00B3585A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.2.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2</w:t>
            </w:r>
            <w:r w:rsidR="00B3585A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</w:t>
            </w:r>
            <w:r w:rsidRPr="007204BB">
              <w:rPr>
                <w:rFonts w:ascii="Century Gothic" w:hAnsi="Century Gothic"/>
                <w:b/>
                <w:bCs/>
                <w:sz w:val="19"/>
                <w:szCs w:val="19"/>
              </w:rPr>
              <w:t>Il progetto può essere influenzato e subire effetti dovuti a fenomeni siccitosi</w:t>
            </w:r>
            <w:r w:rsidR="00B3585A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?</w:t>
            </w:r>
          </w:p>
          <w:tbl>
            <w:tblPr>
              <w:tblStyle w:val="Tabellasemplice-2"/>
              <w:tblW w:w="0" w:type="auto"/>
              <w:tblInd w:w="356" w:type="dxa"/>
              <w:tblLook w:val="04A0" w:firstRow="1" w:lastRow="0" w:firstColumn="1" w:lastColumn="0" w:noHBand="0" w:noVBand="1"/>
            </w:tblPr>
            <w:tblGrid>
              <w:gridCol w:w="5109"/>
              <w:gridCol w:w="1944"/>
              <w:gridCol w:w="1944"/>
            </w:tblGrid>
            <w:tr w:rsidR="000C2CB0" w:rsidRPr="00B35596" w14:paraId="156BF790" w14:textId="2F658AD7" w:rsidTr="000C2CB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A7752C5" w14:textId="77777777" w:rsidR="000C2CB0" w:rsidRPr="00B35596" w:rsidRDefault="000C2CB0" w:rsidP="00B3585A">
                  <w:pPr>
                    <w:spacing w:before="60" w:after="60" w:line="240" w:lineRule="auto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>Domanda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EAF480D" w14:textId="77777777" w:rsidR="000C2CB0" w:rsidRPr="00B35596" w:rsidRDefault="000C2CB0" w:rsidP="00B3585A">
                  <w:pPr>
                    <w:pStyle w:val="Paragrafoelenco"/>
                    <w:ind w:left="0"/>
                    <w:contextualSpacing w:val="0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Risposta </w:t>
                  </w:r>
                </w:p>
              </w:tc>
              <w:tc>
                <w:tcPr>
                  <w:tcW w:w="19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58C1752" w14:textId="0E12E71A" w:rsidR="000C2CB0" w:rsidRPr="00B35596" w:rsidRDefault="000C2CB0" w:rsidP="00B3585A">
                  <w:pPr>
                    <w:pStyle w:val="Paragrafoelenco"/>
                    <w:ind w:left="0"/>
                    <w:contextualSpacing w:val="0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r>
                    <w:rPr>
                      <w:rFonts w:ascii="Century Gothic" w:hAnsi="Century Gothic" w:cs="Calibri"/>
                      <w:sz w:val="19"/>
                      <w:szCs w:val="19"/>
                    </w:rPr>
                    <w:t>Note</w:t>
                  </w:r>
                </w:p>
              </w:tc>
            </w:tr>
            <w:tr w:rsidR="000C2CB0" w:rsidRPr="00B35596" w14:paraId="0423D070" w14:textId="4A678DFD" w:rsidTr="000C2CB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6FFE8F04" w14:textId="35837537" w:rsidR="000C2CB0" w:rsidRPr="007204BB" w:rsidRDefault="000C2CB0" w:rsidP="007204BB">
                  <w:pPr>
                    <w:spacing w:before="60" w:after="60" w:line="240" w:lineRule="auto"/>
                    <w:jc w:val="both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7204BB"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  <w:t>Sono presenti essenze vegetali che possono essere danneggiate da siccità?</w:t>
                  </w:r>
                </w:p>
              </w:tc>
              <w:tc>
                <w:tcPr>
                  <w:tcW w:w="1944" w:type="dxa"/>
                  <w:vAlign w:val="center"/>
                </w:tcPr>
                <w:p w14:paraId="13C192A7" w14:textId="77777777" w:rsidR="000C2CB0" w:rsidRPr="00B35596" w:rsidRDefault="00AB392B" w:rsidP="007204BB">
                  <w:pPr>
                    <w:spacing w:before="60" w:after="60" w:line="240" w:lineRule="auto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Helvetica"/>
                      <w:b/>
                      <w:bCs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198761796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0985279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1898766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01BEFDA7" w14:textId="77777777" w:rsidR="000C2CB0" w:rsidRDefault="000C2CB0" w:rsidP="007204BB">
                  <w:pPr>
                    <w:spacing w:before="60" w:after="60" w:line="240" w:lineRule="auto"/>
                    <w:jc w:val="center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  <w:tr w:rsidR="000C2CB0" w:rsidRPr="00B35596" w14:paraId="5F7F59A6" w14:textId="1715A1DF" w:rsidTr="000C2CB0">
              <w:trPr>
                <w:trHeight w:val="37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109" w:type="dxa"/>
                </w:tcPr>
                <w:p w14:paraId="6CFFFBE7" w14:textId="46661916" w:rsidR="000C2CB0" w:rsidRPr="007204BB" w:rsidRDefault="000C2CB0" w:rsidP="007204BB">
                  <w:pPr>
                    <w:spacing w:before="60" w:after="60" w:line="240" w:lineRule="auto"/>
                    <w:jc w:val="both"/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</w:pPr>
                  <w:r w:rsidRPr="007204BB">
                    <w:rPr>
                      <w:rFonts w:ascii="Century Gothic" w:hAnsi="Century Gothic" w:cs="Helvetica"/>
                      <w:b w:val="0"/>
                      <w:bCs w:val="0"/>
                      <w:sz w:val="19"/>
                      <w:szCs w:val="19"/>
                    </w:rPr>
                    <w:t>Sono presenti elementi che utilizzano l’acqua (fontane, ecc.)?</w:t>
                  </w:r>
                </w:p>
              </w:tc>
              <w:tc>
                <w:tcPr>
                  <w:tcW w:w="1944" w:type="dxa"/>
                  <w:vAlign w:val="center"/>
                </w:tcPr>
                <w:p w14:paraId="336FB4FF" w14:textId="77777777" w:rsidR="000C2CB0" w:rsidRPr="00B35596" w:rsidRDefault="00AB392B" w:rsidP="007204BB">
                  <w:pPr>
                    <w:spacing w:before="60" w:after="60" w:line="240" w:lineRule="auto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11058452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Sì 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5129202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No    </w:t>
                  </w:r>
                  <w:sdt>
                    <w:sdtPr>
                      <w:rPr>
                        <w:rFonts w:ascii="Century Gothic" w:hAnsi="Century Gothic" w:cs="Calibri"/>
                        <w:sz w:val="19"/>
                        <w:szCs w:val="19"/>
                      </w:rPr>
                      <w:id w:val="-69855310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C2CB0" w:rsidRPr="00B35596">
                        <w:rPr>
                          <w:rFonts w:ascii="Segoe UI Symbol" w:hAnsi="Segoe UI Symbol" w:cs="Segoe UI Symbol"/>
                          <w:sz w:val="19"/>
                          <w:szCs w:val="19"/>
                        </w:rPr>
                        <w:t>☐</w:t>
                      </w:r>
                    </w:sdtContent>
                  </w:sdt>
                  <w:r w:rsidR="000C2CB0" w:rsidRPr="00B35596">
                    <w:rPr>
                      <w:rFonts w:ascii="Century Gothic" w:hAnsi="Century Gothic" w:cs="Calibri"/>
                      <w:sz w:val="19"/>
                      <w:szCs w:val="19"/>
                    </w:rPr>
                    <w:t xml:space="preserve"> N.a.</w:t>
                  </w:r>
                </w:p>
              </w:tc>
              <w:tc>
                <w:tcPr>
                  <w:tcW w:w="1944" w:type="dxa"/>
                </w:tcPr>
                <w:p w14:paraId="33EFB651" w14:textId="77777777" w:rsidR="000C2CB0" w:rsidRDefault="000C2CB0" w:rsidP="007204BB">
                  <w:pPr>
                    <w:spacing w:before="60" w:after="60" w:line="240" w:lineRule="auto"/>
                    <w:jc w:val="center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hAnsi="Century Gothic" w:cs="Calibri"/>
                      <w:sz w:val="19"/>
                      <w:szCs w:val="19"/>
                    </w:rPr>
                  </w:pPr>
                </w:p>
              </w:tc>
            </w:tr>
          </w:tbl>
          <w:p w14:paraId="0ED2A445" w14:textId="77777777" w:rsidR="00B3585A" w:rsidRPr="00B35596" w:rsidRDefault="00B3585A" w:rsidP="00B3585A">
            <w:pPr>
              <w:spacing w:before="60" w:after="60" w:line="240" w:lineRule="auto"/>
              <w:ind w:left="360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B3585A" w:rsidRPr="00B35596" w14:paraId="02FD7042" w14:textId="77777777" w:rsidTr="004939E7">
        <w:trPr>
          <w:trHeight w:val="703"/>
          <w:jc w:val="center"/>
        </w:trPr>
        <w:tc>
          <w:tcPr>
            <w:tcW w:w="5000" w:type="pct"/>
            <w:gridSpan w:val="5"/>
            <w:shd w:val="clear" w:color="auto" w:fill="FBE4D5" w:themeFill="accent2" w:themeFillTint="33"/>
            <w:vAlign w:val="center"/>
          </w:tcPr>
          <w:p w14:paraId="63670A27" w14:textId="3DC2E878" w:rsidR="00B3585A" w:rsidRPr="00B35596" w:rsidRDefault="00B3585A" w:rsidP="00B3585A">
            <w:pPr>
              <w:spacing w:after="0" w:line="240" w:lineRule="auto"/>
              <w:rPr>
                <w:rFonts w:ascii="Century Gothic" w:eastAsia="Times New Roman" w:hAnsi="Century Gothic" w:cs="Arial"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sz w:val="19"/>
                <w:szCs w:val="19"/>
              </w:rPr>
              <w:t>Se ha risposto almeno un “Sì” nell</w:t>
            </w:r>
            <w:r>
              <w:rPr>
                <w:rFonts w:ascii="Century Gothic" w:hAnsi="Century Gothic"/>
                <w:sz w:val="19"/>
                <w:szCs w:val="19"/>
              </w:rPr>
              <w:t>a macro</w:t>
            </w:r>
            <w:r w:rsidRPr="00B35596">
              <w:rPr>
                <w:rFonts w:ascii="Century Gothic" w:hAnsi="Century Gothic"/>
                <w:sz w:val="19"/>
                <w:szCs w:val="19"/>
              </w:rPr>
              <w:t>sezion</w:t>
            </w:r>
            <w:r>
              <w:rPr>
                <w:rFonts w:ascii="Century Gothic" w:hAnsi="Century Gothic"/>
                <w:sz w:val="19"/>
                <w:szCs w:val="19"/>
              </w:rPr>
              <w:t xml:space="preserve">e </w:t>
            </w:r>
            <w:r w:rsidR="007204BB">
              <w:rPr>
                <w:rFonts w:ascii="Century Gothic" w:hAnsi="Century Gothic"/>
                <w:sz w:val="19"/>
                <w:szCs w:val="19"/>
              </w:rPr>
              <w:t>D</w:t>
            </w:r>
            <w:r w:rsidRPr="00B35596">
              <w:rPr>
                <w:rFonts w:ascii="Century Gothic" w:hAnsi="Century Gothic"/>
                <w:sz w:val="19"/>
                <w:szCs w:val="19"/>
              </w:rPr>
              <w:t xml:space="preserve">.2 prosegua alla </w:t>
            </w:r>
            <w:r w:rsidR="00735982">
              <w:rPr>
                <w:rFonts w:ascii="Century Gothic" w:hAnsi="Century Gothic"/>
                <w:sz w:val="19"/>
                <w:szCs w:val="19"/>
              </w:rPr>
              <w:t>macro</w:t>
            </w:r>
            <w:r w:rsidRPr="00B35596">
              <w:rPr>
                <w:rFonts w:ascii="Century Gothic" w:hAnsi="Century Gothic"/>
                <w:sz w:val="19"/>
                <w:szCs w:val="19"/>
              </w:rPr>
              <w:t xml:space="preserve">sezione </w:t>
            </w:r>
            <w:r w:rsidR="007204BB">
              <w:rPr>
                <w:rFonts w:ascii="Century Gothic" w:hAnsi="Century Gothic"/>
                <w:sz w:val="19"/>
                <w:szCs w:val="19"/>
              </w:rPr>
              <w:t>D</w:t>
            </w:r>
            <w:r w:rsidRPr="00B35596">
              <w:rPr>
                <w:rFonts w:ascii="Century Gothic" w:hAnsi="Century Gothic"/>
                <w:sz w:val="19"/>
                <w:szCs w:val="19"/>
              </w:rPr>
              <w:t>.3</w:t>
            </w:r>
            <w:r>
              <w:rPr>
                <w:rFonts w:ascii="Century Gothic" w:hAnsi="Century Gothic"/>
                <w:sz w:val="19"/>
                <w:szCs w:val="19"/>
              </w:rPr>
              <w:t xml:space="preserve">, </w:t>
            </w:r>
            <w:r w:rsidR="007204BB" w:rsidRPr="004414C8">
              <w:rPr>
                <w:rFonts w:ascii="Century Gothic" w:hAnsi="Century Gothic"/>
                <w:sz w:val="19"/>
                <w:szCs w:val="19"/>
              </w:rPr>
              <w:t xml:space="preserve">altrimenti </w:t>
            </w:r>
            <w:r w:rsidR="007204BB">
              <w:rPr>
                <w:rFonts w:ascii="Century Gothic" w:hAnsi="Century Gothic"/>
                <w:sz w:val="19"/>
                <w:szCs w:val="19"/>
              </w:rPr>
              <w:t>la verifica è terminata.</w:t>
            </w:r>
          </w:p>
        </w:tc>
      </w:tr>
      <w:tr w:rsidR="00B3585A" w:rsidRPr="00B35596" w14:paraId="52F0ED3A" w14:textId="77777777" w:rsidTr="004939E7">
        <w:trPr>
          <w:trHeight w:val="170"/>
          <w:jc w:val="center"/>
        </w:trPr>
        <w:tc>
          <w:tcPr>
            <w:tcW w:w="5000" w:type="pct"/>
            <w:gridSpan w:val="5"/>
            <w:shd w:val="clear" w:color="auto" w:fill="AEAAAA" w:themeFill="background2" w:themeFillShade="BF"/>
          </w:tcPr>
          <w:p w14:paraId="4FC851A4" w14:textId="77777777" w:rsidR="00B3585A" w:rsidRPr="00B35596" w:rsidRDefault="00B3585A" w:rsidP="00B3585A">
            <w:pPr>
              <w:spacing w:after="0" w:line="240" w:lineRule="auto"/>
              <w:rPr>
                <w:rFonts w:ascii="Century Gothic" w:hAnsi="Century Gothic" w:cs="Helvetica"/>
                <w:b/>
                <w:bCs/>
                <w:sz w:val="19"/>
                <w:szCs w:val="19"/>
              </w:rPr>
            </w:pPr>
          </w:p>
        </w:tc>
      </w:tr>
      <w:tr w:rsidR="00B3585A" w:rsidRPr="00B35596" w14:paraId="758254BC" w14:textId="77777777" w:rsidTr="004939E7">
        <w:trPr>
          <w:trHeight w:val="417"/>
          <w:jc w:val="center"/>
        </w:trPr>
        <w:tc>
          <w:tcPr>
            <w:tcW w:w="5000" w:type="pct"/>
            <w:gridSpan w:val="5"/>
            <w:shd w:val="clear" w:color="auto" w:fill="E2EFD9" w:themeFill="accent6" w:themeFillTint="33"/>
          </w:tcPr>
          <w:p w14:paraId="7FC9A315" w14:textId="40CCE78C" w:rsidR="00B3585A" w:rsidRPr="00B35596" w:rsidRDefault="003D0445" w:rsidP="00B3585A">
            <w:pPr>
              <w:spacing w:after="0" w:line="240" w:lineRule="auto"/>
              <w:rPr>
                <w:rFonts w:ascii="Century Gothic" w:hAnsi="Century Gothic"/>
                <w:sz w:val="19"/>
                <w:szCs w:val="19"/>
              </w:rPr>
            </w:pPr>
            <w:r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D</w:t>
            </w:r>
            <w:r w:rsidR="00B3585A" w:rsidRPr="00B35596">
              <w:rPr>
                <w:rFonts w:ascii="Century Gothic" w:hAnsi="Century Gothic" w:cs="Helvetica"/>
                <w:b/>
                <w:bCs/>
                <w:sz w:val="19"/>
                <w:szCs w:val="19"/>
              </w:rPr>
              <w:t>.3. MISURE DI ADATTAMENTO</w:t>
            </w:r>
          </w:p>
        </w:tc>
      </w:tr>
      <w:tr w:rsidR="00B3585A" w:rsidRPr="00B35596" w14:paraId="3DF1E4DE" w14:textId="77777777" w:rsidTr="004939E7">
        <w:trPr>
          <w:trHeight w:val="417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23F9B718" w14:textId="34C00E31" w:rsidR="00B3585A" w:rsidRPr="007204BB" w:rsidRDefault="007204BB" w:rsidP="00B3585A">
            <w:pPr>
              <w:spacing w:before="120"/>
              <w:jc w:val="both"/>
              <w:rPr>
                <w:rFonts w:ascii="Century Gothic" w:hAnsi="Century Gothic"/>
                <w:sz w:val="19"/>
                <w:szCs w:val="19"/>
              </w:rPr>
            </w:pPr>
            <w:r w:rsidRPr="007204BB">
              <w:rPr>
                <w:rFonts w:ascii="Century Gothic" w:hAnsi="Century Gothic"/>
                <w:sz w:val="19"/>
                <w:szCs w:val="19"/>
              </w:rPr>
              <w:t xml:space="preserve">Poiché il progetto si trova in un luogo con esposizione “media o alta” (come da </w:t>
            </w:r>
            <w:r w:rsidR="00282111">
              <w:rPr>
                <w:rFonts w:ascii="Century Gothic" w:hAnsi="Century Gothic"/>
                <w:sz w:val="19"/>
                <w:szCs w:val="19"/>
              </w:rPr>
              <w:t>macro</w:t>
            </w:r>
            <w:r w:rsidRPr="007204BB">
              <w:rPr>
                <w:rFonts w:ascii="Century Gothic" w:hAnsi="Century Gothic"/>
                <w:sz w:val="19"/>
                <w:szCs w:val="19"/>
              </w:rPr>
              <w:t xml:space="preserve">sezione </w:t>
            </w:r>
            <w:r>
              <w:rPr>
                <w:rFonts w:ascii="Century Gothic" w:hAnsi="Century Gothic"/>
                <w:sz w:val="19"/>
                <w:szCs w:val="19"/>
              </w:rPr>
              <w:t>D.</w:t>
            </w:r>
            <w:r w:rsidRPr="007204BB">
              <w:rPr>
                <w:rFonts w:ascii="Century Gothic" w:hAnsi="Century Gothic"/>
                <w:sz w:val="19"/>
                <w:szCs w:val="19"/>
              </w:rPr>
              <w:t xml:space="preserve">1) ed è sensibile alla siccità (come da </w:t>
            </w:r>
            <w:r w:rsidR="00282111">
              <w:rPr>
                <w:rFonts w:ascii="Century Gothic" w:hAnsi="Century Gothic"/>
                <w:sz w:val="19"/>
                <w:szCs w:val="19"/>
              </w:rPr>
              <w:t>macro</w:t>
            </w:r>
            <w:r w:rsidRPr="007204BB">
              <w:rPr>
                <w:rFonts w:ascii="Century Gothic" w:hAnsi="Century Gothic"/>
                <w:sz w:val="19"/>
                <w:szCs w:val="19"/>
              </w:rPr>
              <w:t xml:space="preserve">sezione </w:t>
            </w:r>
            <w:r>
              <w:rPr>
                <w:rFonts w:ascii="Century Gothic" w:hAnsi="Century Gothic"/>
                <w:sz w:val="19"/>
                <w:szCs w:val="19"/>
              </w:rPr>
              <w:t>D.</w:t>
            </w:r>
            <w:r w:rsidRPr="007204BB">
              <w:rPr>
                <w:rFonts w:ascii="Century Gothic" w:hAnsi="Century Gothic"/>
                <w:sz w:val="19"/>
                <w:szCs w:val="19"/>
              </w:rPr>
              <w:t xml:space="preserve">2), il proponente è tenuto ad adottare nel progetto le pertinenti misure di adattamento al fine di ridurre il rischio climatico del progetto. </w:t>
            </w:r>
          </w:p>
        </w:tc>
      </w:tr>
      <w:tr w:rsidR="00B3585A" w:rsidRPr="00B35596" w14:paraId="6C0022C6" w14:textId="77777777" w:rsidTr="003D0445">
        <w:trPr>
          <w:trHeight w:val="417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</w:tcBorders>
            <w:shd w:val="clear" w:color="auto" w:fill="auto"/>
          </w:tcPr>
          <w:p w14:paraId="0A18945B" w14:textId="0B2618A2" w:rsidR="00B3585A" w:rsidRPr="00B35596" w:rsidRDefault="00735982" w:rsidP="00B3585A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D</w:t>
            </w:r>
            <w:r w:rsidR="00B3585A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.3.</w:t>
            </w: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1</w:t>
            </w:r>
            <w:r w:rsidR="00B3585A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. </w:t>
            </w:r>
            <w:r w:rsidR="00B3585A"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>Misure di adattamento/prevenzione adottate nel progetto</w:t>
            </w:r>
          </w:p>
        </w:tc>
      </w:tr>
      <w:tr w:rsidR="00B3585A" w:rsidRPr="00B35596" w14:paraId="345EEF30" w14:textId="77777777" w:rsidTr="004939E7">
        <w:trPr>
          <w:trHeight w:val="707"/>
          <w:jc w:val="center"/>
        </w:trPr>
        <w:tc>
          <w:tcPr>
            <w:tcW w:w="740" w:type="pct"/>
            <w:shd w:val="clear" w:color="auto" w:fill="auto"/>
          </w:tcPr>
          <w:p w14:paraId="5C42FD37" w14:textId="31E72F14" w:rsidR="00B3585A" w:rsidRPr="00CB4A82" w:rsidRDefault="003D0445" w:rsidP="00B3585A">
            <w:pPr>
              <w:spacing w:before="120" w:after="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Aree verdi pertinenziali</w:t>
            </w:r>
          </w:p>
          <w:p w14:paraId="10F9076B" w14:textId="77777777" w:rsidR="00B3585A" w:rsidRPr="00CB4A82" w:rsidRDefault="00B3585A" w:rsidP="00B3585A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</w:p>
        </w:tc>
        <w:tc>
          <w:tcPr>
            <w:tcW w:w="4260" w:type="pct"/>
            <w:gridSpan w:val="4"/>
            <w:shd w:val="clear" w:color="auto" w:fill="auto"/>
          </w:tcPr>
          <w:p w14:paraId="32E20D07" w14:textId="77777777" w:rsidR="003D0445" w:rsidRPr="003D0445" w:rsidRDefault="00AB392B" w:rsidP="003D0445">
            <w:pPr>
              <w:spacing w:before="120" w:after="0"/>
              <w:ind w:left="360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507651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45" w:rsidRPr="003D0445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3D0445" w:rsidRPr="003D0445">
              <w:rPr>
                <w:rFonts w:ascii="Century Gothic" w:hAnsi="Century Gothic"/>
                <w:sz w:val="19"/>
                <w:szCs w:val="19"/>
              </w:rPr>
              <w:t xml:space="preserve"> Sistemazione del suolo per evitare la perdita di acqua (anche per evaporazione) </w:t>
            </w:r>
          </w:p>
          <w:p w14:paraId="251A811D" w14:textId="77777777" w:rsidR="003D0445" w:rsidRPr="003D0445" w:rsidRDefault="00AB392B" w:rsidP="003D0445">
            <w:pPr>
              <w:spacing w:before="120" w:after="0"/>
              <w:ind w:left="360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-721904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45" w:rsidRPr="003D0445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3D0445" w:rsidRPr="003D0445">
              <w:rPr>
                <w:rFonts w:ascii="Century Gothic" w:hAnsi="Century Gothic"/>
                <w:sz w:val="19"/>
                <w:szCs w:val="19"/>
              </w:rPr>
              <w:t xml:space="preserve"> Sistemi di irrigazione efficienti (es. a goccia);</w:t>
            </w:r>
          </w:p>
          <w:p w14:paraId="04D7F886" w14:textId="77777777" w:rsidR="003D0445" w:rsidRPr="003D0445" w:rsidRDefault="00AB392B" w:rsidP="003D0445">
            <w:pPr>
              <w:spacing w:before="120" w:after="0"/>
              <w:ind w:left="360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-660920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45" w:rsidRPr="003D0445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3D0445" w:rsidRPr="003D0445">
              <w:rPr>
                <w:rFonts w:ascii="Century Gothic" w:hAnsi="Century Gothic"/>
                <w:sz w:val="19"/>
                <w:szCs w:val="19"/>
              </w:rPr>
              <w:t xml:space="preserve"> Appropriata scelta e arrangiamento delle piante che tollerino la mancanza d’acqua</w:t>
            </w:r>
          </w:p>
          <w:p w14:paraId="257C809E" w14:textId="68C2FCDB" w:rsidR="00B3585A" w:rsidRPr="003D0445" w:rsidRDefault="00AB392B" w:rsidP="003D0445">
            <w:pPr>
              <w:spacing w:before="120" w:after="0"/>
              <w:ind w:left="360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-146379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45" w:rsidRPr="003D0445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3D0445" w:rsidRPr="003D0445">
              <w:rPr>
                <w:rFonts w:ascii="Century Gothic" w:hAnsi="Century Gothic"/>
                <w:sz w:val="19"/>
                <w:szCs w:val="19"/>
              </w:rPr>
              <w:t xml:space="preserve"> Altro (specificare): __________________________________________</w:t>
            </w:r>
          </w:p>
        </w:tc>
      </w:tr>
      <w:tr w:rsidR="00B3585A" w:rsidRPr="00B35596" w14:paraId="42E56F61" w14:textId="77777777" w:rsidTr="004939E7">
        <w:trPr>
          <w:trHeight w:val="705"/>
          <w:jc w:val="center"/>
        </w:trPr>
        <w:tc>
          <w:tcPr>
            <w:tcW w:w="740" w:type="pct"/>
            <w:shd w:val="clear" w:color="auto" w:fill="auto"/>
          </w:tcPr>
          <w:p w14:paraId="390ACA59" w14:textId="0DDB634B" w:rsidR="00B3585A" w:rsidRPr="00CB4A82" w:rsidRDefault="003D0445" w:rsidP="003D0445">
            <w:pPr>
              <w:spacing w:before="120" w:after="0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lastRenderedPageBreak/>
              <w:t>Elementi di verde costruito</w:t>
            </w:r>
          </w:p>
        </w:tc>
        <w:tc>
          <w:tcPr>
            <w:tcW w:w="4260" w:type="pct"/>
            <w:gridSpan w:val="4"/>
            <w:shd w:val="clear" w:color="auto" w:fill="auto"/>
          </w:tcPr>
          <w:p w14:paraId="106738AE" w14:textId="77777777" w:rsidR="003D0445" w:rsidRPr="003D0445" w:rsidRDefault="00AB392B" w:rsidP="003D0445">
            <w:pPr>
              <w:spacing w:before="120" w:after="0"/>
              <w:ind w:left="360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-1596317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45" w:rsidRPr="003D0445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3D0445" w:rsidRPr="003D0445">
              <w:rPr>
                <w:rFonts w:ascii="Century Gothic" w:hAnsi="Century Gothic"/>
                <w:sz w:val="19"/>
                <w:szCs w:val="19"/>
              </w:rPr>
              <w:t xml:space="preserve"> Selezione di specie resistenti a carenza idrica prolungata per tetti verdi o facciate verdi</w:t>
            </w:r>
          </w:p>
          <w:p w14:paraId="0C44B521" w14:textId="7C318B73" w:rsidR="00B3585A" w:rsidRPr="003D0445" w:rsidRDefault="00AB392B" w:rsidP="003D0445">
            <w:pPr>
              <w:spacing w:before="120" w:after="0"/>
              <w:ind w:left="360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-16195162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45" w:rsidRPr="003D0445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3D0445" w:rsidRPr="003D0445">
              <w:rPr>
                <w:rFonts w:ascii="Century Gothic" w:hAnsi="Century Gothic"/>
                <w:sz w:val="19"/>
                <w:szCs w:val="19"/>
              </w:rPr>
              <w:t xml:space="preserve"> Altro (specificare): __________________________________________</w:t>
            </w:r>
          </w:p>
        </w:tc>
      </w:tr>
      <w:tr w:rsidR="00B3585A" w:rsidRPr="00B35596" w14:paraId="18BE7373" w14:textId="77777777" w:rsidTr="004939E7">
        <w:trPr>
          <w:trHeight w:val="705"/>
          <w:jc w:val="center"/>
        </w:trPr>
        <w:tc>
          <w:tcPr>
            <w:tcW w:w="740" w:type="pct"/>
            <w:tcBorders>
              <w:bottom w:val="double" w:sz="4" w:space="0" w:color="auto"/>
            </w:tcBorders>
            <w:shd w:val="clear" w:color="auto" w:fill="auto"/>
          </w:tcPr>
          <w:p w14:paraId="3E502C44" w14:textId="77777777" w:rsidR="00B3585A" w:rsidRPr="00B35596" w:rsidRDefault="00B3585A" w:rsidP="00B3585A">
            <w:pPr>
              <w:spacing w:before="120"/>
              <w:jc w:val="both"/>
              <w:rPr>
                <w:rFonts w:ascii="Century Gothic" w:hAnsi="Century Gothic"/>
                <w:b/>
                <w:bCs/>
                <w:sz w:val="19"/>
                <w:szCs w:val="19"/>
              </w:rPr>
            </w:pPr>
            <w:r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Altro</w:t>
            </w:r>
          </w:p>
        </w:tc>
        <w:tc>
          <w:tcPr>
            <w:tcW w:w="4260" w:type="pct"/>
            <w:gridSpan w:val="4"/>
            <w:tcBorders>
              <w:bottom w:val="double" w:sz="4" w:space="0" w:color="auto"/>
            </w:tcBorders>
            <w:shd w:val="clear" w:color="auto" w:fill="auto"/>
          </w:tcPr>
          <w:p w14:paraId="60D88C0A" w14:textId="77777777" w:rsidR="003D0445" w:rsidRPr="003D0445" w:rsidRDefault="00AB392B" w:rsidP="003D0445">
            <w:pPr>
              <w:spacing w:before="120" w:after="0"/>
              <w:ind w:left="360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-2079425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45" w:rsidRPr="003D0445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3D0445" w:rsidRPr="003D0445">
              <w:rPr>
                <w:rFonts w:ascii="Century Gothic" w:hAnsi="Century Gothic"/>
                <w:sz w:val="19"/>
                <w:szCs w:val="19"/>
              </w:rPr>
              <w:t xml:space="preserve"> Sistemi di raccolta, filtraggio e stoccaggio dell'acqua piovana in serbatoi protetti dalla luce solare e dal calore</w:t>
            </w:r>
          </w:p>
          <w:p w14:paraId="6E8157C9" w14:textId="77777777" w:rsidR="003D0445" w:rsidRPr="003D0445" w:rsidRDefault="00AB392B" w:rsidP="003D0445">
            <w:pPr>
              <w:spacing w:before="120" w:after="0"/>
              <w:ind w:left="360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1542408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45" w:rsidRPr="003D0445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3D0445" w:rsidRPr="003D0445">
              <w:rPr>
                <w:rFonts w:ascii="Century Gothic" w:hAnsi="Century Gothic"/>
                <w:sz w:val="19"/>
                <w:szCs w:val="19"/>
              </w:rPr>
              <w:t xml:space="preserve"> Riutilizzo delle acque grigie come fonte alternativa di approvvigionamento idrico per l’irrigazione previo trattamento</w:t>
            </w:r>
          </w:p>
          <w:p w14:paraId="00109F5D" w14:textId="253B4D27" w:rsidR="00B3585A" w:rsidRPr="003D0445" w:rsidRDefault="00AB392B" w:rsidP="003D0445">
            <w:pPr>
              <w:spacing w:before="120" w:after="0"/>
              <w:ind w:left="360"/>
              <w:jc w:val="both"/>
              <w:rPr>
                <w:rFonts w:ascii="Century Gothic" w:hAnsi="Century Gothic"/>
                <w:sz w:val="19"/>
                <w:szCs w:val="19"/>
              </w:rPr>
            </w:pPr>
            <w:sdt>
              <w:sdtPr>
                <w:rPr>
                  <w:rFonts w:ascii="Century Gothic" w:hAnsi="Century Gothic"/>
                  <w:sz w:val="19"/>
                  <w:szCs w:val="19"/>
                </w:rPr>
                <w:id w:val="139844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45" w:rsidRPr="003D0445">
                  <w:rPr>
                    <w:rFonts w:ascii="Segoe UI Symbol" w:hAnsi="Segoe UI Symbol" w:cs="Segoe UI Symbol"/>
                    <w:sz w:val="19"/>
                    <w:szCs w:val="19"/>
                  </w:rPr>
                  <w:t>☐</w:t>
                </w:r>
              </w:sdtContent>
            </w:sdt>
            <w:r w:rsidR="003D0445" w:rsidRPr="003D0445">
              <w:rPr>
                <w:rFonts w:ascii="Century Gothic" w:hAnsi="Century Gothic"/>
                <w:sz w:val="19"/>
                <w:szCs w:val="19"/>
              </w:rPr>
              <w:t xml:space="preserve"> Altro (specificare): __________________________________________</w:t>
            </w:r>
          </w:p>
        </w:tc>
      </w:tr>
      <w:tr w:rsidR="00B3585A" w:rsidRPr="00B35596" w14:paraId="403828E4" w14:textId="77777777" w:rsidTr="004939E7">
        <w:trPr>
          <w:trHeight w:val="705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5D5FD340" w14:textId="34ED0C2B" w:rsidR="00B3585A" w:rsidRPr="00B35596" w:rsidRDefault="00735982" w:rsidP="00B3585A">
            <w:pPr>
              <w:suppressAutoHyphens/>
              <w:spacing w:before="120" w:after="0"/>
              <w:jc w:val="both"/>
              <w:rPr>
                <w:rFonts w:ascii="Century Gothic" w:hAnsi="Century Gothic"/>
                <w:sz w:val="19"/>
                <w:szCs w:val="19"/>
              </w:rPr>
            </w:pPr>
            <w:r>
              <w:rPr>
                <w:rFonts w:ascii="Century Gothic" w:hAnsi="Century Gothic"/>
                <w:b/>
                <w:bCs/>
                <w:sz w:val="19"/>
                <w:szCs w:val="19"/>
              </w:rPr>
              <w:t>D</w:t>
            </w:r>
            <w:r w:rsidR="00B3585A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.3.2. Descrivere brevemente le misure </w:t>
            </w:r>
            <w:r w:rsidR="00B3585A" w:rsidRPr="00CB4A82">
              <w:rPr>
                <w:rFonts w:ascii="Century Gothic" w:hAnsi="Century Gothic"/>
                <w:b/>
                <w:bCs/>
                <w:sz w:val="19"/>
                <w:szCs w:val="19"/>
              </w:rPr>
              <w:t>adottate</w:t>
            </w:r>
            <w:r w:rsidR="003D0445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</w:t>
            </w:r>
            <w:r w:rsidR="003D0445" w:rsidRPr="003D0445">
              <w:rPr>
                <w:rFonts w:ascii="Century Gothic" w:hAnsi="Century Gothic"/>
                <w:b/>
                <w:bCs/>
                <w:sz w:val="19"/>
                <w:szCs w:val="19"/>
              </w:rPr>
              <w:t>e indicare la documentazione progettuale dove è possibile riscontrare tali previsioni</w:t>
            </w:r>
            <w:r w:rsidR="003D0445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. </w:t>
            </w:r>
            <w:r w:rsidR="004B0B23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Qualora </w:t>
            </w:r>
            <w:r w:rsidR="004B0B23">
              <w:rPr>
                <w:rFonts w:ascii="Century Gothic" w:hAnsi="Century Gothic"/>
                <w:b/>
                <w:bCs/>
                <w:sz w:val="19"/>
                <w:szCs w:val="19"/>
              </w:rPr>
              <w:t>alcune misure adattative pertinenti non</w:t>
            </w:r>
            <w:r w:rsidR="004B0B23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 siano state adottate </w:t>
            </w:r>
            <w:r w:rsidR="004B0B23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per ragioni tecnico-progettuali o in relazione a vincoli esistenti, </w:t>
            </w:r>
            <w:r w:rsidR="004B0B23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dichiararne la non applicabilità e motivarne </w:t>
            </w:r>
            <w:r w:rsidR="004B0B23">
              <w:rPr>
                <w:rFonts w:ascii="Century Gothic" w:hAnsi="Century Gothic"/>
                <w:b/>
                <w:bCs/>
                <w:sz w:val="19"/>
                <w:szCs w:val="19"/>
              </w:rPr>
              <w:t xml:space="preserve">adeguatamente </w:t>
            </w:r>
            <w:r w:rsidR="004B0B23" w:rsidRPr="00B35596">
              <w:rPr>
                <w:rFonts w:ascii="Century Gothic" w:hAnsi="Century Gothic"/>
                <w:b/>
                <w:bCs/>
                <w:sz w:val="19"/>
                <w:szCs w:val="19"/>
              </w:rPr>
              <w:t>le ragioni:</w:t>
            </w:r>
          </w:p>
        </w:tc>
      </w:tr>
      <w:tr w:rsidR="00B3585A" w:rsidRPr="00B35596" w14:paraId="30FEFBF2" w14:textId="77777777" w:rsidTr="004939E7">
        <w:trPr>
          <w:trHeight w:val="1130"/>
          <w:jc w:val="center"/>
        </w:trPr>
        <w:tc>
          <w:tcPr>
            <w:tcW w:w="5000" w:type="pct"/>
            <w:gridSpan w:val="5"/>
            <w:shd w:val="clear" w:color="auto" w:fill="auto"/>
          </w:tcPr>
          <w:p w14:paraId="45859702" w14:textId="77777777" w:rsidR="00B3585A" w:rsidRPr="00B35596" w:rsidRDefault="00B3585A" w:rsidP="00B3585A">
            <w:pPr>
              <w:suppressAutoHyphens/>
              <w:spacing w:before="120" w:after="0"/>
              <w:ind w:left="378"/>
              <w:jc w:val="both"/>
              <w:rPr>
                <w:rFonts w:ascii="Century Gothic" w:hAnsi="Century Gothic"/>
                <w:sz w:val="19"/>
                <w:szCs w:val="19"/>
              </w:rPr>
            </w:pPr>
          </w:p>
        </w:tc>
      </w:tr>
    </w:tbl>
    <w:p w14:paraId="3A636AC2" w14:textId="77777777" w:rsidR="000F1B63" w:rsidRDefault="000F1B63" w:rsidP="00EA5D83"/>
    <w:p w14:paraId="1E27F786" w14:textId="77777777" w:rsidR="003D0445" w:rsidRDefault="003D0445" w:rsidP="00EA5D83"/>
    <w:p w14:paraId="4B4208E2" w14:textId="77777777" w:rsidR="003D0445" w:rsidRDefault="003D0445" w:rsidP="00EA5D83"/>
    <w:p w14:paraId="3726A829" w14:textId="77777777" w:rsidR="003D0445" w:rsidRPr="003D0445" w:rsidRDefault="003D0445" w:rsidP="003D0445">
      <w:pPr>
        <w:spacing w:before="120"/>
        <w:jc w:val="both"/>
        <w:rPr>
          <w:rFonts w:ascii="Century Gothic" w:hAnsi="Century Gothic"/>
          <w:b/>
          <w:bCs/>
          <w:sz w:val="19"/>
          <w:szCs w:val="19"/>
        </w:rPr>
      </w:pPr>
    </w:p>
    <w:p w14:paraId="610DF293" w14:textId="0A2A0776" w:rsidR="003D0445" w:rsidRPr="003D0445" w:rsidRDefault="003D0445" w:rsidP="003D0445">
      <w:pPr>
        <w:ind w:left="4248" w:hanging="4245"/>
        <w:jc w:val="both"/>
        <w:rPr>
          <w:rFonts w:ascii="Century Gothic" w:hAnsi="Century Gothic"/>
          <w:sz w:val="19"/>
          <w:szCs w:val="19"/>
        </w:rPr>
      </w:pPr>
      <w:r w:rsidRPr="003D0445">
        <w:rPr>
          <w:rFonts w:ascii="Century Gothic" w:hAnsi="Century Gothic"/>
          <w:sz w:val="19"/>
          <w:szCs w:val="19"/>
        </w:rPr>
        <w:t>Data __________________</w:t>
      </w:r>
      <w:r w:rsidRPr="003D0445">
        <w:rPr>
          <w:rFonts w:ascii="Century Gothic" w:hAnsi="Century Gothic"/>
          <w:sz w:val="19"/>
          <w:szCs w:val="19"/>
        </w:rPr>
        <w:tab/>
      </w:r>
      <w:r w:rsidRPr="003D0445">
        <w:rPr>
          <w:rFonts w:ascii="Century Gothic" w:hAnsi="Century Gothic"/>
          <w:sz w:val="19"/>
          <w:szCs w:val="19"/>
        </w:rPr>
        <w:tab/>
        <w:t xml:space="preserve">Firma (a cura del Responsabile del progetto, RUP </w:t>
      </w:r>
      <w:r w:rsidRPr="003D0445">
        <w:rPr>
          <w:rFonts w:ascii="Century Gothic" w:hAnsi="Century Gothic"/>
          <w:sz w:val="19"/>
          <w:szCs w:val="19"/>
        </w:rPr>
        <w:tab/>
        <w:t>progettista) __________________________________</w:t>
      </w:r>
    </w:p>
    <w:p w14:paraId="6F1FEEC1" w14:textId="77777777" w:rsidR="003D0445" w:rsidRPr="00A60D8F" w:rsidRDefault="003D0445" w:rsidP="003D0445">
      <w:pPr>
        <w:jc w:val="both"/>
        <w:rPr>
          <w:rFonts w:ascii="Century Gothic" w:hAnsi="Century Gothic"/>
        </w:rPr>
      </w:pPr>
    </w:p>
    <w:p w14:paraId="37175DE5" w14:textId="5820F04C" w:rsidR="003D0445" w:rsidRPr="00A60D8F" w:rsidRDefault="003D0445" w:rsidP="003D0445"/>
    <w:p w14:paraId="3489C298" w14:textId="77777777" w:rsidR="003D0445" w:rsidRDefault="003D0445" w:rsidP="00EA5D83"/>
    <w:sectPr w:rsidR="003D0445" w:rsidSect="00FC6359">
      <w:headerReference w:type="default" r:id="rId11"/>
      <w:pgSz w:w="11906" w:h="16838"/>
      <w:pgMar w:top="1134" w:right="1134" w:bottom="993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544A54" w14:textId="77777777" w:rsidR="006707F6" w:rsidRDefault="006707F6" w:rsidP="009B4BCC">
      <w:pPr>
        <w:spacing w:after="0" w:line="240" w:lineRule="auto"/>
      </w:pPr>
      <w:r>
        <w:separator/>
      </w:r>
    </w:p>
  </w:endnote>
  <w:endnote w:type="continuationSeparator" w:id="0">
    <w:p w14:paraId="2FF43658" w14:textId="77777777" w:rsidR="006707F6" w:rsidRDefault="006707F6" w:rsidP="009B4B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207702" w14:textId="77777777" w:rsidR="006707F6" w:rsidRDefault="006707F6" w:rsidP="009B4BCC">
      <w:pPr>
        <w:spacing w:after="0" w:line="240" w:lineRule="auto"/>
      </w:pPr>
      <w:r>
        <w:separator/>
      </w:r>
    </w:p>
  </w:footnote>
  <w:footnote w:type="continuationSeparator" w:id="0">
    <w:p w14:paraId="57DE85D1" w14:textId="77777777" w:rsidR="006707F6" w:rsidRDefault="006707F6" w:rsidP="009B4B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6D35DE" w14:textId="77777777" w:rsidR="000A4D0E" w:rsidRDefault="000A4D0E" w:rsidP="000A4D0E">
    <w:pPr>
      <w:pStyle w:val="Intestazione"/>
    </w:pPr>
    <w:r>
      <w:rPr>
        <w:noProof/>
        <w:lang w:eastAsia="it-IT"/>
      </w:rPr>
      <w:drawing>
        <wp:inline distT="0" distB="0" distL="0" distR="0" wp14:anchorId="5CB8505A" wp14:editId="25EF6A35">
          <wp:extent cx="6120130" cy="501015"/>
          <wp:effectExtent l="0" t="0" r="0" b="0"/>
          <wp:docPr id="1262580902" name="Immagine 12625809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3DD5B0" w14:textId="77777777" w:rsidR="000A4D0E" w:rsidRDefault="000A4D0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63D62"/>
    <w:multiLevelType w:val="hybridMultilevel"/>
    <w:tmpl w:val="A61C2A2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26F0B"/>
    <w:multiLevelType w:val="hybridMultilevel"/>
    <w:tmpl w:val="A4140776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140B64"/>
    <w:multiLevelType w:val="hybridMultilevel"/>
    <w:tmpl w:val="40BA77F0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BB52B96"/>
    <w:multiLevelType w:val="hybridMultilevel"/>
    <w:tmpl w:val="2A38041E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  <w:color w:val="FFFFFF" w:themeColor="background1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DD6F85"/>
    <w:multiLevelType w:val="hybridMultilevel"/>
    <w:tmpl w:val="2A38041E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  <w:color w:val="FFFFFF" w:themeColor="background1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B141E1"/>
    <w:multiLevelType w:val="hybridMultilevel"/>
    <w:tmpl w:val="4716986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E0149"/>
    <w:multiLevelType w:val="hybridMultilevel"/>
    <w:tmpl w:val="F86499D2"/>
    <w:lvl w:ilvl="0" w:tplc="FF0CFD50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673A97"/>
    <w:multiLevelType w:val="hybridMultilevel"/>
    <w:tmpl w:val="C2ACC70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6E55F9"/>
    <w:multiLevelType w:val="hybridMultilevel"/>
    <w:tmpl w:val="F1C22B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C01998"/>
    <w:multiLevelType w:val="hybridMultilevel"/>
    <w:tmpl w:val="2A38041E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  <w:color w:val="FFFFFF" w:themeColor="background1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902FDA"/>
    <w:multiLevelType w:val="hybridMultilevel"/>
    <w:tmpl w:val="DE46DB7C"/>
    <w:lvl w:ilvl="0" w:tplc="D3200D4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BB1E92"/>
    <w:multiLevelType w:val="hybridMultilevel"/>
    <w:tmpl w:val="4774B5EE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020C46"/>
    <w:multiLevelType w:val="hybridMultilevel"/>
    <w:tmpl w:val="3F46B3E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CB7F4C"/>
    <w:multiLevelType w:val="hybridMultilevel"/>
    <w:tmpl w:val="D236E1B6"/>
    <w:lvl w:ilvl="0" w:tplc="04100003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4" w15:restartNumberingAfterBreak="0">
    <w:nsid w:val="3A4F3248"/>
    <w:multiLevelType w:val="hybridMultilevel"/>
    <w:tmpl w:val="7AE662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2F0F33"/>
    <w:multiLevelType w:val="hybridMultilevel"/>
    <w:tmpl w:val="7F0EE006"/>
    <w:lvl w:ilvl="0" w:tplc="04100003">
      <w:start w:val="1"/>
      <w:numFmt w:val="bullet"/>
      <w:lvlText w:val="o"/>
      <w:lvlJc w:val="left"/>
      <w:pPr>
        <w:ind w:left="231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16" w15:restartNumberingAfterBreak="0">
    <w:nsid w:val="45B0304D"/>
    <w:multiLevelType w:val="hybridMultilevel"/>
    <w:tmpl w:val="2814CDE6"/>
    <w:lvl w:ilvl="0" w:tplc="8F0EB022">
      <w:start w:val="1"/>
      <w:numFmt w:val="decimal"/>
      <w:lvlText w:val="%1."/>
      <w:lvlJc w:val="left"/>
      <w:pPr>
        <w:ind w:left="720" w:hanging="360"/>
      </w:pPr>
      <w:rPr>
        <w:rFonts w:eastAsiaTheme="minorHAnsi" w:cs="Helvetica"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77788F"/>
    <w:multiLevelType w:val="hybridMultilevel"/>
    <w:tmpl w:val="A22855E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ED18D8"/>
    <w:multiLevelType w:val="hybridMultilevel"/>
    <w:tmpl w:val="7854A6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BAA712">
      <w:numFmt w:val="bullet"/>
      <w:lvlText w:val="−"/>
      <w:lvlJc w:val="left"/>
      <w:pPr>
        <w:ind w:left="1440" w:hanging="360"/>
      </w:pPr>
      <w:rPr>
        <w:rFonts w:ascii="Century Gothic" w:eastAsia="Times New Roman" w:hAnsi="Century Gothic" w:cs="Arial" w:hint="default"/>
      </w:rPr>
    </w:lvl>
    <w:lvl w:ilvl="2" w:tplc="FF0CFD50">
      <w:numFmt w:val="bullet"/>
      <w:lvlText w:val="-"/>
      <w:lvlJc w:val="left"/>
      <w:pPr>
        <w:ind w:left="2160" w:hanging="360"/>
      </w:pPr>
      <w:rPr>
        <w:rFonts w:ascii="Century Gothic" w:eastAsia="Times New Roman" w:hAnsi="Century Gothic" w:cs="Arial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5B1334"/>
    <w:multiLevelType w:val="hybridMultilevel"/>
    <w:tmpl w:val="BA1413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907645"/>
    <w:multiLevelType w:val="hybridMultilevel"/>
    <w:tmpl w:val="1C846266"/>
    <w:lvl w:ilvl="0" w:tplc="0410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1" w15:restartNumberingAfterBreak="0">
    <w:nsid w:val="53622E82"/>
    <w:multiLevelType w:val="hybridMultilevel"/>
    <w:tmpl w:val="A0F6912C"/>
    <w:lvl w:ilvl="0" w:tplc="4C247BE6">
      <w:start w:val="10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7C71AF"/>
    <w:multiLevelType w:val="hybridMultilevel"/>
    <w:tmpl w:val="CAC68B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E12143"/>
    <w:multiLevelType w:val="hybridMultilevel"/>
    <w:tmpl w:val="8CB21B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5606E8"/>
    <w:multiLevelType w:val="hybridMultilevel"/>
    <w:tmpl w:val="48A0AE28"/>
    <w:lvl w:ilvl="0" w:tplc="04100003">
      <w:start w:val="1"/>
      <w:numFmt w:val="bullet"/>
      <w:lvlText w:val="o"/>
      <w:lvlJc w:val="left"/>
      <w:pPr>
        <w:ind w:left="92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6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9" w:hanging="360"/>
      </w:pPr>
      <w:rPr>
        <w:rFonts w:ascii="Wingdings" w:hAnsi="Wingdings" w:hint="default"/>
      </w:rPr>
    </w:lvl>
  </w:abstractNum>
  <w:abstractNum w:abstractNumId="25" w15:restartNumberingAfterBreak="0">
    <w:nsid w:val="6EF33B2E"/>
    <w:multiLevelType w:val="hybridMultilevel"/>
    <w:tmpl w:val="02CE0AC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8762F7"/>
    <w:multiLevelType w:val="hybridMultilevel"/>
    <w:tmpl w:val="2A38041E"/>
    <w:lvl w:ilvl="0" w:tplc="5FBE941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  <w:color w:val="FFFFFF" w:themeColor="background1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E236CB"/>
    <w:multiLevelType w:val="hybridMultilevel"/>
    <w:tmpl w:val="81CA828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6261956">
    <w:abstractNumId w:val="2"/>
  </w:num>
  <w:num w:numId="2" w16cid:durableId="1800805018">
    <w:abstractNumId w:val="14"/>
  </w:num>
  <w:num w:numId="3" w16cid:durableId="794102032">
    <w:abstractNumId w:val="18"/>
  </w:num>
  <w:num w:numId="4" w16cid:durableId="862936026">
    <w:abstractNumId w:val="27"/>
  </w:num>
  <w:num w:numId="5" w16cid:durableId="151412950">
    <w:abstractNumId w:val="12"/>
  </w:num>
  <w:num w:numId="6" w16cid:durableId="279605935">
    <w:abstractNumId w:val="11"/>
  </w:num>
  <w:num w:numId="7" w16cid:durableId="603853051">
    <w:abstractNumId w:val="21"/>
  </w:num>
  <w:num w:numId="8" w16cid:durableId="1638677868">
    <w:abstractNumId w:val="17"/>
  </w:num>
  <w:num w:numId="9" w16cid:durableId="1302809046">
    <w:abstractNumId w:val="8"/>
  </w:num>
  <w:num w:numId="10" w16cid:durableId="1381201172">
    <w:abstractNumId w:val="19"/>
  </w:num>
  <w:num w:numId="11" w16cid:durableId="2075614412">
    <w:abstractNumId w:val="6"/>
  </w:num>
  <w:num w:numId="12" w16cid:durableId="398987498">
    <w:abstractNumId w:val="7"/>
  </w:num>
  <w:num w:numId="13" w16cid:durableId="220332752">
    <w:abstractNumId w:val="23"/>
  </w:num>
  <w:num w:numId="14" w16cid:durableId="562450672">
    <w:abstractNumId w:val="15"/>
  </w:num>
  <w:num w:numId="15" w16cid:durableId="1364089851">
    <w:abstractNumId w:val="20"/>
  </w:num>
  <w:num w:numId="16" w16cid:durableId="324087339">
    <w:abstractNumId w:val="25"/>
  </w:num>
  <w:num w:numId="17" w16cid:durableId="2107534228">
    <w:abstractNumId w:val="24"/>
  </w:num>
  <w:num w:numId="18" w16cid:durableId="988630207">
    <w:abstractNumId w:val="13"/>
  </w:num>
  <w:num w:numId="19" w16cid:durableId="311638193">
    <w:abstractNumId w:val="5"/>
  </w:num>
  <w:num w:numId="20" w16cid:durableId="711807778">
    <w:abstractNumId w:val="22"/>
  </w:num>
  <w:num w:numId="21" w16cid:durableId="267587248">
    <w:abstractNumId w:val="16"/>
  </w:num>
  <w:num w:numId="22" w16cid:durableId="1944536828">
    <w:abstractNumId w:val="10"/>
  </w:num>
  <w:num w:numId="23" w16cid:durableId="2007518257">
    <w:abstractNumId w:val="26"/>
  </w:num>
  <w:num w:numId="24" w16cid:durableId="11494304">
    <w:abstractNumId w:val="4"/>
  </w:num>
  <w:num w:numId="25" w16cid:durableId="499658529">
    <w:abstractNumId w:val="9"/>
  </w:num>
  <w:num w:numId="26" w16cid:durableId="1459185929">
    <w:abstractNumId w:val="3"/>
  </w:num>
  <w:num w:numId="27" w16cid:durableId="1459447124">
    <w:abstractNumId w:val="1"/>
  </w:num>
  <w:num w:numId="28" w16cid:durableId="7634961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ocumentProtection w:edit="trackedChanges" w:enforcement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CE7"/>
    <w:rsid w:val="00002D39"/>
    <w:rsid w:val="000111A4"/>
    <w:rsid w:val="000124AF"/>
    <w:rsid w:val="000142DC"/>
    <w:rsid w:val="00015BB4"/>
    <w:rsid w:val="00021EBF"/>
    <w:rsid w:val="00022739"/>
    <w:rsid w:val="00035ADA"/>
    <w:rsid w:val="00036128"/>
    <w:rsid w:val="00052FB4"/>
    <w:rsid w:val="00064335"/>
    <w:rsid w:val="0006564E"/>
    <w:rsid w:val="00070B96"/>
    <w:rsid w:val="000872B3"/>
    <w:rsid w:val="000A0F8F"/>
    <w:rsid w:val="000A21B9"/>
    <w:rsid w:val="000A4C24"/>
    <w:rsid w:val="000A4D0E"/>
    <w:rsid w:val="000B292A"/>
    <w:rsid w:val="000B574D"/>
    <w:rsid w:val="000C259C"/>
    <w:rsid w:val="000C2CB0"/>
    <w:rsid w:val="000C55AF"/>
    <w:rsid w:val="000E0136"/>
    <w:rsid w:val="000F1B63"/>
    <w:rsid w:val="000F776C"/>
    <w:rsid w:val="0010510D"/>
    <w:rsid w:val="001141A5"/>
    <w:rsid w:val="00147AEF"/>
    <w:rsid w:val="001521B3"/>
    <w:rsid w:val="001547CB"/>
    <w:rsid w:val="0015721A"/>
    <w:rsid w:val="00166944"/>
    <w:rsid w:val="00180E58"/>
    <w:rsid w:val="001929B8"/>
    <w:rsid w:val="00193A8E"/>
    <w:rsid w:val="00197D36"/>
    <w:rsid w:val="001C0411"/>
    <w:rsid w:val="001C76BA"/>
    <w:rsid w:val="001D5C8F"/>
    <w:rsid w:val="001F110B"/>
    <w:rsid w:val="001F286F"/>
    <w:rsid w:val="00205383"/>
    <w:rsid w:val="0021717D"/>
    <w:rsid w:val="002208DE"/>
    <w:rsid w:val="00223F94"/>
    <w:rsid w:val="00227595"/>
    <w:rsid w:val="002367A5"/>
    <w:rsid w:val="00236C96"/>
    <w:rsid w:val="00243DB2"/>
    <w:rsid w:val="002629CB"/>
    <w:rsid w:val="00265C37"/>
    <w:rsid w:val="00266E77"/>
    <w:rsid w:val="002764B1"/>
    <w:rsid w:val="00282111"/>
    <w:rsid w:val="00283C1F"/>
    <w:rsid w:val="00287DCE"/>
    <w:rsid w:val="00294272"/>
    <w:rsid w:val="002B3CBE"/>
    <w:rsid w:val="002B66AB"/>
    <w:rsid w:val="002C61AE"/>
    <w:rsid w:val="002E4551"/>
    <w:rsid w:val="002F3AD8"/>
    <w:rsid w:val="00320374"/>
    <w:rsid w:val="00320435"/>
    <w:rsid w:val="003207AC"/>
    <w:rsid w:val="00341EEC"/>
    <w:rsid w:val="00355CE7"/>
    <w:rsid w:val="00361064"/>
    <w:rsid w:val="00361564"/>
    <w:rsid w:val="00366870"/>
    <w:rsid w:val="003A6E44"/>
    <w:rsid w:val="003D0445"/>
    <w:rsid w:val="003D5C78"/>
    <w:rsid w:val="003F3C43"/>
    <w:rsid w:val="00402F2E"/>
    <w:rsid w:val="00407652"/>
    <w:rsid w:val="00437797"/>
    <w:rsid w:val="004414C8"/>
    <w:rsid w:val="00453233"/>
    <w:rsid w:val="004561E7"/>
    <w:rsid w:val="00460CB2"/>
    <w:rsid w:val="00461480"/>
    <w:rsid w:val="0046224C"/>
    <w:rsid w:val="004749C1"/>
    <w:rsid w:val="004834A2"/>
    <w:rsid w:val="00487B1B"/>
    <w:rsid w:val="00495E2B"/>
    <w:rsid w:val="00497597"/>
    <w:rsid w:val="004A2902"/>
    <w:rsid w:val="004A78E7"/>
    <w:rsid w:val="004B0B23"/>
    <w:rsid w:val="004B59DC"/>
    <w:rsid w:val="004B5ADB"/>
    <w:rsid w:val="004C17E4"/>
    <w:rsid w:val="004C40B6"/>
    <w:rsid w:val="004C4B55"/>
    <w:rsid w:val="004C6F6A"/>
    <w:rsid w:val="004D4B38"/>
    <w:rsid w:val="004F74E7"/>
    <w:rsid w:val="00500D2B"/>
    <w:rsid w:val="005145C6"/>
    <w:rsid w:val="00514F61"/>
    <w:rsid w:val="00564D86"/>
    <w:rsid w:val="00576CA3"/>
    <w:rsid w:val="00587D15"/>
    <w:rsid w:val="005B09C1"/>
    <w:rsid w:val="005B1FFF"/>
    <w:rsid w:val="005D03A7"/>
    <w:rsid w:val="005D3FDA"/>
    <w:rsid w:val="005F0E7E"/>
    <w:rsid w:val="00610BAB"/>
    <w:rsid w:val="006249F2"/>
    <w:rsid w:val="006525CA"/>
    <w:rsid w:val="00667E61"/>
    <w:rsid w:val="006702DD"/>
    <w:rsid w:val="006707F6"/>
    <w:rsid w:val="00685E1D"/>
    <w:rsid w:val="00690298"/>
    <w:rsid w:val="006914E5"/>
    <w:rsid w:val="00691E25"/>
    <w:rsid w:val="00693E08"/>
    <w:rsid w:val="006A7643"/>
    <w:rsid w:val="006C3E00"/>
    <w:rsid w:val="006C794D"/>
    <w:rsid w:val="006D50B9"/>
    <w:rsid w:val="00700364"/>
    <w:rsid w:val="00710BA0"/>
    <w:rsid w:val="00711C39"/>
    <w:rsid w:val="007204BB"/>
    <w:rsid w:val="00735982"/>
    <w:rsid w:val="0074538E"/>
    <w:rsid w:val="00753F92"/>
    <w:rsid w:val="0076144E"/>
    <w:rsid w:val="00765A8C"/>
    <w:rsid w:val="00782B42"/>
    <w:rsid w:val="007A0274"/>
    <w:rsid w:val="007A21F1"/>
    <w:rsid w:val="007A52BC"/>
    <w:rsid w:val="007C0098"/>
    <w:rsid w:val="007D6B3B"/>
    <w:rsid w:val="007E395D"/>
    <w:rsid w:val="007E50D4"/>
    <w:rsid w:val="00801B4B"/>
    <w:rsid w:val="00806F1C"/>
    <w:rsid w:val="0081257F"/>
    <w:rsid w:val="00815521"/>
    <w:rsid w:val="0082701C"/>
    <w:rsid w:val="0082756D"/>
    <w:rsid w:val="00831B9D"/>
    <w:rsid w:val="008330AE"/>
    <w:rsid w:val="0084034A"/>
    <w:rsid w:val="00842D10"/>
    <w:rsid w:val="00852056"/>
    <w:rsid w:val="00854660"/>
    <w:rsid w:val="00856828"/>
    <w:rsid w:val="008649A0"/>
    <w:rsid w:val="008731BC"/>
    <w:rsid w:val="00884D76"/>
    <w:rsid w:val="00885EA2"/>
    <w:rsid w:val="00894AF5"/>
    <w:rsid w:val="008A08B0"/>
    <w:rsid w:val="008A1387"/>
    <w:rsid w:val="008A1C84"/>
    <w:rsid w:val="008B2265"/>
    <w:rsid w:val="008B3CEB"/>
    <w:rsid w:val="008B652D"/>
    <w:rsid w:val="008C1E91"/>
    <w:rsid w:val="008C290F"/>
    <w:rsid w:val="008C504E"/>
    <w:rsid w:val="008E1A1D"/>
    <w:rsid w:val="008F2621"/>
    <w:rsid w:val="00905AC6"/>
    <w:rsid w:val="009100EC"/>
    <w:rsid w:val="009128A6"/>
    <w:rsid w:val="0093423B"/>
    <w:rsid w:val="009375F4"/>
    <w:rsid w:val="00944E56"/>
    <w:rsid w:val="00955B7E"/>
    <w:rsid w:val="0096653D"/>
    <w:rsid w:val="00993148"/>
    <w:rsid w:val="00997239"/>
    <w:rsid w:val="009A1059"/>
    <w:rsid w:val="009A493A"/>
    <w:rsid w:val="009A5175"/>
    <w:rsid w:val="009B435A"/>
    <w:rsid w:val="009B4BCC"/>
    <w:rsid w:val="009C3113"/>
    <w:rsid w:val="009F3C07"/>
    <w:rsid w:val="00A038B6"/>
    <w:rsid w:val="00A062EE"/>
    <w:rsid w:val="00A31C6B"/>
    <w:rsid w:val="00A34DC7"/>
    <w:rsid w:val="00A477DB"/>
    <w:rsid w:val="00A53199"/>
    <w:rsid w:val="00A535B3"/>
    <w:rsid w:val="00A737B1"/>
    <w:rsid w:val="00A73E07"/>
    <w:rsid w:val="00A81FA9"/>
    <w:rsid w:val="00A83F64"/>
    <w:rsid w:val="00A90153"/>
    <w:rsid w:val="00AA6155"/>
    <w:rsid w:val="00AA6EF2"/>
    <w:rsid w:val="00AB392B"/>
    <w:rsid w:val="00AB4E1A"/>
    <w:rsid w:val="00AC1E5C"/>
    <w:rsid w:val="00AC76DC"/>
    <w:rsid w:val="00AD211F"/>
    <w:rsid w:val="00AF3985"/>
    <w:rsid w:val="00B16D36"/>
    <w:rsid w:val="00B2337A"/>
    <w:rsid w:val="00B23B13"/>
    <w:rsid w:val="00B27400"/>
    <w:rsid w:val="00B30E06"/>
    <w:rsid w:val="00B35596"/>
    <w:rsid w:val="00B3585A"/>
    <w:rsid w:val="00B439FB"/>
    <w:rsid w:val="00B577EF"/>
    <w:rsid w:val="00B95367"/>
    <w:rsid w:val="00BB0C1F"/>
    <w:rsid w:val="00BB4186"/>
    <w:rsid w:val="00BB7DEC"/>
    <w:rsid w:val="00BC676C"/>
    <w:rsid w:val="00BE52E5"/>
    <w:rsid w:val="00BF7EA9"/>
    <w:rsid w:val="00C008D3"/>
    <w:rsid w:val="00C01DA9"/>
    <w:rsid w:val="00C23C63"/>
    <w:rsid w:val="00C273A4"/>
    <w:rsid w:val="00C30B43"/>
    <w:rsid w:val="00C32E9A"/>
    <w:rsid w:val="00C340B1"/>
    <w:rsid w:val="00C44A23"/>
    <w:rsid w:val="00C532C9"/>
    <w:rsid w:val="00C54899"/>
    <w:rsid w:val="00C5605F"/>
    <w:rsid w:val="00C56EFC"/>
    <w:rsid w:val="00C806CD"/>
    <w:rsid w:val="00C82059"/>
    <w:rsid w:val="00CA0483"/>
    <w:rsid w:val="00CB4A82"/>
    <w:rsid w:val="00CB76B5"/>
    <w:rsid w:val="00CC43A4"/>
    <w:rsid w:val="00CD211F"/>
    <w:rsid w:val="00CD3AC1"/>
    <w:rsid w:val="00CD5359"/>
    <w:rsid w:val="00CE01AD"/>
    <w:rsid w:val="00D03620"/>
    <w:rsid w:val="00D04D76"/>
    <w:rsid w:val="00D22296"/>
    <w:rsid w:val="00D23203"/>
    <w:rsid w:val="00D30817"/>
    <w:rsid w:val="00D353C1"/>
    <w:rsid w:val="00D35CC1"/>
    <w:rsid w:val="00D5754E"/>
    <w:rsid w:val="00D73B2D"/>
    <w:rsid w:val="00DB300D"/>
    <w:rsid w:val="00DB6FC5"/>
    <w:rsid w:val="00DC1345"/>
    <w:rsid w:val="00DC4781"/>
    <w:rsid w:val="00E064CE"/>
    <w:rsid w:val="00E07A3B"/>
    <w:rsid w:val="00E12BC8"/>
    <w:rsid w:val="00E15B51"/>
    <w:rsid w:val="00E218D6"/>
    <w:rsid w:val="00E36AB6"/>
    <w:rsid w:val="00E52A0A"/>
    <w:rsid w:val="00E60103"/>
    <w:rsid w:val="00E651D3"/>
    <w:rsid w:val="00E677D3"/>
    <w:rsid w:val="00E85570"/>
    <w:rsid w:val="00EA2B13"/>
    <w:rsid w:val="00EA44C7"/>
    <w:rsid w:val="00EA5D83"/>
    <w:rsid w:val="00EB3500"/>
    <w:rsid w:val="00EB401D"/>
    <w:rsid w:val="00EB6854"/>
    <w:rsid w:val="00EC1EB4"/>
    <w:rsid w:val="00EC52B2"/>
    <w:rsid w:val="00ED0644"/>
    <w:rsid w:val="00ED45B8"/>
    <w:rsid w:val="00F07AB4"/>
    <w:rsid w:val="00F22CF2"/>
    <w:rsid w:val="00F3359F"/>
    <w:rsid w:val="00F33B90"/>
    <w:rsid w:val="00F44BF1"/>
    <w:rsid w:val="00F44FA5"/>
    <w:rsid w:val="00F6002B"/>
    <w:rsid w:val="00F62742"/>
    <w:rsid w:val="00F71073"/>
    <w:rsid w:val="00F80089"/>
    <w:rsid w:val="00F84718"/>
    <w:rsid w:val="00F85EF1"/>
    <w:rsid w:val="00F90F10"/>
    <w:rsid w:val="00FC34B0"/>
    <w:rsid w:val="00FC36F4"/>
    <w:rsid w:val="00FC6359"/>
    <w:rsid w:val="00FD34E3"/>
    <w:rsid w:val="00FD71EF"/>
    <w:rsid w:val="00FE1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5107F"/>
  <w15:docId w15:val="{6967EA32-34E7-422B-B348-BD358C054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5BB4"/>
    <w:pPr>
      <w:spacing w:after="200" w:line="276" w:lineRule="auto"/>
    </w:p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D044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30B4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355CE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13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C1345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4C40B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9B4BC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B4BCC"/>
  </w:style>
  <w:style w:type="paragraph" w:styleId="Pidipagina">
    <w:name w:val="footer"/>
    <w:basedOn w:val="Normale"/>
    <w:link w:val="PidipaginaCarattere"/>
    <w:uiPriority w:val="99"/>
    <w:unhideWhenUsed/>
    <w:rsid w:val="009B4BC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B4BCC"/>
  </w:style>
  <w:style w:type="paragraph" w:styleId="Testonotaapidipagina">
    <w:name w:val="footnote text"/>
    <w:basedOn w:val="Normale"/>
    <w:link w:val="TestonotaapidipaginaCarattere"/>
    <w:uiPriority w:val="99"/>
    <w:unhideWhenUsed/>
    <w:rsid w:val="00487B1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487B1B"/>
    <w:rPr>
      <w:sz w:val="20"/>
      <w:szCs w:val="20"/>
    </w:rPr>
  </w:style>
  <w:style w:type="character" w:customStyle="1" w:styleId="Titolo3Carattere">
    <w:name w:val="Titolo 3 Carattere"/>
    <w:basedOn w:val="Carpredefinitoparagrafo"/>
    <w:link w:val="Titolo3"/>
    <w:uiPriority w:val="9"/>
    <w:rsid w:val="00C30B43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547CB"/>
    <w:rPr>
      <w:vertAlign w:val="superscript"/>
    </w:rPr>
  </w:style>
  <w:style w:type="character" w:styleId="Rimandocommento">
    <w:name w:val="annotation reference"/>
    <w:basedOn w:val="Carpredefinitoparagrafo"/>
    <w:uiPriority w:val="99"/>
    <w:semiHidden/>
    <w:unhideWhenUsed/>
    <w:rsid w:val="001C041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C041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C041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C041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C0411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E064CE"/>
    <w:pPr>
      <w:spacing w:after="0" w:line="240" w:lineRule="auto"/>
    </w:pPr>
  </w:style>
  <w:style w:type="paragraph" w:styleId="Corpotesto">
    <w:name w:val="Body Text"/>
    <w:basedOn w:val="Normale"/>
    <w:link w:val="CorpotestoCarattere"/>
    <w:uiPriority w:val="99"/>
    <w:unhideWhenUsed/>
    <w:rsid w:val="00576CA3"/>
    <w:pPr>
      <w:spacing w:after="120" w:line="259" w:lineRule="auto"/>
    </w:pPr>
    <w:rPr>
      <w:rFonts w:ascii="Century Gothic" w:hAnsi="Century Gothic"/>
      <w:sz w:val="20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576CA3"/>
    <w:rPr>
      <w:rFonts w:ascii="Century Gothic" w:hAnsi="Century Gothic"/>
      <w:sz w:val="20"/>
    </w:rPr>
  </w:style>
  <w:style w:type="paragraph" w:styleId="Nessunaspaziatura">
    <w:name w:val="No Spacing"/>
    <w:uiPriority w:val="1"/>
    <w:qFormat/>
    <w:rsid w:val="00EB6854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C532C9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532C9"/>
    <w:rPr>
      <w:color w:val="954F72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532C9"/>
    <w:rPr>
      <w:color w:val="605E5C"/>
      <w:shd w:val="clear" w:color="auto" w:fill="E1DFDD"/>
    </w:rPr>
  </w:style>
  <w:style w:type="character" w:customStyle="1" w:styleId="ParagrafoelencoCarattere">
    <w:name w:val="Paragrafo elenco Carattere"/>
    <w:link w:val="Paragrafoelenco"/>
    <w:uiPriority w:val="34"/>
    <w:qFormat/>
    <w:locked/>
    <w:rsid w:val="00E52A0A"/>
  </w:style>
  <w:style w:type="character" w:customStyle="1" w:styleId="cf01">
    <w:name w:val="cf01"/>
    <w:basedOn w:val="Carpredefinitoparagrafo"/>
    <w:rsid w:val="00E52A0A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e"/>
    <w:rsid w:val="00E52A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table" w:styleId="Grigliatabella">
    <w:name w:val="Table Grid"/>
    <w:basedOn w:val="Tabellanormale"/>
    <w:uiPriority w:val="39"/>
    <w:rsid w:val="00E52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2">
    <w:name w:val="Plain Table 2"/>
    <w:basedOn w:val="Tabellanormale"/>
    <w:uiPriority w:val="42"/>
    <w:rsid w:val="00E52A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D044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950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ti.lombardia.it/Ambiente/Mappa-esposizione-al-pericolo-calore-RCP-8-5-2041-/ph5e-whd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dati.lombardia.it/dataset/Mappa-esposizione-siccit-RCP-8-5-2041-2060/q7mx-u7y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eoportale.regione.lombardia.it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5530CE-AA23-4527-81C6-B6B65C9EF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2557</Words>
  <Characters>14575</Characters>
  <Application>Microsoft Office Word</Application>
  <DocSecurity>0</DocSecurity>
  <Lines>121</Lines>
  <Paragraphs>34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Regione Lombardia</Company>
  <LinksUpToDate>false</LinksUpToDate>
  <CharactersWithSpaces>17098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Fraccaroli</dc:creator>
  <cp:lastModifiedBy>Paola Caglio</cp:lastModifiedBy>
  <cp:revision>2</cp:revision>
  <cp:lastPrinted>2020-02-06T13:32:00Z</cp:lastPrinted>
  <dcterms:created xsi:type="dcterms:W3CDTF">2024-10-14T07:21:00Z</dcterms:created>
  <dcterms:modified xsi:type="dcterms:W3CDTF">2024-10-14T07:21:00Z</dcterms:modified>
</cp:coreProperties>
</file>