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9C5038" w14:textId="6B1F21D9" w:rsidR="00424C79" w:rsidRPr="003E56A1" w:rsidRDefault="00424C79" w:rsidP="0091763E">
      <w:pPr>
        <w:pStyle w:val="Titolo3"/>
        <w:spacing w:before="0" w:line="240" w:lineRule="auto"/>
        <w:jc w:val="right"/>
        <w:rPr>
          <w:rFonts w:ascii="Century Gothic" w:hAnsi="Century Gothic"/>
          <w:b w:val="0"/>
          <w:color w:val="auto"/>
        </w:rPr>
      </w:pPr>
      <w:bookmarkStart w:id="0" w:name="_Toc57961593"/>
      <w:bookmarkStart w:id="1" w:name="_Hlk72328821"/>
      <w:r w:rsidRPr="00440902">
        <w:rPr>
          <w:rFonts w:ascii="Century Gothic" w:hAnsi="Century Gothic"/>
          <w:b w:val="0"/>
          <w:color w:val="auto"/>
        </w:rPr>
        <w:t xml:space="preserve">Allegato </w:t>
      </w:r>
      <w:r w:rsidR="00D55810">
        <w:rPr>
          <w:rFonts w:ascii="Century Gothic" w:hAnsi="Century Gothic"/>
          <w:b w:val="0"/>
          <w:color w:val="auto"/>
        </w:rPr>
        <w:t>7</w:t>
      </w:r>
      <w:r w:rsidRPr="00440902">
        <w:rPr>
          <w:rFonts w:ascii="Century Gothic" w:hAnsi="Century Gothic"/>
          <w:b w:val="0"/>
          <w:color w:val="auto"/>
        </w:rPr>
        <w:t xml:space="preserve"> – Facsimile </w:t>
      </w:r>
      <w:bookmarkEnd w:id="0"/>
      <w:r w:rsidR="0091763E">
        <w:rPr>
          <w:rFonts w:ascii="Century Gothic" w:hAnsi="Century Gothic"/>
          <w:b w:val="0"/>
          <w:color w:val="auto"/>
        </w:rPr>
        <w:t>r</w:t>
      </w:r>
      <w:r>
        <w:rPr>
          <w:rFonts w:ascii="Century Gothic" w:hAnsi="Century Gothic"/>
          <w:b w:val="0"/>
          <w:color w:val="auto"/>
        </w:rPr>
        <w:t xml:space="preserve">ichiesta </w:t>
      </w:r>
      <w:r w:rsidR="00301C0C">
        <w:rPr>
          <w:rFonts w:ascii="Century Gothic" w:hAnsi="Century Gothic"/>
          <w:b w:val="0"/>
          <w:color w:val="auto"/>
        </w:rPr>
        <w:t>saldo</w:t>
      </w:r>
    </w:p>
    <w:bookmarkEnd w:id="1"/>
    <w:p w14:paraId="444A5BC2" w14:textId="77777777" w:rsidR="00AB7E75" w:rsidRPr="00766DC7" w:rsidRDefault="00AB7E75" w:rsidP="00AB7E75">
      <w:pPr>
        <w:spacing w:line="240" w:lineRule="auto"/>
        <w:jc w:val="both"/>
        <w:rPr>
          <w:rFonts w:ascii="Century Gothic" w:hAnsi="Century Gothic"/>
        </w:rPr>
      </w:pPr>
    </w:p>
    <w:p w14:paraId="73AEEB94" w14:textId="77777777" w:rsidR="00AB7E75" w:rsidRPr="00F32BA1" w:rsidRDefault="00AB7E75" w:rsidP="00AB7E75">
      <w:pPr>
        <w:spacing w:after="0" w:line="240" w:lineRule="auto"/>
        <w:jc w:val="center"/>
        <w:rPr>
          <w:rFonts w:ascii="Century Gothic" w:hAnsi="Century Gothic" w:cs="Arial"/>
        </w:rPr>
      </w:pPr>
      <w:r w:rsidRPr="00F32BA1">
        <w:rPr>
          <w:rFonts w:ascii="Century Gothic" w:hAnsi="Century Gothic" w:cs="Arial"/>
        </w:rPr>
        <w:t>REGIONE LOMBARDIA</w:t>
      </w:r>
      <w:r>
        <w:rPr>
          <w:rFonts w:ascii="Century Gothic" w:hAnsi="Century Gothic" w:cs="Arial"/>
        </w:rPr>
        <w:t xml:space="preserve"> </w:t>
      </w:r>
      <w:r w:rsidRPr="00F32BA1">
        <w:rPr>
          <w:rFonts w:ascii="Century Gothic" w:hAnsi="Century Gothic" w:cs="Arial"/>
        </w:rPr>
        <w:t xml:space="preserve">PR </w:t>
      </w:r>
      <w:r>
        <w:rPr>
          <w:rFonts w:ascii="Century Gothic" w:hAnsi="Century Gothic" w:cs="Arial"/>
        </w:rPr>
        <w:t xml:space="preserve">FESR </w:t>
      </w:r>
      <w:r w:rsidRPr="00F32BA1">
        <w:rPr>
          <w:rFonts w:ascii="Century Gothic" w:hAnsi="Century Gothic" w:cs="Arial"/>
        </w:rPr>
        <w:t>20</w:t>
      </w:r>
      <w:r>
        <w:rPr>
          <w:rFonts w:ascii="Century Gothic" w:hAnsi="Century Gothic" w:cs="Arial"/>
        </w:rPr>
        <w:t>21</w:t>
      </w:r>
      <w:r w:rsidRPr="00F32BA1">
        <w:rPr>
          <w:rFonts w:ascii="Century Gothic" w:hAnsi="Century Gothic" w:cs="Arial"/>
        </w:rPr>
        <w:t>-202</w:t>
      </w:r>
      <w:r>
        <w:rPr>
          <w:rFonts w:ascii="Century Gothic" w:hAnsi="Century Gothic" w:cs="Arial"/>
        </w:rPr>
        <w:t>7</w:t>
      </w:r>
    </w:p>
    <w:p w14:paraId="18907F42" w14:textId="77777777" w:rsidR="00AB7E75" w:rsidRDefault="00AB7E75" w:rsidP="00AB7E75">
      <w:pPr>
        <w:spacing w:after="0" w:line="240" w:lineRule="auto"/>
        <w:jc w:val="center"/>
        <w:rPr>
          <w:rFonts w:ascii="Century Gothic" w:hAnsi="Century Gothic" w:cs="Arial"/>
        </w:rPr>
      </w:pPr>
      <w:r w:rsidRPr="00F32BA1">
        <w:rPr>
          <w:rFonts w:ascii="Century Gothic" w:hAnsi="Century Gothic" w:cs="Arial"/>
        </w:rPr>
        <w:t xml:space="preserve">ASSE </w:t>
      </w:r>
      <w:r>
        <w:rPr>
          <w:rFonts w:ascii="Century Gothic" w:hAnsi="Century Gothic" w:cs="Arial"/>
        </w:rPr>
        <w:t>2</w:t>
      </w:r>
      <w:r w:rsidRPr="00F32BA1">
        <w:rPr>
          <w:rFonts w:ascii="Century Gothic" w:hAnsi="Century Gothic" w:cs="Arial"/>
        </w:rPr>
        <w:t xml:space="preserve"> </w:t>
      </w:r>
      <w:r w:rsidRPr="00B753BF">
        <w:rPr>
          <w:rFonts w:ascii="Century Gothic" w:hAnsi="Century Gothic" w:cs="Arial"/>
        </w:rPr>
        <w:t>- UN'EUROPA</w:t>
      </w:r>
      <w:r w:rsidRPr="003D3918">
        <w:rPr>
          <w:rFonts w:ascii="Century Gothic" w:hAnsi="Century Gothic" w:cs="Arial"/>
        </w:rPr>
        <w:t xml:space="preserve"> PIÙ VERDE, A BASSE EMISSIONI DI CARBONIO E IN TRANSIZIONE</w:t>
      </w:r>
      <w:r>
        <w:rPr>
          <w:rFonts w:ascii="Century Gothic" w:hAnsi="Century Gothic" w:cs="Arial"/>
        </w:rPr>
        <w:t xml:space="preserve"> </w:t>
      </w:r>
      <w:r w:rsidRPr="003D3918">
        <w:rPr>
          <w:rFonts w:ascii="Century Gothic" w:hAnsi="Century Gothic" w:cs="Arial"/>
        </w:rPr>
        <w:t>VERSO LA DECARBONIZZAZIONE E LA RESILIENZA</w:t>
      </w:r>
    </w:p>
    <w:p w14:paraId="7A6ECF6E" w14:textId="77777777" w:rsidR="00AB7E75" w:rsidRDefault="00AB7E75" w:rsidP="00AB7E75">
      <w:pPr>
        <w:spacing w:after="0" w:line="240" w:lineRule="auto"/>
        <w:jc w:val="center"/>
        <w:rPr>
          <w:rFonts w:ascii="Century Gothic" w:hAnsi="Century Gothic" w:cs="Arial"/>
        </w:rPr>
      </w:pPr>
    </w:p>
    <w:p w14:paraId="6FFE88B4" w14:textId="77777777" w:rsidR="00D55810" w:rsidRPr="00E940AF" w:rsidRDefault="00D55810" w:rsidP="00D55810">
      <w:pPr>
        <w:pStyle w:val="Default"/>
        <w:jc w:val="center"/>
        <w:rPr>
          <w:color w:val="auto"/>
          <w:sz w:val="22"/>
          <w:szCs w:val="22"/>
        </w:rPr>
      </w:pPr>
      <w:r w:rsidRPr="00E940AF">
        <w:rPr>
          <w:color w:val="auto"/>
          <w:sz w:val="22"/>
          <w:szCs w:val="22"/>
        </w:rPr>
        <w:t>OBIETTIVO SPECIFICO 2.1. - Promuovere l'efficienza energetica e ridurre le emissioni di gas a effetto serra.</w:t>
      </w:r>
    </w:p>
    <w:p w14:paraId="12CF5528" w14:textId="77777777" w:rsidR="00D55810" w:rsidRPr="00E940AF" w:rsidRDefault="00D55810" w:rsidP="00D55810">
      <w:pPr>
        <w:pStyle w:val="Default"/>
        <w:jc w:val="center"/>
        <w:rPr>
          <w:color w:val="auto"/>
          <w:sz w:val="22"/>
          <w:szCs w:val="22"/>
        </w:rPr>
      </w:pPr>
    </w:p>
    <w:p w14:paraId="3702AB6F" w14:textId="77777777" w:rsidR="00D55810" w:rsidRPr="00E940AF" w:rsidRDefault="00D55810" w:rsidP="00D55810">
      <w:pPr>
        <w:pStyle w:val="Default"/>
        <w:jc w:val="center"/>
        <w:rPr>
          <w:color w:val="auto"/>
          <w:sz w:val="22"/>
          <w:szCs w:val="22"/>
        </w:rPr>
      </w:pPr>
      <w:r w:rsidRPr="00E940AF">
        <w:rPr>
          <w:color w:val="auto"/>
          <w:sz w:val="22"/>
          <w:szCs w:val="22"/>
        </w:rPr>
        <w:t xml:space="preserve">OBIETTIVO SPECIFICO 2.2. - Promuovere le energie rinnovabili in conformità della direttiva (UE) 2018/2001 sull'energia da fonti rinnovabili, compresi i criteri di sostenibilità ivi stabiliti (FESR).  </w:t>
      </w:r>
    </w:p>
    <w:p w14:paraId="7C779B3C" w14:textId="77777777" w:rsidR="00D55810" w:rsidRPr="00E940AF" w:rsidRDefault="00D55810" w:rsidP="00D55810">
      <w:pPr>
        <w:pStyle w:val="Default"/>
        <w:jc w:val="both"/>
        <w:rPr>
          <w:color w:val="auto"/>
          <w:sz w:val="22"/>
          <w:szCs w:val="22"/>
        </w:rPr>
      </w:pPr>
    </w:p>
    <w:p w14:paraId="138B4BCE" w14:textId="77777777" w:rsidR="00D55810" w:rsidRPr="00E940AF" w:rsidRDefault="00D55810" w:rsidP="00D55810">
      <w:pPr>
        <w:pStyle w:val="Default"/>
        <w:jc w:val="both"/>
        <w:rPr>
          <w:color w:val="auto"/>
          <w:sz w:val="22"/>
          <w:szCs w:val="22"/>
        </w:rPr>
      </w:pPr>
    </w:p>
    <w:p w14:paraId="61E7CCD0" w14:textId="77777777" w:rsidR="00D55810" w:rsidRPr="00A10051" w:rsidRDefault="00D55810" w:rsidP="00D55810">
      <w:pPr>
        <w:pStyle w:val="Default"/>
        <w:jc w:val="center"/>
        <w:rPr>
          <w:color w:val="auto"/>
          <w:sz w:val="22"/>
          <w:szCs w:val="22"/>
        </w:rPr>
      </w:pPr>
      <w:r w:rsidRPr="00A10051">
        <w:rPr>
          <w:color w:val="auto"/>
          <w:sz w:val="22"/>
          <w:szCs w:val="22"/>
        </w:rPr>
        <w:t>Azione 2.1.1 – Sostegno a interventi di ristrutturazione e riqualificazione per l’efficientamento energetico di strutture e impianti pubblici</w:t>
      </w:r>
    </w:p>
    <w:p w14:paraId="14A9437F" w14:textId="77777777" w:rsidR="00D55810" w:rsidRPr="00A10051" w:rsidRDefault="00D55810" w:rsidP="00D55810">
      <w:pPr>
        <w:pStyle w:val="Default"/>
        <w:jc w:val="center"/>
        <w:rPr>
          <w:color w:val="auto"/>
          <w:sz w:val="22"/>
          <w:szCs w:val="22"/>
        </w:rPr>
      </w:pPr>
    </w:p>
    <w:p w14:paraId="3C8F233F" w14:textId="77777777" w:rsidR="00D55810" w:rsidRPr="00A10051" w:rsidRDefault="00D55810" w:rsidP="00D55810">
      <w:pPr>
        <w:pStyle w:val="Default"/>
        <w:jc w:val="center"/>
        <w:rPr>
          <w:color w:val="auto"/>
          <w:sz w:val="22"/>
          <w:szCs w:val="22"/>
        </w:rPr>
      </w:pPr>
      <w:r w:rsidRPr="00A10051">
        <w:rPr>
          <w:color w:val="auto"/>
          <w:sz w:val="22"/>
          <w:szCs w:val="22"/>
        </w:rPr>
        <w:t>Azione 2.2.1 - Incremento della produzione di energia da fonti rinnovabili.</w:t>
      </w:r>
    </w:p>
    <w:p w14:paraId="5A4805FF" w14:textId="77777777" w:rsidR="00D55810" w:rsidRPr="00F32BA1" w:rsidRDefault="00D55810" w:rsidP="00D55810">
      <w:pPr>
        <w:spacing w:after="0" w:line="240" w:lineRule="auto"/>
        <w:rPr>
          <w:rFonts w:ascii="Century Gothic" w:hAnsi="Century Gothic" w:cs="Arial"/>
        </w:rPr>
      </w:pPr>
    </w:p>
    <w:p w14:paraId="181AE6E0" w14:textId="77777777" w:rsidR="00D55810" w:rsidRPr="006E09E5" w:rsidRDefault="00D55810" w:rsidP="00D55810">
      <w:pPr>
        <w:tabs>
          <w:tab w:val="left" w:pos="4820"/>
        </w:tabs>
        <w:spacing w:after="0" w:line="240" w:lineRule="auto"/>
        <w:rPr>
          <w:rFonts w:ascii="Century Gothic" w:hAnsi="Century Gothic" w:cs="Arial"/>
          <w:sz w:val="20"/>
          <w:szCs w:val="20"/>
        </w:rPr>
      </w:pPr>
      <w:r w:rsidRPr="00F32BA1">
        <w:rPr>
          <w:rFonts w:ascii="Century Gothic" w:hAnsi="Century Gothic" w:cs="Arial"/>
        </w:rPr>
        <w:tab/>
      </w:r>
      <w:r w:rsidRPr="006E09E5">
        <w:rPr>
          <w:rFonts w:ascii="Century Gothic" w:hAnsi="Century Gothic" w:cs="Arial"/>
          <w:sz w:val="20"/>
          <w:szCs w:val="20"/>
        </w:rPr>
        <w:t>Regione Lombardia</w:t>
      </w:r>
    </w:p>
    <w:p w14:paraId="5B17CDAE" w14:textId="77777777" w:rsidR="00D55810" w:rsidRPr="006E09E5" w:rsidRDefault="00D55810" w:rsidP="00D55810">
      <w:pPr>
        <w:tabs>
          <w:tab w:val="left" w:pos="4820"/>
        </w:tabs>
        <w:spacing w:after="0" w:line="240" w:lineRule="auto"/>
        <w:ind w:left="4820"/>
        <w:rPr>
          <w:rFonts w:ascii="Century Gothic" w:hAnsi="Century Gothic" w:cs="Arial"/>
          <w:sz w:val="20"/>
          <w:szCs w:val="20"/>
        </w:rPr>
      </w:pPr>
      <w:bookmarkStart w:id="2" w:name="_Hlk138242499"/>
      <w:r w:rsidRPr="006E09E5">
        <w:rPr>
          <w:rFonts w:ascii="Century Gothic" w:hAnsi="Century Gothic" w:cs="Arial"/>
          <w:sz w:val="20"/>
          <w:szCs w:val="20"/>
        </w:rPr>
        <w:t>DG Enti Locali, Montagna</w:t>
      </w:r>
      <w:r>
        <w:rPr>
          <w:rFonts w:ascii="Century Gothic" w:hAnsi="Century Gothic" w:cs="Arial"/>
          <w:sz w:val="20"/>
          <w:szCs w:val="20"/>
        </w:rPr>
        <w:t>, Risorse Energetiche, Utilizzo Risorsa Idrica</w:t>
      </w:r>
    </w:p>
    <w:bookmarkEnd w:id="2"/>
    <w:p w14:paraId="3B3A6FCB" w14:textId="77777777" w:rsidR="00D55810" w:rsidRDefault="00D55810" w:rsidP="00D55810">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U.O. Risorse Energetiche</w:t>
      </w:r>
    </w:p>
    <w:p w14:paraId="4BDF8195" w14:textId="77777777" w:rsidR="00D55810" w:rsidRPr="006E09E5" w:rsidRDefault="00D55810" w:rsidP="00D55810">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Piazza Città di Lombardia,</w:t>
      </w:r>
      <w:r>
        <w:rPr>
          <w:rFonts w:ascii="Century Gothic" w:hAnsi="Century Gothic" w:cs="Arial"/>
          <w:sz w:val="20"/>
          <w:szCs w:val="20"/>
        </w:rPr>
        <w:t xml:space="preserve"> </w:t>
      </w:r>
      <w:r w:rsidRPr="006E09E5">
        <w:rPr>
          <w:rFonts w:ascii="Century Gothic" w:hAnsi="Century Gothic" w:cs="Arial"/>
          <w:sz w:val="20"/>
          <w:szCs w:val="20"/>
        </w:rPr>
        <w:t>1</w:t>
      </w:r>
    </w:p>
    <w:p w14:paraId="587B0BDE" w14:textId="77777777" w:rsidR="00D55810" w:rsidRPr="006E09E5" w:rsidRDefault="00D55810" w:rsidP="00D55810">
      <w:pPr>
        <w:tabs>
          <w:tab w:val="left" w:pos="4820"/>
        </w:tabs>
        <w:spacing w:after="0" w:line="240" w:lineRule="auto"/>
        <w:rPr>
          <w:rFonts w:ascii="Century Gothic" w:hAnsi="Century Gothic" w:cs="Arial"/>
          <w:sz w:val="20"/>
          <w:szCs w:val="20"/>
        </w:rPr>
      </w:pPr>
      <w:r w:rsidRPr="006E09E5">
        <w:rPr>
          <w:rFonts w:ascii="Century Gothic" w:hAnsi="Century Gothic" w:cs="Arial"/>
          <w:sz w:val="20"/>
          <w:szCs w:val="20"/>
        </w:rPr>
        <w:tab/>
        <w:t>20124 Milano</w:t>
      </w:r>
    </w:p>
    <w:p w14:paraId="03831C38" w14:textId="77777777" w:rsidR="00D55810" w:rsidRPr="00F32BA1" w:rsidRDefault="00D55810" w:rsidP="00D55810">
      <w:pPr>
        <w:spacing w:after="0" w:line="240" w:lineRule="auto"/>
        <w:rPr>
          <w:rFonts w:ascii="Century Gothic" w:hAnsi="Century Gothic" w:cs="Arial"/>
        </w:rPr>
      </w:pPr>
      <w:r w:rsidRPr="00F32BA1">
        <w:rPr>
          <w:rFonts w:ascii="Century Gothic" w:hAnsi="Century Gothic" w:cs="Arial"/>
        </w:rPr>
        <w:t xml:space="preserve"> </w:t>
      </w:r>
    </w:p>
    <w:p w14:paraId="57DE3848" w14:textId="77777777" w:rsidR="00D55810" w:rsidRDefault="00D55810" w:rsidP="00D55810">
      <w:pPr>
        <w:spacing w:after="0" w:line="240" w:lineRule="auto"/>
        <w:jc w:val="center"/>
        <w:rPr>
          <w:rFonts w:ascii="Century Gothic" w:hAnsi="Century Gothic" w:cs="Arial"/>
          <w:b/>
          <w:bCs/>
        </w:rPr>
      </w:pPr>
    </w:p>
    <w:p w14:paraId="0321F4E2" w14:textId="6B6544D7" w:rsidR="00D55810" w:rsidRPr="00D005FC" w:rsidRDefault="00D55810" w:rsidP="00D55810">
      <w:pPr>
        <w:spacing w:after="0" w:line="240" w:lineRule="auto"/>
        <w:jc w:val="center"/>
        <w:rPr>
          <w:rFonts w:ascii="Century Gothic" w:hAnsi="Century Gothic" w:cs="Arial"/>
          <w:b/>
          <w:bCs/>
        </w:rPr>
      </w:pPr>
      <w:bookmarkStart w:id="3" w:name="_Hlk132897271"/>
      <w:r w:rsidRPr="00E940AF">
        <w:rPr>
          <w:rFonts w:ascii="Century Gothic" w:hAnsi="Century Gothic" w:cs="Arial"/>
          <w:b/>
          <w:bCs/>
        </w:rPr>
        <w:t xml:space="preserve">MANIFESTAZIONE DI INTERESSE </w:t>
      </w:r>
      <w:r w:rsidR="000E35BD">
        <w:rPr>
          <w:rFonts w:ascii="Century Gothic" w:hAnsi="Century Gothic" w:cs="Arial"/>
          <w:b/>
          <w:bCs/>
        </w:rPr>
        <w:t>E4S “Energy4Schools”</w:t>
      </w:r>
    </w:p>
    <w:bookmarkEnd w:id="3"/>
    <w:p w14:paraId="07AA54A8" w14:textId="48BC2398" w:rsidR="00AB7E75" w:rsidRDefault="00D55810" w:rsidP="00D55810">
      <w:pPr>
        <w:autoSpaceDE w:val="0"/>
        <w:autoSpaceDN w:val="0"/>
        <w:adjustRightInd w:val="0"/>
        <w:spacing w:after="0" w:line="240" w:lineRule="auto"/>
        <w:ind w:right="424"/>
        <w:jc w:val="center"/>
        <w:rPr>
          <w:rFonts w:ascii="Century Gothic" w:hAnsi="Century Gothic" w:cs="Arial"/>
        </w:rPr>
      </w:pPr>
      <w:r w:rsidRPr="00E940AF">
        <w:rPr>
          <w:rFonts w:ascii="Century Gothic" w:hAnsi="Century Gothic" w:cs="Arial"/>
        </w:rPr>
        <w:t>EFFICIENTAMENTO ENERGETICO E L’INCREMENTO DELLA PRODUZIONE DI ENERGIA DA FONTI RINNOVABILI DEL PATRIMONIO EDILIZIO SCOLASTICO DI PROPRIETA’ DELLE PROVINCE LOMBARDE E DELLA CITTA’ METROPOLITANA DI MILANO</w:t>
      </w:r>
    </w:p>
    <w:p w14:paraId="19CFE0D7" w14:textId="77777777" w:rsidR="00D55810" w:rsidRDefault="00D55810" w:rsidP="00D55810">
      <w:pPr>
        <w:autoSpaceDE w:val="0"/>
        <w:autoSpaceDN w:val="0"/>
        <w:adjustRightInd w:val="0"/>
        <w:spacing w:after="0" w:line="240" w:lineRule="auto"/>
        <w:ind w:right="424"/>
        <w:jc w:val="center"/>
        <w:rPr>
          <w:rFonts w:ascii="Century Gothic" w:hAnsi="Century Gothic" w:cs="Arial"/>
        </w:rPr>
      </w:pPr>
    </w:p>
    <w:p w14:paraId="61EE5EB2" w14:textId="11795A74" w:rsidR="00421A99" w:rsidRPr="00AB7E75" w:rsidRDefault="00B519A8" w:rsidP="00AB7E75">
      <w:pPr>
        <w:spacing w:after="0" w:line="240" w:lineRule="auto"/>
        <w:jc w:val="center"/>
        <w:rPr>
          <w:rFonts w:ascii="Century Gothic" w:eastAsiaTheme="minorHAnsi" w:hAnsi="Century Gothic" w:cs="Arial"/>
          <w:b/>
          <w:bCs/>
          <w:lang w:eastAsia="en-US"/>
        </w:rPr>
      </w:pPr>
      <w:r w:rsidRPr="00AB7E75">
        <w:rPr>
          <w:rFonts w:ascii="Century Gothic" w:eastAsiaTheme="minorHAnsi" w:hAnsi="Century Gothic" w:cs="Arial"/>
          <w:b/>
          <w:bCs/>
          <w:lang w:eastAsia="en-US"/>
        </w:rPr>
        <w:t xml:space="preserve">RICHIESTA EROGAZIONE </w:t>
      </w:r>
      <w:r w:rsidR="00301C0C" w:rsidRPr="00AB7E75">
        <w:rPr>
          <w:rFonts w:ascii="Century Gothic" w:eastAsiaTheme="minorHAnsi" w:hAnsi="Century Gothic" w:cs="Arial"/>
          <w:b/>
          <w:bCs/>
          <w:lang w:eastAsia="en-US"/>
        </w:rPr>
        <w:t xml:space="preserve">SALDO </w:t>
      </w:r>
      <w:r w:rsidRPr="00AB7E75">
        <w:rPr>
          <w:rFonts w:ascii="Century Gothic" w:eastAsiaTheme="minorHAnsi" w:hAnsi="Century Gothic" w:cs="Arial"/>
          <w:b/>
          <w:bCs/>
          <w:lang w:eastAsia="en-US"/>
        </w:rPr>
        <w:t>CONTRIBUTO REGIONALE</w:t>
      </w:r>
    </w:p>
    <w:p w14:paraId="10B3B054" w14:textId="77777777" w:rsidR="00421A99" w:rsidRPr="00BA14B2" w:rsidRDefault="00421A99">
      <w:pPr>
        <w:autoSpaceDE w:val="0"/>
        <w:autoSpaceDN w:val="0"/>
        <w:adjustRightInd w:val="0"/>
        <w:spacing w:after="0" w:line="276" w:lineRule="auto"/>
        <w:ind w:right="424"/>
        <w:jc w:val="both"/>
        <w:rPr>
          <w:rFonts w:cstheme="minorHAnsi"/>
          <w:sz w:val="24"/>
          <w:szCs w:val="24"/>
        </w:rPr>
      </w:pPr>
    </w:p>
    <w:p w14:paraId="28D8572B" w14:textId="77777777" w:rsidR="00AB7E75" w:rsidRPr="00415ABB" w:rsidRDefault="00AB7E75" w:rsidP="00AB7E75">
      <w:pPr>
        <w:spacing w:line="240" w:lineRule="auto"/>
        <w:jc w:val="both"/>
        <w:rPr>
          <w:rFonts w:ascii="Century Gothic" w:hAnsi="Century Gothic"/>
        </w:rPr>
      </w:pPr>
      <w:r w:rsidRPr="00415ABB">
        <w:rPr>
          <w:rFonts w:ascii="Century Gothic" w:hAnsi="Century Gothic"/>
        </w:rPr>
        <w:t xml:space="preserve">Progetto ID </w:t>
      </w:r>
      <w:r w:rsidRPr="00415ABB">
        <w:rPr>
          <w:rFonts w:ascii="Century Gothic" w:hAnsi="Century Gothic" w:cs="Arial"/>
        </w:rPr>
        <w:t>[</w:t>
      </w:r>
      <w:r w:rsidRPr="00415ABB">
        <w:rPr>
          <w:rFonts w:ascii="Century Gothic" w:hAnsi="Century Gothic" w:cs="Arial"/>
          <w:b/>
          <w:bCs/>
        </w:rPr>
        <w:t>ID PROGETTO</w:t>
      </w:r>
      <w:r w:rsidRPr="00415ABB">
        <w:rPr>
          <w:rFonts w:ascii="Century Gothic" w:hAnsi="Century Gothic" w:cs="Arial"/>
        </w:rPr>
        <w:t>]</w:t>
      </w:r>
    </w:p>
    <w:p w14:paraId="65F44A6A" w14:textId="77777777" w:rsidR="008803FB" w:rsidRPr="00BA14B2" w:rsidRDefault="008803FB" w:rsidP="008803FB">
      <w:pPr>
        <w:spacing w:line="240" w:lineRule="auto"/>
        <w:jc w:val="both"/>
        <w:rPr>
          <w:rFonts w:ascii="Century Gothic" w:hAnsi="Century Gothic"/>
          <w:sz w:val="20"/>
          <w:szCs w:val="20"/>
        </w:rPr>
      </w:pPr>
    </w:p>
    <w:p w14:paraId="0C454992" w14:textId="77777777" w:rsidR="00D308A0" w:rsidRPr="00F32BA1" w:rsidRDefault="00D308A0" w:rsidP="00D308A0">
      <w:pPr>
        <w:spacing w:after="0" w:line="240" w:lineRule="auto"/>
        <w:rPr>
          <w:rFonts w:ascii="Century Gothic" w:hAnsi="Century Gothic" w:cs="Arial"/>
        </w:rPr>
      </w:pPr>
      <w:bookmarkStart w:id="4" w:name="_Hlk74651553"/>
      <w:r w:rsidRPr="00F32BA1">
        <w:rPr>
          <w:rFonts w:ascii="Century Gothic" w:hAnsi="Century Gothic" w:cs="Arial"/>
        </w:rPr>
        <w:t xml:space="preserve">Il/la sottoscritto/a …………………………. nato/a a……………………….. prov </w:t>
      </w:r>
      <w:r>
        <w:rPr>
          <w:rFonts w:ascii="Century Gothic" w:hAnsi="Century Gothic" w:cs="Arial"/>
        </w:rPr>
        <w:t>…..</w:t>
      </w:r>
      <w:r w:rsidRPr="00F32BA1">
        <w:rPr>
          <w:rFonts w:ascii="Century Gothic" w:hAnsi="Century Gothic" w:cs="Arial"/>
        </w:rPr>
        <w:t xml:space="preserve">… </w:t>
      </w:r>
      <w:r>
        <w:rPr>
          <w:rFonts w:ascii="Century Gothic" w:hAnsi="Century Gothic" w:cs="Arial"/>
        </w:rPr>
        <w:t>i</w:t>
      </w:r>
      <w:r w:rsidRPr="00F32BA1">
        <w:rPr>
          <w:rFonts w:ascii="Century Gothic" w:hAnsi="Century Gothic" w:cs="Arial"/>
        </w:rPr>
        <w:t>l ………</w:t>
      </w:r>
      <w:r>
        <w:rPr>
          <w:rFonts w:ascii="Century Gothic" w:hAnsi="Century Gothic" w:cs="Arial"/>
        </w:rPr>
        <w:t>.</w:t>
      </w:r>
      <w:r w:rsidRPr="00F32BA1">
        <w:rPr>
          <w:rFonts w:ascii="Century Gothic" w:hAnsi="Century Gothic" w:cs="Arial"/>
        </w:rPr>
        <w:t>…</w:t>
      </w:r>
    </w:p>
    <w:p w14:paraId="59242D38" w14:textId="77777777" w:rsidR="00D308A0" w:rsidRPr="00F32BA1" w:rsidRDefault="00D308A0" w:rsidP="00D308A0">
      <w:pPr>
        <w:spacing w:after="0" w:line="240" w:lineRule="auto"/>
        <w:rPr>
          <w:rFonts w:ascii="Century Gothic" w:hAnsi="Century Gothic" w:cs="Arial"/>
        </w:rPr>
      </w:pPr>
      <w:r w:rsidRPr="00F32BA1">
        <w:rPr>
          <w:rFonts w:ascii="Century Gothic" w:hAnsi="Century Gothic" w:cs="Arial"/>
        </w:rPr>
        <w:t>tel……………………….. e-mail …………………………………………………</w:t>
      </w:r>
      <w:r>
        <w:rPr>
          <w:rFonts w:ascii="Century Gothic" w:hAnsi="Century Gothic" w:cs="Arial"/>
        </w:rPr>
        <w:t>………………………….</w:t>
      </w:r>
      <w:r w:rsidRPr="00F32BA1">
        <w:rPr>
          <w:rFonts w:ascii="Century Gothic" w:hAnsi="Century Gothic" w:cs="Arial"/>
        </w:rPr>
        <w:t xml:space="preserve"> </w:t>
      </w:r>
    </w:p>
    <w:p w14:paraId="5BE7AC9C" w14:textId="77777777" w:rsidR="00D308A0" w:rsidRPr="00F32BA1" w:rsidRDefault="00D308A0" w:rsidP="00D308A0">
      <w:pPr>
        <w:spacing w:after="0" w:line="240" w:lineRule="auto"/>
        <w:rPr>
          <w:rFonts w:ascii="Century Gothic" w:hAnsi="Century Gothic" w:cs="Arial"/>
        </w:rPr>
      </w:pPr>
      <w:r w:rsidRPr="00F32BA1">
        <w:rPr>
          <w:rFonts w:ascii="Century Gothic" w:hAnsi="Century Gothic" w:cs="Arial"/>
        </w:rPr>
        <w:t>in qualità di legale rappresentante di</w:t>
      </w:r>
      <w:r>
        <w:rPr>
          <w:rFonts w:ascii="Century Gothic" w:hAnsi="Century Gothic" w:cs="Arial"/>
        </w:rPr>
        <w:t xml:space="preserve">/del </w:t>
      </w:r>
      <w:r w:rsidRPr="00F32BA1">
        <w:rPr>
          <w:rFonts w:ascii="Century Gothic" w:hAnsi="Century Gothic" w:cs="Arial"/>
        </w:rPr>
        <w:t>……………………………………</w:t>
      </w:r>
      <w:r>
        <w:rPr>
          <w:rFonts w:ascii="Century Gothic" w:hAnsi="Century Gothic" w:cs="Arial"/>
        </w:rPr>
        <w:t>…………….……</w:t>
      </w:r>
      <w:r w:rsidRPr="00F32BA1">
        <w:rPr>
          <w:rFonts w:ascii="Century Gothic" w:hAnsi="Century Gothic" w:cs="Arial"/>
        </w:rPr>
        <w:t xml:space="preserve"> con sede a …………………………………</w:t>
      </w:r>
      <w:r>
        <w:rPr>
          <w:rFonts w:ascii="Century Gothic" w:hAnsi="Century Gothic" w:cs="Arial"/>
        </w:rPr>
        <w:t>……………………………………………………………………...</w:t>
      </w:r>
      <w:r w:rsidRPr="00F32BA1">
        <w:rPr>
          <w:rFonts w:ascii="Century Gothic" w:hAnsi="Century Gothic" w:cs="Arial"/>
        </w:rPr>
        <w:t xml:space="preserve"> </w:t>
      </w:r>
    </w:p>
    <w:p w14:paraId="0BCBB8F9" w14:textId="053D9A76" w:rsidR="00F06415" w:rsidRPr="00AB7E75" w:rsidRDefault="00D308A0" w:rsidP="00D308A0">
      <w:pPr>
        <w:spacing w:after="240" w:line="240" w:lineRule="auto"/>
        <w:jc w:val="both"/>
        <w:rPr>
          <w:rFonts w:ascii="Century Gothic" w:eastAsiaTheme="minorHAnsi" w:hAnsi="Century Gothic"/>
          <w:lang w:eastAsia="en-US"/>
        </w:rPr>
      </w:pPr>
      <w:r w:rsidRPr="00F32BA1">
        <w:rPr>
          <w:rFonts w:ascii="Century Gothic" w:hAnsi="Century Gothic" w:cs="Arial"/>
        </w:rPr>
        <w:t>cod. fiscale: …………………………………………………………………………… (riferito all’ente)</w:t>
      </w:r>
    </w:p>
    <w:bookmarkEnd w:id="4"/>
    <w:p w14:paraId="2B3DAD59" w14:textId="77777777" w:rsidR="008803FB" w:rsidRPr="00D308A0" w:rsidRDefault="008803FB" w:rsidP="008803FB">
      <w:pPr>
        <w:spacing w:after="240" w:line="360" w:lineRule="auto"/>
        <w:jc w:val="center"/>
        <w:rPr>
          <w:rFonts w:ascii="Century Gothic" w:hAnsi="Century Gothic"/>
          <w:b/>
          <w:bCs/>
        </w:rPr>
      </w:pPr>
      <w:r w:rsidRPr="00D308A0">
        <w:rPr>
          <w:rFonts w:ascii="Century Gothic" w:hAnsi="Century Gothic"/>
          <w:b/>
          <w:bCs/>
        </w:rPr>
        <w:t>PREMESSO CHE</w:t>
      </w:r>
    </w:p>
    <w:p w14:paraId="0F3608E2" w14:textId="77777777" w:rsidR="00D55810" w:rsidRPr="00541F2D" w:rsidRDefault="00D55810" w:rsidP="00D55810">
      <w:pPr>
        <w:spacing w:after="120" w:line="240" w:lineRule="auto"/>
        <w:jc w:val="both"/>
        <w:rPr>
          <w:rFonts w:ascii="Century Gothic" w:hAnsi="Century Gothic"/>
        </w:rPr>
      </w:pPr>
      <w:bookmarkStart w:id="5" w:name="_Hlk74574294"/>
      <w:r w:rsidRPr="00541F2D">
        <w:rPr>
          <w:rFonts w:ascii="Century Gothic" w:hAnsi="Century Gothic"/>
        </w:rPr>
        <w:t xml:space="preserve">Regione Lombardia ha approvato con deliberazione di Giunta regionale n. </w:t>
      </w:r>
      <w:r>
        <w:rPr>
          <w:rFonts w:ascii="Century Gothic" w:hAnsi="Century Gothic"/>
        </w:rPr>
        <w:t>2255</w:t>
      </w:r>
      <w:r w:rsidRPr="00541F2D">
        <w:rPr>
          <w:rFonts w:ascii="Century Gothic" w:hAnsi="Century Gothic"/>
        </w:rPr>
        <w:t xml:space="preserve"> del 2</w:t>
      </w:r>
      <w:r>
        <w:rPr>
          <w:rFonts w:ascii="Century Gothic" w:hAnsi="Century Gothic"/>
        </w:rPr>
        <w:t>2</w:t>
      </w:r>
      <w:r w:rsidRPr="00541F2D">
        <w:rPr>
          <w:rFonts w:ascii="Century Gothic" w:hAnsi="Century Gothic"/>
        </w:rPr>
        <w:t xml:space="preserve"> </w:t>
      </w:r>
      <w:r>
        <w:rPr>
          <w:rFonts w:ascii="Century Gothic" w:hAnsi="Century Gothic"/>
        </w:rPr>
        <w:t>aprile</w:t>
      </w:r>
      <w:r w:rsidRPr="00541F2D">
        <w:rPr>
          <w:rFonts w:ascii="Century Gothic" w:hAnsi="Century Gothic"/>
        </w:rPr>
        <w:t xml:space="preserve"> 202</w:t>
      </w:r>
      <w:r>
        <w:rPr>
          <w:rFonts w:ascii="Century Gothic" w:hAnsi="Century Gothic"/>
        </w:rPr>
        <w:t>4</w:t>
      </w:r>
      <w:r w:rsidRPr="00541F2D">
        <w:rPr>
          <w:rFonts w:ascii="Century Gothic" w:hAnsi="Century Gothic"/>
        </w:rPr>
        <w:t xml:space="preserve"> l’iniziativa “</w:t>
      </w:r>
      <w:r w:rsidRPr="00722F5D">
        <w:rPr>
          <w:rFonts w:ascii="Century Gothic" w:hAnsi="Century Gothic"/>
        </w:rPr>
        <w:t xml:space="preserve">Approvazione di una misura a valere sulle azioni 2.1.1 e 2.2.1 per l’efficientamento energetico e l’incremento della produzione di energia da fonti rinnovabili del patrimonio edilizio scolastico di proprietà delle </w:t>
      </w:r>
      <w:r>
        <w:rPr>
          <w:rFonts w:ascii="Century Gothic" w:hAnsi="Century Gothic"/>
        </w:rPr>
        <w:t>P</w:t>
      </w:r>
      <w:r w:rsidRPr="00722F5D">
        <w:rPr>
          <w:rFonts w:ascii="Century Gothic" w:hAnsi="Century Gothic"/>
        </w:rPr>
        <w:t xml:space="preserve">rovince </w:t>
      </w:r>
      <w:r>
        <w:rPr>
          <w:rFonts w:ascii="Century Gothic" w:hAnsi="Century Gothic"/>
        </w:rPr>
        <w:t>L</w:t>
      </w:r>
      <w:r w:rsidRPr="00722F5D">
        <w:rPr>
          <w:rFonts w:ascii="Century Gothic" w:hAnsi="Century Gothic"/>
        </w:rPr>
        <w:t>ombarde e</w:t>
      </w:r>
      <w:r>
        <w:rPr>
          <w:rFonts w:ascii="Century Gothic" w:hAnsi="Century Gothic"/>
        </w:rPr>
        <w:t xml:space="preserve"> </w:t>
      </w:r>
      <w:r w:rsidRPr="00722F5D">
        <w:rPr>
          <w:rFonts w:ascii="Century Gothic" w:hAnsi="Century Gothic"/>
        </w:rPr>
        <w:t xml:space="preserve">della Città Metropolitana </w:t>
      </w:r>
      <w:r>
        <w:rPr>
          <w:rFonts w:ascii="Century Gothic" w:hAnsi="Century Gothic"/>
        </w:rPr>
        <w:t>d</w:t>
      </w:r>
      <w:r w:rsidRPr="00722F5D">
        <w:rPr>
          <w:rFonts w:ascii="Century Gothic" w:hAnsi="Century Gothic"/>
        </w:rPr>
        <w:t xml:space="preserve">i Milano - Avviso </w:t>
      </w:r>
      <w:r>
        <w:rPr>
          <w:rFonts w:ascii="Century Gothic" w:hAnsi="Century Gothic"/>
        </w:rPr>
        <w:t>d</w:t>
      </w:r>
      <w:r w:rsidRPr="00722F5D">
        <w:rPr>
          <w:rFonts w:ascii="Century Gothic" w:hAnsi="Century Gothic"/>
        </w:rPr>
        <w:t xml:space="preserve">i Manifestazione </w:t>
      </w:r>
      <w:r>
        <w:rPr>
          <w:rFonts w:ascii="Century Gothic" w:hAnsi="Century Gothic"/>
        </w:rPr>
        <w:t>d</w:t>
      </w:r>
      <w:r w:rsidRPr="00722F5D">
        <w:rPr>
          <w:rFonts w:ascii="Century Gothic" w:hAnsi="Century Gothic"/>
        </w:rPr>
        <w:t>i Interesse</w:t>
      </w:r>
      <w:r w:rsidRPr="00541F2D">
        <w:rPr>
          <w:rFonts w:ascii="Century Gothic" w:hAnsi="Century Gothic"/>
        </w:rPr>
        <w:t>”;</w:t>
      </w:r>
    </w:p>
    <w:p w14:paraId="26FF7F46" w14:textId="77777777" w:rsidR="00D55810" w:rsidRPr="006767EF" w:rsidRDefault="00D55810" w:rsidP="00D55810">
      <w:pPr>
        <w:pStyle w:val="Paragrafoelenco"/>
        <w:spacing w:line="240" w:lineRule="auto"/>
        <w:ind w:left="0"/>
        <w:contextualSpacing w:val="0"/>
        <w:jc w:val="both"/>
        <w:rPr>
          <w:rFonts w:ascii="Century Gothic" w:hAnsi="Century Gothic"/>
        </w:rPr>
      </w:pPr>
      <w:r w:rsidRPr="006767EF">
        <w:rPr>
          <w:rFonts w:ascii="Century Gothic" w:hAnsi="Century Gothic"/>
        </w:rPr>
        <w:lastRenderedPageBreak/>
        <w:t>Visti:</w:t>
      </w:r>
    </w:p>
    <w:p w14:paraId="32C26A9C" w14:textId="77777777" w:rsidR="00D55810" w:rsidRDefault="00D55810" w:rsidP="00D55810">
      <w:pPr>
        <w:pStyle w:val="Paragrafoelenco"/>
        <w:numPr>
          <w:ilvl w:val="0"/>
          <w:numId w:val="3"/>
        </w:numPr>
        <w:spacing w:after="120" w:line="240" w:lineRule="auto"/>
        <w:jc w:val="both"/>
        <w:rPr>
          <w:rFonts w:ascii="Century Gothic" w:hAnsi="Century Gothic"/>
        </w:rPr>
      </w:pPr>
      <w:r w:rsidRPr="00722F5D">
        <w:rPr>
          <w:rFonts w:ascii="Century Gothic" w:hAnsi="Century Gothic"/>
        </w:rPr>
        <w:t>il decreto dirigenziale di approvazione del</w:t>
      </w:r>
      <w:r>
        <w:rPr>
          <w:rFonts w:ascii="Century Gothic" w:hAnsi="Century Gothic"/>
        </w:rPr>
        <w:t>la Manifestazione di Interesse</w:t>
      </w:r>
      <w:r w:rsidRPr="00722F5D">
        <w:rPr>
          <w:rFonts w:ascii="Century Gothic" w:hAnsi="Century Gothic"/>
        </w:rPr>
        <w:t xml:space="preserve"> di assegnazione di contributi per l’efficientamento energetico e l’incremento della produzione di energia da fonti rinnovabili del patrimonio edilizio scolastico di proprietà delle </w:t>
      </w:r>
      <w:r>
        <w:rPr>
          <w:rFonts w:ascii="Century Gothic" w:hAnsi="Century Gothic"/>
        </w:rPr>
        <w:t>P</w:t>
      </w:r>
      <w:r w:rsidRPr="00722F5D">
        <w:rPr>
          <w:rFonts w:ascii="Century Gothic" w:hAnsi="Century Gothic"/>
        </w:rPr>
        <w:t xml:space="preserve">rovince </w:t>
      </w:r>
      <w:r>
        <w:rPr>
          <w:rFonts w:ascii="Century Gothic" w:hAnsi="Century Gothic"/>
        </w:rPr>
        <w:t>L</w:t>
      </w:r>
      <w:r w:rsidRPr="00722F5D">
        <w:rPr>
          <w:rFonts w:ascii="Century Gothic" w:hAnsi="Century Gothic"/>
        </w:rPr>
        <w:t>ombarde e</w:t>
      </w:r>
      <w:r>
        <w:rPr>
          <w:rFonts w:ascii="Century Gothic" w:hAnsi="Century Gothic"/>
        </w:rPr>
        <w:t xml:space="preserve"> </w:t>
      </w:r>
      <w:r w:rsidRPr="00722F5D">
        <w:rPr>
          <w:rFonts w:ascii="Century Gothic" w:hAnsi="Century Gothic"/>
        </w:rPr>
        <w:t xml:space="preserve">della Città Metropolitana </w:t>
      </w:r>
      <w:r>
        <w:rPr>
          <w:rFonts w:ascii="Century Gothic" w:hAnsi="Century Gothic"/>
        </w:rPr>
        <w:t>d</w:t>
      </w:r>
      <w:r w:rsidRPr="00722F5D">
        <w:rPr>
          <w:rFonts w:ascii="Century Gothic" w:hAnsi="Century Gothic"/>
        </w:rPr>
        <w:t>i Milano</w:t>
      </w:r>
      <w:r>
        <w:rPr>
          <w:rFonts w:ascii="Century Gothic" w:hAnsi="Century Gothic"/>
        </w:rPr>
        <w:t xml:space="preserve"> </w:t>
      </w:r>
      <w:r w:rsidRPr="00722F5D">
        <w:rPr>
          <w:rFonts w:ascii="Century Gothic" w:hAnsi="Century Gothic"/>
        </w:rPr>
        <w:t xml:space="preserve">in attuazione della D.G.R. n. </w:t>
      </w:r>
      <w:r>
        <w:rPr>
          <w:rFonts w:ascii="Century Gothic" w:hAnsi="Century Gothic"/>
        </w:rPr>
        <w:t>2255</w:t>
      </w:r>
      <w:r w:rsidRPr="00722F5D">
        <w:rPr>
          <w:rFonts w:ascii="Century Gothic" w:hAnsi="Century Gothic"/>
        </w:rPr>
        <w:t>/202</w:t>
      </w:r>
      <w:r>
        <w:rPr>
          <w:rFonts w:ascii="Century Gothic" w:hAnsi="Century Gothic"/>
        </w:rPr>
        <w:t>4</w:t>
      </w:r>
      <w:r w:rsidRPr="00722F5D">
        <w:rPr>
          <w:rFonts w:ascii="Century Gothic" w:hAnsi="Century Gothic"/>
        </w:rPr>
        <w:t>;</w:t>
      </w:r>
    </w:p>
    <w:p w14:paraId="6780B5C4" w14:textId="77777777" w:rsidR="00D55810" w:rsidRDefault="00D55810" w:rsidP="00D55810">
      <w:pPr>
        <w:pStyle w:val="Paragrafoelenco"/>
        <w:numPr>
          <w:ilvl w:val="0"/>
          <w:numId w:val="3"/>
        </w:numPr>
        <w:spacing w:after="120" w:line="240" w:lineRule="auto"/>
        <w:jc w:val="both"/>
        <w:rPr>
          <w:rFonts w:ascii="Century Gothic" w:hAnsi="Century Gothic"/>
        </w:rPr>
      </w:pPr>
      <w:r w:rsidRPr="00722F5D">
        <w:rPr>
          <w:rFonts w:ascii="Century Gothic" w:hAnsi="Century Gothic"/>
        </w:rPr>
        <w:t>il decreto dirigenziale con il quale è stat</w:t>
      </w:r>
      <w:r>
        <w:rPr>
          <w:rFonts w:ascii="Century Gothic" w:hAnsi="Century Gothic"/>
        </w:rPr>
        <w:t>o</w:t>
      </w:r>
      <w:r w:rsidRPr="00722F5D">
        <w:rPr>
          <w:rFonts w:ascii="Century Gothic" w:hAnsi="Century Gothic"/>
        </w:rPr>
        <w:t xml:space="preserve"> approvat</w:t>
      </w:r>
      <w:r>
        <w:rPr>
          <w:rFonts w:ascii="Century Gothic" w:hAnsi="Century Gothic"/>
        </w:rPr>
        <w:t>o</w:t>
      </w:r>
      <w:r w:rsidRPr="00722F5D">
        <w:rPr>
          <w:rFonts w:ascii="Century Gothic" w:hAnsi="Century Gothic"/>
        </w:rPr>
        <w:t xml:space="preserve"> l</w:t>
      </w:r>
      <w:r>
        <w:rPr>
          <w:rFonts w:ascii="Century Gothic" w:hAnsi="Century Gothic"/>
        </w:rPr>
        <w:t>’elenco dei progetti ammessi al finanziamento, per ciascun ente beneficiario,</w:t>
      </w:r>
      <w:r w:rsidRPr="00722F5D">
        <w:rPr>
          <w:rFonts w:ascii="Century Gothic" w:hAnsi="Century Gothic"/>
        </w:rPr>
        <w:t xml:space="preserve"> fra i quali è incluso il progetto “__________________________________________” per un contributo assegnato pari a € __________________;</w:t>
      </w:r>
    </w:p>
    <w:p w14:paraId="4FCA0AE6" w14:textId="77777777" w:rsidR="00D55810" w:rsidRDefault="00D55810" w:rsidP="00D55810">
      <w:pPr>
        <w:pStyle w:val="Paragrafoelenco"/>
        <w:numPr>
          <w:ilvl w:val="0"/>
          <w:numId w:val="3"/>
        </w:numPr>
        <w:spacing w:after="120" w:line="240" w:lineRule="auto"/>
        <w:jc w:val="both"/>
        <w:rPr>
          <w:rFonts w:ascii="Century Gothic" w:hAnsi="Century Gothic"/>
        </w:rPr>
      </w:pPr>
      <w:r w:rsidRPr="00C97438">
        <w:rPr>
          <w:rFonts w:ascii="Century Gothic" w:hAnsi="Century Gothic"/>
        </w:rPr>
        <w:t>il provvedimento con cui è stata erogata la prima quota del contributo regionale;</w:t>
      </w:r>
      <w:bookmarkEnd w:id="5"/>
    </w:p>
    <w:p w14:paraId="15110C93" w14:textId="77777777" w:rsidR="00D55810" w:rsidRPr="00F2491B" w:rsidRDefault="00D55810" w:rsidP="00D55810">
      <w:pPr>
        <w:pStyle w:val="Paragrafoelenco"/>
        <w:numPr>
          <w:ilvl w:val="0"/>
          <w:numId w:val="3"/>
        </w:numPr>
        <w:spacing w:after="120" w:line="240" w:lineRule="auto"/>
        <w:jc w:val="both"/>
        <w:rPr>
          <w:rFonts w:ascii="Century Gothic" w:hAnsi="Century Gothic"/>
        </w:rPr>
      </w:pPr>
      <w:r>
        <w:rPr>
          <w:rFonts w:ascii="Century Gothic" w:hAnsi="Century Gothic"/>
        </w:rPr>
        <w:t>le validazion</w:t>
      </w:r>
      <w:r w:rsidRPr="008748F2">
        <w:rPr>
          <w:rFonts w:ascii="Century Gothic" w:hAnsi="Century Gothic"/>
        </w:rPr>
        <w:t xml:space="preserve">i </w:t>
      </w:r>
      <w:r>
        <w:rPr>
          <w:rFonts w:ascii="Century Gothic" w:hAnsi="Century Gothic"/>
        </w:rPr>
        <w:t>de</w:t>
      </w:r>
      <w:r w:rsidRPr="00C97438">
        <w:rPr>
          <w:rFonts w:ascii="Century Gothic" w:hAnsi="Century Gothic"/>
        </w:rPr>
        <w:t>l progetto esecutivo</w:t>
      </w:r>
      <w:r>
        <w:rPr>
          <w:rFonts w:ascii="Century Gothic" w:hAnsi="Century Gothic"/>
        </w:rPr>
        <w:t>,</w:t>
      </w:r>
      <w:r w:rsidRPr="00C97438">
        <w:rPr>
          <w:rFonts w:ascii="Century Gothic" w:hAnsi="Century Gothic"/>
        </w:rPr>
        <w:t xml:space="preserve"> del verbale</w:t>
      </w:r>
      <w:r>
        <w:rPr>
          <w:rFonts w:ascii="Century Gothic" w:hAnsi="Century Gothic"/>
        </w:rPr>
        <w:t xml:space="preserve"> di avvio lavori e della rendicontazione intermedia, trasmessi tramite piattaforma Bandi e Servizi</w:t>
      </w:r>
      <w:r w:rsidRPr="008748F2">
        <w:rPr>
          <w:rFonts w:ascii="Century Gothic" w:hAnsi="Century Gothic"/>
        </w:rPr>
        <w:t>;</w:t>
      </w:r>
    </w:p>
    <w:p w14:paraId="4A1C0FE9" w14:textId="77777777" w:rsidR="00D55810" w:rsidRDefault="00D55810" w:rsidP="00D55810">
      <w:pPr>
        <w:pStyle w:val="Paragrafoelenco"/>
        <w:numPr>
          <w:ilvl w:val="0"/>
          <w:numId w:val="3"/>
        </w:numPr>
        <w:spacing w:after="120" w:line="240" w:lineRule="auto"/>
        <w:jc w:val="both"/>
        <w:rPr>
          <w:rFonts w:ascii="Century Gothic" w:hAnsi="Century Gothic"/>
        </w:rPr>
      </w:pPr>
      <w:r w:rsidRPr="00C97438">
        <w:rPr>
          <w:rFonts w:ascii="Century Gothic" w:hAnsi="Century Gothic"/>
        </w:rPr>
        <w:t xml:space="preserve">il provvedimento con cui è stata erogata la </w:t>
      </w:r>
      <w:r>
        <w:rPr>
          <w:rFonts w:ascii="Century Gothic" w:hAnsi="Century Gothic"/>
        </w:rPr>
        <w:t>seconda</w:t>
      </w:r>
      <w:r w:rsidRPr="00C97438">
        <w:rPr>
          <w:rFonts w:ascii="Century Gothic" w:hAnsi="Century Gothic"/>
        </w:rPr>
        <w:t xml:space="preserve"> quota del contributo regionale;</w:t>
      </w:r>
    </w:p>
    <w:p w14:paraId="53CFA0D0" w14:textId="3155DA47" w:rsidR="00D55810" w:rsidRPr="00F2491B" w:rsidRDefault="00D55810" w:rsidP="00D55810">
      <w:pPr>
        <w:pStyle w:val="Paragrafoelenco"/>
        <w:numPr>
          <w:ilvl w:val="0"/>
          <w:numId w:val="3"/>
        </w:numPr>
        <w:spacing w:after="120" w:line="240" w:lineRule="auto"/>
        <w:jc w:val="both"/>
        <w:rPr>
          <w:rFonts w:ascii="Century Gothic" w:hAnsi="Century Gothic"/>
        </w:rPr>
      </w:pPr>
      <w:r>
        <w:rPr>
          <w:rFonts w:ascii="Century Gothic" w:hAnsi="Century Gothic"/>
        </w:rPr>
        <w:t>il collaudo/certificato di regolare esecuzione trasmesso tramite piattaforma Bandi e Servizi;</w:t>
      </w:r>
    </w:p>
    <w:p w14:paraId="421ABC21" w14:textId="77777777" w:rsidR="00221531" w:rsidRPr="00AB7E75" w:rsidRDefault="00221531" w:rsidP="00221531">
      <w:pPr>
        <w:pStyle w:val="Paragrafoelenco"/>
        <w:spacing w:after="120" w:line="240" w:lineRule="auto"/>
        <w:ind w:left="284"/>
        <w:contextualSpacing w:val="0"/>
        <w:jc w:val="both"/>
        <w:rPr>
          <w:rFonts w:ascii="Century Gothic" w:hAnsi="Century Gothic"/>
        </w:rPr>
      </w:pPr>
    </w:p>
    <w:p w14:paraId="30F7DE62" w14:textId="77777777" w:rsidR="008376D3" w:rsidRPr="00AB7E75" w:rsidRDefault="008376D3" w:rsidP="008376D3">
      <w:pPr>
        <w:autoSpaceDE w:val="0"/>
        <w:autoSpaceDN w:val="0"/>
        <w:adjustRightInd w:val="0"/>
        <w:spacing w:after="0" w:line="240" w:lineRule="auto"/>
        <w:jc w:val="both"/>
        <w:rPr>
          <w:rFonts w:ascii="Century Gothic" w:eastAsiaTheme="minorHAnsi" w:hAnsi="Century Gothic"/>
        </w:rPr>
      </w:pPr>
      <w:r w:rsidRPr="00AB7E75">
        <w:rPr>
          <w:rFonts w:ascii="Century Gothic" w:eastAsiaTheme="minorHAnsi" w:hAnsi="Century Gothic"/>
        </w:rPr>
        <w:t>consapevole delle responsabilità penali</w:t>
      </w:r>
      <w:r w:rsidRPr="00AB7E75">
        <w:rPr>
          <w:rFonts w:ascii="Century Gothic" w:hAnsi="Century Gothic"/>
        </w:rPr>
        <w:t>,</w:t>
      </w:r>
      <w:r w:rsidRPr="00AB7E75">
        <w:rPr>
          <w:rFonts w:ascii="Century Gothic" w:eastAsiaTheme="minorHAnsi" w:hAnsi="Century Gothic"/>
        </w:rPr>
        <w:t xml:space="preserve"> in caso di dichiarazioni mendaci</w:t>
      </w:r>
      <w:r w:rsidRPr="00AB7E75">
        <w:rPr>
          <w:rFonts w:ascii="Century Gothic" w:hAnsi="Century Gothic"/>
        </w:rPr>
        <w:t>,</w:t>
      </w:r>
      <w:r w:rsidRPr="00AB7E75">
        <w:rPr>
          <w:rFonts w:ascii="Century Gothic" w:eastAsiaTheme="minorHAnsi" w:hAnsi="Century Gothic"/>
        </w:rPr>
        <w:t xml:space="preserve"> ai sensi e per gli effetti dell’art. 76 del D.P.R. n. 445 del 28 dicembre 2000 e s.m.i.;</w:t>
      </w:r>
    </w:p>
    <w:p w14:paraId="1A726C7C" w14:textId="77777777" w:rsidR="000D15C1" w:rsidRPr="00AB7E75" w:rsidRDefault="000D15C1" w:rsidP="000D15C1">
      <w:pPr>
        <w:spacing w:after="240" w:line="240" w:lineRule="auto"/>
        <w:jc w:val="center"/>
        <w:rPr>
          <w:rFonts w:ascii="Century Gothic" w:hAnsi="Century Gothic"/>
        </w:rPr>
      </w:pPr>
    </w:p>
    <w:p w14:paraId="0804E1BE" w14:textId="474ED3DD" w:rsidR="000D15C1" w:rsidRPr="00D308A0" w:rsidRDefault="000D15C1" w:rsidP="000D15C1">
      <w:pPr>
        <w:spacing w:after="240" w:line="240" w:lineRule="auto"/>
        <w:jc w:val="center"/>
        <w:rPr>
          <w:rFonts w:ascii="Century Gothic" w:hAnsi="Century Gothic"/>
          <w:b/>
          <w:bCs/>
        </w:rPr>
      </w:pPr>
      <w:r w:rsidRPr="00D308A0">
        <w:rPr>
          <w:rFonts w:ascii="Century Gothic" w:hAnsi="Century Gothic"/>
          <w:b/>
          <w:bCs/>
        </w:rPr>
        <w:t>DICHIARA</w:t>
      </w:r>
    </w:p>
    <w:p w14:paraId="2C440F15" w14:textId="77777777" w:rsidR="00D55810" w:rsidRDefault="00D55810" w:rsidP="00D55810">
      <w:pPr>
        <w:spacing w:after="120" w:line="240" w:lineRule="auto"/>
        <w:jc w:val="both"/>
        <w:rPr>
          <w:rFonts w:ascii="Century Gothic" w:hAnsi="Century Gothic"/>
        </w:rPr>
      </w:pPr>
      <w:r>
        <w:rPr>
          <w:rFonts w:ascii="Century Gothic" w:hAnsi="Century Gothic"/>
        </w:rPr>
        <w:t>Che:</w:t>
      </w:r>
    </w:p>
    <w:p w14:paraId="610B4304" w14:textId="77777777" w:rsidR="00D55810" w:rsidRDefault="002D7170" w:rsidP="00D55810">
      <w:pPr>
        <w:pStyle w:val="Paragrafoelenco"/>
        <w:numPr>
          <w:ilvl w:val="0"/>
          <w:numId w:val="17"/>
        </w:numPr>
        <w:spacing w:after="120" w:line="240" w:lineRule="auto"/>
        <w:jc w:val="both"/>
        <w:rPr>
          <w:rFonts w:ascii="Century Gothic" w:hAnsi="Century Gothic"/>
        </w:rPr>
      </w:pPr>
      <w:r w:rsidRPr="00D55810">
        <w:rPr>
          <w:rFonts w:ascii="Century Gothic" w:hAnsi="Century Gothic"/>
        </w:rPr>
        <w:t>i lavori sono terminati il __/__/____;</w:t>
      </w:r>
    </w:p>
    <w:p w14:paraId="6FD370C9" w14:textId="77777777" w:rsidR="00D55810" w:rsidRDefault="002D7170" w:rsidP="00D55810">
      <w:pPr>
        <w:pStyle w:val="Paragrafoelenco"/>
        <w:numPr>
          <w:ilvl w:val="0"/>
          <w:numId w:val="17"/>
        </w:numPr>
        <w:spacing w:after="120" w:line="240" w:lineRule="auto"/>
        <w:jc w:val="both"/>
        <w:rPr>
          <w:rFonts w:ascii="Century Gothic" w:hAnsi="Century Gothic"/>
        </w:rPr>
      </w:pPr>
      <w:r w:rsidRPr="00D55810">
        <w:rPr>
          <w:rFonts w:ascii="Century Gothic" w:hAnsi="Century Gothic"/>
        </w:rPr>
        <w:t xml:space="preserve">i lavori sono stati collaudati il __/__/____ </w:t>
      </w:r>
      <w:r w:rsidRPr="00D55810">
        <w:rPr>
          <w:rFonts w:ascii="Century Gothic" w:hAnsi="Century Gothic"/>
          <w:i/>
          <w:iCs/>
        </w:rPr>
        <w:t>ovvero</w:t>
      </w:r>
      <w:r w:rsidRPr="00D55810">
        <w:rPr>
          <w:rFonts w:ascii="Century Gothic" w:hAnsi="Century Gothic"/>
        </w:rPr>
        <w:t xml:space="preserve"> sono stati correttamente eseguiti come riportato nel CRE del __/__/____;</w:t>
      </w:r>
    </w:p>
    <w:p w14:paraId="541E0C49" w14:textId="0A54BC96" w:rsidR="002D7170" w:rsidRPr="00D55810" w:rsidRDefault="002D7170" w:rsidP="00D55810">
      <w:pPr>
        <w:pStyle w:val="Paragrafoelenco"/>
        <w:numPr>
          <w:ilvl w:val="0"/>
          <w:numId w:val="17"/>
        </w:numPr>
        <w:spacing w:after="120" w:line="240" w:lineRule="auto"/>
        <w:jc w:val="both"/>
        <w:rPr>
          <w:rFonts w:ascii="Century Gothic" w:hAnsi="Century Gothic"/>
        </w:rPr>
      </w:pPr>
      <w:r w:rsidRPr="00D55810">
        <w:rPr>
          <w:rFonts w:ascii="Century Gothic" w:hAnsi="Century Gothic"/>
        </w:rPr>
        <w:t xml:space="preserve">la spesa sostenuta per la realizzazione dell’intervento è pari </w:t>
      </w:r>
      <w:r w:rsidR="00872774" w:rsidRPr="00D55810">
        <w:rPr>
          <w:rFonts w:ascii="Century Gothic" w:hAnsi="Century Gothic"/>
        </w:rPr>
        <w:t>a</w:t>
      </w:r>
      <w:r w:rsidRPr="00D55810">
        <w:rPr>
          <w:rFonts w:ascii="Century Gothic" w:hAnsi="Century Gothic"/>
        </w:rPr>
        <w:t xml:space="preserve"> €</w:t>
      </w:r>
      <w:r w:rsidRPr="00AB7E75">
        <w:t xml:space="preserve"> ______________</w:t>
      </w:r>
    </w:p>
    <w:p w14:paraId="17FF6F17" w14:textId="77777777" w:rsidR="00AB7E75" w:rsidRDefault="00AB7E75" w:rsidP="00BA14B2">
      <w:pPr>
        <w:pStyle w:val="Paragrafoelenco"/>
        <w:spacing w:after="200" w:line="240" w:lineRule="auto"/>
        <w:ind w:left="284"/>
        <w:contextualSpacing w:val="0"/>
        <w:jc w:val="center"/>
        <w:rPr>
          <w:rFonts w:ascii="Century Gothic" w:hAnsi="Century Gothic"/>
        </w:rPr>
      </w:pPr>
    </w:p>
    <w:p w14:paraId="6936F6AE" w14:textId="3B89293A" w:rsidR="00BA14B2" w:rsidRPr="00D308A0" w:rsidRDefault="00BA14B2" w:rsidP="00BA14B2">
      <w:pPr>
        <w:pStyle w:val="Paragrafoelenco"/>
        <w:spacing w:after="200" w:line="240" w:lineRule="auto"/>
        <w:ind w:left="284"/>
        <w:contextualSpacing w:val="0"/>
        <w:jc w:val="center"/>
        <w:rPr>
          <w:rFonts w:ascii="Century Gothic" w:hAnsi="Century Gothic"/>
          <w:b/>
          <w:bCs/>
        </w:rPr>
      </w:pPr>
      <w:r w:rsidRPr="00D308A0">
        <w:rPr>
          <w:rFonts w:ascii="Century Gothic" w:hAnsi="Century Gothic"/>
          <w:b/>
          <w:bCs/>
        </w:rPr>
        <w:t>CHIEDE</w:t>
      </w:r>
    </w:p>
    <w:p w14:paraId="322F56A6" w14:textId="2B688DE2" w:rsidR="00BA14B2" w:rsidRPr="00AB7E75" w:rsidRDefault="00BA14B2" w:rsidP="00BA14B2">
      <w:pPr>
        <w:pStyle w:val="Paragrafoelenco"/>
        <w:spacing w:after="200" w:line="240" w:lineRule="auto"/>
        <w:ind w:left="284"/>
        <w:contextualSpacing w:val="0"/>
        <w:jc w:val="both"/>
        <w:rPr>
          <w:rFonts w:ascii="Century Gothic" w:hAnsi="Century Gothic"/>
        </w:rPr>
      </w:pPr>
      <w:r w:rsidRPr="00AB7E75">
        <w:rPr>
          <w:rFonts w:ascii="Century Gothic" w:hAnsi="Century Gothic"/>
        </w:rPr>
        <w:t>l’erogazione del</w:t>
      </w:r>
      <w:r w:rsidR="002D7170" w:rsidRPr="00AB7E75">
        <w:rPr>
          <w:rFonts w:ascii="Century Gothic" w:hAnsi="Century Gothic"/>
        </w:rPr>
        <w:t xml:space="preserve"> saldo del contributo regionale</w:t>
      </w:r>
      <w:r w:rsidR="009A4B25" w:rsidRPr="00AB7E75">
        <w:rPr>
          <w:rFonts w:ascii="Century Gothic" w:hAnsi="Century Gothic"/>
        </w:rPr>
        <w:t>.</w:t>
      </w:r>
      <w:r w:rsidR="002D7170" w:rsidRPr="00AB7E75">
        <w:rPr>
          <w:rFonts w:ascii="Century Gothic" w:hAnsi="Century Gothic"/>
        </w:rPr>
        <w:t xml:space="preserve"> </w:t>
      </w:r>
    </w:p>
    <w:p w14:paraId="3EFD39BD" w14:textId="77777777" w:rsidR="00914E68" w:rsidRPr="00AB7E75" w:rsidRDefault="00914E68" w:rsidP="000D15C1">
      <w:pPr>
        <w:pStyle w:val="Paragrafoelenco"/>
        <w:spacing w:after="200" w:line="240" w:lineRule="auto"/>
        <w:ind w:left="284"/>
        <w:contextualSpacing w:val="0"/>
        <w:jc w:val="both"/>
        <w:rPr>
          <w:rFonts w:ascii="Century Gothic" w:hAnsi="Century Gothic"/>
        </w:rPr>
      </w:pPr>
    </w:p>
    <w:p w14:paraId="79961E59" w14:textId="692B9880" w:rsidR="00BA14B2" w:rsidRPr="00066847" w:rsidRDefault="00BA14B2" w:rsidP="000D15C1">
      <w:pPr>
        <w:pStyle w:val="Paragrafoelenco"/>
        <w:spacing w:after="200" w:line="240" w:lineRule="auto"/>
        <w:ind w:left="284"/>
        <w:contextualSpacing w:val="0"/>
        <w:jc w:val="both"/>
        <w:rPr>
          <w:rFonts w:ascii="Century Gothic" w:hAnsi="Century Gothic"/>
        </w:rPr>
      </w:pPr>
      <w:r w:rsidRPr="00066847">
        <w:rPr>
          <w:rFonts w:ascii="Century Gothic" w:hAnsi="Century Gothic"/>
        </w:rPr>
        <w:t>A tal fine, allega i seguenti documenti:</w:t>
      </w:r>
    </w:p>
    <w:p w14:paraId="3E024D1D" w14:textId="77777777" w:rsidR="00914E68" w:rsidRPr="00066847" w:rsidRDefault="0033144E" w:rsidP="00914E68">
      <w:pPr>
        <w:pStyle w:val="Default"/>
        <w:numPr>
          <w:ilvl w:val="0"/>
          <w:numId w:val="14"/>
        </w:numPr>
        <w:ind w:left="709" w:hanging="283"/>
        <w:jc w:val="both"/>
        <w:rPr>
          <w:rFonts w:eastAsiaTheme="minorEastAsia" w:cstheme="minorBidi"/>
          <w:color w:val="auto"/>
          <w:sz w:val="22"/>
          <w:szCs w:val="22"/>
          <w:lang w:eastAsia="it-IT"/>
        </w:rPr>
      </w:pPr>
      <w:r w:rsidRPr="00066847">
        <w:rPr>
          <w:rFonts w:eastAsiaTheme="minorEastAsia" w:cstheme="minorBidi"/>
          <w:color w:val="auto"/>
          <w:sz w:val="22"/>
          <w:szCs w:val="22"/>
          <w:lang w:eastAsia="it-IT"/>
        </w:rPr>
        <w:t>provvedimento di approvazione della spesa sostenuta completo dei quadri economici finali relativi all’intervento;</w:t>
      </w:r>
    </w:p>
    <w:p w14:paraId="748F8E11" w14:textId="5DAA4166" w:rsidR="0033144E" w:rsidRPr="00066847" w:rsidRDefault="0033144E" w:rsidP="00914E68">
      <w:pPr>
        <w:pStyle w:val="Default"/>
        <w:numPr>
          <w:ilvl w:val="0"/>
          <w:numId w:val="14"/>
        </w:numPr>
        <w:ind w:left="709" w:hanging="283"/>
        <w:jc w:val="both"/>
        <w:rPr>
          <w:rFonts w:eastAsiaTheme="minorEastAsia" w:cstheme="minorBidi"/>
          <w:color w:val="auto"/>
          <w:sz w:val="22"/>
          <w:szCs w:val="22"/>
          <w:lang w:eastAsia="it-IT"/>
        </w:rPr>
      </w:pPr>
      <w:r w:rsidRPr="00066847">
        <w:rPr>
          <w:rFonts w:eastAsiaTheme="minorEastAsia" w:cstheme="minorBidi"/>
          <w:color w:val="auto"/>
          <w:sz w:val="22"/>
          <w:szCs w:val="22"/>
          <w:lang w:eastAsia="it-IT"/>
        </w:rPr>
        <w:t>rendicontazione dettagliata delle spese sostenute, costituenti i</w:t>
      </w:r>
      <w:r w:rsidR="00066847" w:rsidRPr="00066847">
        <w:rPr>
          <w:rFonts w:eastAsiaTheme="minorEastAsia" w:cstheme="minorBidi"/>
          <w:color w:val="auto"/>
          <w:sz w:val="22"/>
          <w:szCs w:val="22"/>
          <w:lang w:eastAsia="it-IT"/>
        </w:rPr>
        <w:t>l</w:t>
      </w:r>
      <w:r w:rsidRPr="00066847">
        <w:rPr>
          <w:rFonts w:eastAsiaTheme="minorEastAsia" w:cstheme="minorBidi"/>
          <w:color w:val="auto"/>
          <w:sz w:val="22"/>
          <w:szCs w:val="22"/>
          <w:lang w:eastAsia="it-IT"/>
        </w:rPr>
        <w:t xml:space="preserve"> Quadr</w:t>
      </w:r>
      <w:r w:rsidR="00066847" w:rsidRPr="00066847">
        <w:rPr>
          <w:rFonts w:eastAsiaTheme="minorEastAsia" w:cstheme="minorBidi"/>
          <w:color w:val="auto"/>
          <w:sz w:val="22"/>
          <w:szCs w:val="22"/>
          <w:lang w:eastAsia="it-IT"/>
        </w:rPr>
        <w:t>o</w:t>
      </w:r>
      <w:r w:rsidRPr="00066847">
        <w:rPr>
          <w:rFonts w:eastAsiaTheme="minorEastAsia" w:cstheme="minorBidi"/>
          <w:color w:val="auto"/>
          <w:sz w:val="22"/>
          <w:szCs w:val="22"/>
          <w:lang w:eastAsia="it-IT"/>
        </w:rPr>
        <w:t xml:space="preserve"> Economic</w:t>
      </w:r>
      <w:r w:rsidR="00066847" w:rsidRPr="00066847">
        <w:rPr>
          <w:rFonts w:eastAsiaTheme="minorEastAsia" w:cstheme="minorBidi"/>
          <w:color w:val="auto"/>
          <w:sz w:val="22"/>
          <w:szCs w:val="22"/>
          <w:lang w:eastAsia="it-IT"/>
        </w:rPr>
        <w:t>o</w:t>
      </w:r>
      <w:r w:rsidRPr="00066847">
        <w:rPr>
          <w:rFonts w:eastAsiaTheme="minorEastAsia" w:cstheme="minorBidi"/>
          <w:color w:val="auto"/>
          <w:sz w:val="22"/>
          <w:szCs w:val="22"/>
          <w:lang w:eastAsia="it-IT"/>
        </w:rPr>
        <w:t xml:space="preserve"> Final</w:t>
      </w:r>
      <w:r w:rsidR="00066847" w:rsidRPr="00066847">
        <w:rPr>
          <w:rFonts w:eastAsiaTheme="minorEastAsia" w:cstheme="minorBidi"/>
          <w:color w:val="auto"/>
          <w:sz w:val="22"/>
          <w:szCs w:val="22"/>
          <w:lang w:eastAsia="it-IT"/>
        </w:rPr>
        <w:t>e</w:t>
      </w:r>
      <w:r w:rsidR="0054513D">
        <w:rPr>
          <w:rFonts w:eastAsiaTheme="minorEastAsia" w:cstheme="minorBidi"/>
          <w:color w:val="auto"/>
          <w:sz w:val="22"/>
          <w:szCs w:val="22"/>
          <w:lang w:eastAsia="it-IT"/>
        </w:rPr>
        <w:t xml:space="preserve"> (modello Allegato 8b)</w:t>
      </w:r>
      <w:r w:rsidRPr="00066847">
        <w:rPr>
          <w:rFonts w:eastAsiaTheme="minorEastAsia" w:cstheme="minorBidi"/>
          <w:color w:val="auto"/>
          <w:sz w:val="22"/>
          <w:szCs w:val="22"/>
          <w:lang w:eastAsia="it-IT"/>
        </w:rPr>
        <w:t>;</w:t>
      </w:r>
    </w:p>
    <w:p w14:paraId="2B647591" w14:textId="02C7CA49" w:rsidR="0033144E" w:rsidRPr="00066847" w:rsidRDefault="0073276E" w:rsidP="00914E68">
      <w:pPr>
        <w:pStyle w:val="Default"/>
        <w:numPr>
          <w:ilvl w:val="0"/>
          <w:numId w:val="14"/>
        </w:numPr>
        <w:ind w:left="709" w:hanging="283"/>
        <w:jc w:val="both"/>
        <w:rPr>
          <w:rFonts w:eastAsiaTheme="minorEastAsia" w:cstheme="minorBidi"/>
          <w:color w:val="auto"/>
          <w:sz w:val="22"/>
          <w:szCs w:val="22"/>
          <w:lang w:eastAsia="it-IT"/>
        </w:rPr>
      </w:pPr>
      <w:r w:rsidRPr="00294D8C">
        <w:rPr>
          <w:color w:val="auto"/>
          <w:sz w:val="22"/>
          <w:szCs w:val="22"/>
        </w:rPr>
        <w:t xml:space="preserve">idonea documentazione fotografica della targa attestante il rispetto degli obblighi di pubblicità in carico al soggetto beneficiario di cui al punto D.1 </w:t>
      </w:r>
      <w:r w:rsidR="0054513D">
        <w:rPr>
          <w:color w:val="auto"/>
          <w:sz w:val="22"/>
          <w:szCs w:val="22"/>
        </w:rPr>
        <w:t xml:space="preserve">del bando </w:t>
      </w:r>
      <w:r w:rsidRPr="00294D8C">
        <w:rPr>
          <w:color w:val="auto"/>
          <w:sz w:val="22"/>
          <w:szCs w:val="22"/>
        </w:rPr>
        <w:t>e delle principali opere realizzate</w:t>
      </w:r>
      <w:r w:rsidR="0033144E" w:rsidRPr="00066847">
        <w:rPr>
          <w:rFonts w:eastAsiaTheme="minorEastAsia" w:cstheme="minorBidi"/>
          <w:color w:val="auto"/>
          <w:sz w:val="22"/>
          <w:szCs w:val="22"/>
          <w:lang w:eastAsia="it-IT"/>
        </w:rPr>
        <w:t xml:space="preserve">; </w:t>
      </w:r>
    </w:p>
    <w:p w14:paraId="019BDA5B" w14:textId="047E65B7" w:rsidR="00066847" w:rsidRPr="00066847" w:rsidRDefault="0033144E" w:rsidP="00066847">
      <w:pPr>
        <w:pStyle w:val="Default"/>
        <w:numPr>
          <w:ilvl w:val="0"/>
          <w:numId w:val="14"/>
        </w:numPr>
        <w:ind w:left="709" w:hanging="283"/>
        <w:jc w:val="both"/>
        <w:rPr>
          <w:rFonts w:eastAsiaTheme="minorEastAsia" w:cstheme="minorBidi"/>
          <w:color w:val="auto"/>
          <w:sz w:val="22"/>
          <w:szCs w:val="22"/>
          <w:lang w:eastAsia="it-IT"/>
        </w:rPr>
      </w:pPr>
      <w:r w:rsidRPr="00066847">
        <w:rPr>
          <w:rFonts w:eastAsiaTheme="minorEastAsia" w:cstheme="minorBidi"/>
          <w:color w:val="auto"/>
          <w:sz w:val="22"/>
          <w:szCs w:val="22"/>
          <w:lang w:eastAsia="it-IT"/>
        </w:rPr>
        <w:t>relazione</w:t>
      </w:r>
      <w:r w:rsidR="0073276E" w:rsidRPr="00294D8C">
        <w:rPr>
          <w:color w:val="auto"/>
          <w:sz w:val="22"/>
          <w:szCs w:val="22"/>
        </w:rPr>
        <w:t xml:space="preserve"> finale sul raggiungimento degli obiettivi completa di quadro di raffronto tra previsto e realizzato; dovrà in particolare essere evidenziato il raffronto tra dati iniziali di progetto e valori finali degli </w:t>
      </w:r>
      <w:r w:rsidR="00081005" w:rsidRPr="00066847">
        <w:rPr>
          <w:rFonts w:eastAsiaTheme="minorEastAsia" w:cstheme="minorBidi"/>
          <w:color w:val="auto"/>
          <w:sz w:val="22"/>
          <w:szCs w:val="22"/>
          <w:lang w:eastAsia="it-IT"/>
        </w:rPr>
        <w:t>indicatori</w:t>
      </w:r>
      <w:r w:rsidR="00066847" w:rsidRPr="00066847">
        <w:rPr>
          <w:rFonts w:eastAsiaTheme="minorEastAsia" w:cstheme="minorBidi"/>
          <w:color w:val="auto"/>
          <w:sz w:val="22"/>
          <w:szCs w:val="22"/>
          <w:lang w:eastAsia="it-IT"/>
        </w:rPr>
        <w:t xml:space="preserve"> di output e di risultato</w:t>
      </w:r>
      <w:r w:rsidR="0073276E">
        <w:rPr>
          <w:rFonts w:eastAsiaTheme="minorEastAsia" w:cstheme="minorBidi"/>
          <w:color w:val="auto"/>
          <w:sz w:val="22"/>
          <w:szCs w:val="22"/>
          <w:lang w:eastAsia="it-IT"/>
        </w:rPr>
        <w:t xml:space="preserve"> seguenti</w:t>
      </w:r>
      <w:r w:rsidR="00081005" w:rsidRPr="00066847">
        <w:rPr>
          <w:rFonts w:eastAsiaTheme="minorEastAsia" w:cstheme="minorBidi"/>
          <w:color w:val="auto"/>
          <w:sz w:val="22"/>
          <w:szCs w:val="22"/>
          <w:lang w:eastAsia="it-IT"/>
        </w:rPr>
        <w:t>:</w:t>
      </w:r>
    </w:p>
    <w:p w14:paraId="47FF0854" w14:textId="2145E933" w:rsidR="0033144E" w:rsidRPr="00D55810" w:rsidRDefault="00066847" w:rsidP="00066847">
      <w:pPr>
        <w:pStyle w:val="Default"/>
        <w:numPr>
          <w:ilvl w:val="1"/>
          <w:numId w:val="14"/>
        </w:numPr>
        <w:jc w:val="both"/>
        <w:rPr>
          <w:rFonts w:eastAsiaTheme="minorEastAsia" w:cstheme="minorBidi"/>
          <w:color w:val="auto"/>
          <w:sz w:val="22"/>
          <w:szCs w:val="22"/>
          <w:lang w:eastAsia="it-IT"/>
        </w:rPr>
      </w:pPr>
      <w:r w:rsidRPr="00066847">
        <w:rPr>
          <w:rFonts w:cs="Helvetica"/>
          <w:color w:val="auto"/>
          <w:sz w:val="22"/>
          <w:szCs w:val="22"/>
        </w:rPr>
        <w:t>Edifici pubblici con una prestazione energetica migliorata (in mq);</w:t>
      </w:r>
    </w:p>
    <w:p w14:paraId="50C8FC29" w14:textId="77777777" w:rsidR="00D55810" w:rsidRDefault="00D55810" w:rsidP="00D55810">
      <w:pPr>
        <w:pStyle w:val="Paragrafoelenco"/>
        <w:numPr>
          <w:ilvl w:val="1"/>
          <w:numId w:val="14"/>
        </w:numPr>
        <w:rPr>
          <w:rFonts w:ascii="Century Gothic" w:hAnsi="Century Gothic"/>
        </w:rPr>
      </w:pPr>
      <w:r w:rsidRPr="00D55810">
        <w:rPr>
          <w:rFonts w:ascii="Century Gothic" w:hAnsi="Century Gothic"/>
        </w:rPr>
        <w:t>Capacità supplementare di produzione di energia rinnovabile (di cui: elettrica, termica) – in MW</w:t>
      </w:r>
      <w:r>
        <w:rPr>
          <w:rFonts w:ascii="Century Gothic" w:hAnsi="Century Gothic"/>
        </w:rPr>
        <w:t>;</w:t>
      </w:r>
    </w:p>
    <w:p w14:paraId="12B1BA70" w14:textId="77777777" w:rsidR="00D55810" w:rsidRPr="00D55810" w:rsidRDefault="00D55810" w:rsidP="00D55810">
      <w:pPr>
        <w:pStyle w:val="Paragrafoelenco"/>
        <w:numPr>
          <w:ilvl w:val="1"/>
          <w:numId w:val="14"/>
        </w:numPr>
        <w:rPr>
          <w:rFonts w:ascii="Century Gothic" w:hAnsi="Century Gothic"/>
        </w:rPr>
      </w:pPr>
      <w:r w:rsidRPr="00D55810">
        <w:rPr>
          <w:rFonts w:ascii="Century Gothic" w:hAnsi="Century Gothic"/>
        </w:rPr>
        <w:lastRenderedPageBreak/>
        <w:t>Emissioni stimate di gas a effetto serra (in tCO2eq/anno);</w:t>
      </w:r>
    </w:p>
    <w:p w14:paraId="7EE62A95" w14:textId="5B2417CB" w:rsidR="00D55810" w:rsidRPr="00D55810" w:rsidRDefault="00D55810" w:rsidP="00D55810">
      <w:pPr>
        <w:pStyle w:val="Paragrafoelenco"/>
        <w:numPr>
          <w:ilvl w:val="1"/>
          <w:numId w:val="14"/>
        </w:numPr>
        <w:rPr>
          <w:rFonts w:ascii="Century Gothic" w:hAnsi="Century Gothic"/>
        </w:rPr>
      </w:pPr>
      <w:r w:rsidRPr="00D55810">
        <w:rPr>
          <w:rFonts w:ascii="Century Gothic" w:hAnsi="Century Gothic"/>
        </w:rPr>
        <w:t>Totale dell'energia rinnovabile prodotta (di cui: elettrica, termica) – in MWh/anno</w:t>
      </w:r>
      <w:r w:rsidRPr="00D55810">
        <w:rPr>
          <w:rFonts w:cs="Helvetica"/>
        </w:rPr>
        <w:t>.</w:t>
      </w:r>
    </w:p>
    <w:p w14:paraId="3A2E9572" w14:textId="6367CBAD" w:rsidR="002D7170" w:rsidRPr="005A1E6B" w:rsidRDefault="005A1E6B" w:rsidP="005A1E6B">
      <w:pPr>
        <w:pStyle w:val="Default"/>
        <w:numPr>
          <w:ilvl w:val="0"/>
          <w:numId w:val="14"/>
        </w:numPr>
        <w:jc w:val="both"/>
        <w:rPr>
          <w:color w:val="auto"/>
          <w:sz w:val="22"/>
          <w:szCs w:val="22"/>
        </w:rPr>
      </w:pPr>
      <w:r w:rsidRPr="005A1E6B">
        <w:rPr>
          <w:color w:val="auto"/>
          <w:sz w:val="22"/>
          <w:szCs w:val="22"/>
        </w:rPr>
        <w:t>dichiarazione che confermi che l’attuazione degli interventi è avvenuta in linea con quanto stabilito in esito al percorso valutativo svolto con riferimento alla verifica di resilienza climatica, documentato nell’ambito dell’apposita Relazione, giustificando eventuali modifiche alle misure di adattamento previste.</w:t>
      </w:r>
    </w:p>
    <w:p w14:paraId="239CE3F1" w14:textId="54E168D8" w:rsidR="002D7170" w:rsidRDefault="002D7170" w:rsidP="002D7170">
      <w:pPr>
        <w:pStyle w:val="Default"/>
        <w:jc w:val="both"/>
        <w:rPr>
          <w:color w:val="0070C0"/>
          <w:sz w:val="22"/>
          <w:szCs w:val="22"/>
        </w:rPr>
      </w:pPr>
    </w:p>
    <w:p w14:paraId="66800D91" w14:textId="77777777" w:rsidR="002D7170" w:rsidRPr="00BA14B2" w:rsidRDefault="002D7170" w:rsidP="002D7170">
      <w:pPr>
        <w:pStyle w:val="Default"/>
        <w:jc w:val="both"/>
        <w:rPr>
          <w:sz w:val="20"/>
          <w:szCs w:val="20"/>
        </w:rPr>
      </w:pPr>
    </w:p>
    <w:p w14:paraId="7683C3AE" w14:textId="77777777" w:rsidR="00BA14B2" w:rsidRPr="00BA14B2" w:rsidRDefault="00BA14B2" w:rsidP="00BA14B2">
      <w:pPr>
        <w:spacing w:after="0" w:line="240" w:lineRule="auto"/>
        <w:jc w:val="both"/>
        <w:rPr>
          <w:rFonts w:ascii="Century Gothic" w:hAnsi="Century Gothic"/>
          <w:sz w:val="20"/>
          <w:szCs w:val="20"/>
        </w:rPr>
      </w:pP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t>________________________________________</w:t>
      </w:r>
    </w:p>
    <w:p w14:paraId="37F6F3EE" w14:textId="77777777" w:rsidR="00BA14B2" w:rsidRPr="00BA14B2" w:rsidRDefault="00BA14B2" w:rsidP="00BA14B2">
      <w:pPr>
        <w:spacing w:after="0" w:line="240" w:lineRule="auto"/>
        <w:ind w:firstLine="709"/>
        <w:jc w:val="both"/>
        <w:rPr>
          <w:rFonts w:ascii="Century Gothic" w:hAnsi="Century Gothic"/>
          <w:sz w:val="16"/>
          <w:szCs w:val="20"/>
        </w:rPr>
      </w:pP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t xml:space="preserve">  </w:t>
      </w:r>
      <w:r w:rsidRPr="00BA14B2">
        <w:rPr>
          <w:rFonts w:ascii="Century Gothic" w:hAnsi="Century Gothic"/>
          <w:sz w:val="16"/>
          <w:szCs w:val="20"/>
        </w:rPr>
        <w:tab/>
        <w:t>(firma del Legale Rappresentante)</w:t>
      </w:r>
    </w:p>
    <w:p w14:paraId="17F8C5E8" w14:textId="77777777" w:rsidR="00BA14B2" w:rsidRPr="00BA14B2" w:rsidRDefault="00BA14B2" w:rsidP="00BA14B2">
      <w:pPr>
        <w:spacing w:after="0" w:line="240" w:lineRule="auto"/>
        <w:jc w:val="both"/>
        <w:rPr>
          <w:rFonts w:ascii="Century Gothic" w:hAnsi="Century Gothic"/>
          <w:sz w:val="18"/>
          <w:szCs w:val="20"/>
        </w:rPr>
      </w:pPr>
    </w:p>
    <w:p w14:paraId="3DCD23F5" w14:textId="77777777" w:rsidR="00BA14B2" w:rsidRPr="00BA14B2" w:rsidRDefault="00BA14B2" w:rsidP="00BA14B2">
      <w:pPr>
        <w:spacing w:after="0" w:line="240" w:lineRule="auto"/>
        <w:jc w:val="both"/>
        <w:rPr>
          <w:rFonts w:ascii="Century Gothic" w:hAnsi="Century Gothic"/>
          <w:sz w:val="18"/>
          <w:szCs w:val="20"/>
        </w:rPr>
      </w:pPr>
    </w:p>
    <w:p w14:paraId="01E93D35" w14:textId="77777777" w:rsidR="00BA14B2" w:rsidRPr="00BA14B2" w:rsidRDefault="00BA14B2" w:rsidP="00BA14B2">
      <w:pPr>
        <w:spacing w:after="0" w:line="240" w:lineRule="auto"/>
        <w:jc w:val="both"/>
        <w:rPr>
          <w:rFonts w:ascii="Century Gothic" w:hAnsi="Century Gothic"/>
          <w:sz w:val="18"/>
          <w:szCs w:val="20"/>
        </w:rPr>
      </w:pPr>
    </w:p>
    <w:p w14:paraId="6BDDCD81" w14:textId="77777777" w:rsidR="00BA14B2" w:rsidRPr="00BA14B2" w:rsidRDefault="00BA14B2" w:rsidP="00BA14B2">
      <w:pPr>
        <w:spacing w:after="0" w:line="240" w:lineRule="auto"/>
        <w:jc w:val="both"/>
        <w:rPr>
          <w:rFonts w:ascii="Century Gothic" w:hAnsi="Century Gothic"/>
          <w:sz w:val="18"/>
          <w:szCs w:val="20"/>
        </w:rPr>
      </w:pPr>
      <w:r w:rsidRPr="00BA14B2">
        <w:rPr>
          <w:rFonts w:ascii="Century Gothic" w:hAnsi="Century Gothic"/>
          <w:sz w:val="18"/>
          <w:szCs w:val="20"/>
        </w:rPr>
        <w:t>Documento firmato elettronicamente ai sensi del Regolamento (UE) n. 910/2014.</w:t>
      </w:r>
    </w:p>
    <w:p w14:paraId="531D4EE5" w14:textId="294791B4" w:rsidR="00421A99" w:rsidRPr="00BA14B2" w:rsidRDefault="00421A99">
      <w:pPr>
        <w:autoSpaceDE w:val="0"/>
        <w:autoSpaceDN w:val="0"/>
        <w:adjustRightInd w:val="0"/>
        <w:spacing w:after="0" w:line="276" w:lineRule="auto"/>
        <w:jc w:val="both"/>
        <w:rPr>
          <w:rFonts w:cstheme="minorHAnsi"/>
          <w:sz w:val="24"/>
          <w:szCs w:val="24"/>
        </w:rPr>
      </w:pPr>
    </w:p>
    <w:sectPr w:rsidR="00421A99" w:rsidRPr="00BA14B2">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27A186" w14:textId="77777777" w:rsidR="0095259E" w:rsidRDefault="0095259E" w:rsidP="000A6A48">
      <w:pPr>
        <w:spacing w:after="0" w:line="240" w:lineRule="auto"/>
      </w:pPr>
      <w:r>
        <w:separator/>
      </w:r>
    </w:p>
  </w:endnote>
  <w:endnote w:type="continuationSeparator" w:id="0">
    <w:p w14:paraId="65659EFC" w14:textId="77777777" w:rsidR="0095259E" w:rsidRDefault="0095259E" w:rsidP="000A6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3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FE5039" w14:textId="77777777" w:rsidR="0095259E" w:rsidRDefault="0095259E" w:rsidP="000A6A48">
      <w:pPr>
        <w:spacing w:after="0" w:line="240" w:lineRule="auto"/>
      </w:pPr>
      <w:r>
        <w:separator/>
      </w:r>
    </w:p>
  </w:footnote>
  <w:footnote w:type="continuationSeparator" w:id="0">
    <w:p w14:paraId="4B70710C" w14:textId="77777777" w:rsidR="0095259E" w:rsidRDefault="0095259E" w:rsidP="000A6A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A03E58" w14:textId="77777777" w:rsidR="0091763E" w:rsidRDefault="0091763E" w:rsidP="0091763E">
    <w:pPr>
      <w:pStyle w:val="Intestazione"/>
    </w:pPr>
    <w:r>
      <w:rPr>
        <w:noProof/>
      </w:rPr>
      <w:drawing>
        <wp:inline distT="0" distB="0" distL="0" distR="0" wp14:anchorId="7E849C3E" wp14:editId="406AF467">
          <wp:extent cx="6120130" cy="50101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
                    <a:extLst>
                      <a:ext uri="{28A0092B-C50C-407E-A947-70E740481C1C}">
                        <a14:useLocalDpi xmlns:a14="http://schemas.microsoft.com/office/drawing/2010/main" val="0"/>
                      </a:ext>
                    </a:extLst>
                  </a:blip>
                  <a:stretch>
                    <a:fillRect/>
                  </a:stretch>
                </pic:blipFill>
                <pic:spPr>
                  <a:xfrm>
                    <a:off x="0" y="0"/>
                    <a:ext cx="6120130" cy="501015"/>
                  </a:xfrm>
                  <a:prstGeom prst="rect">
                    <a:avLst/>
                  </a:prstGeom>
                </pic:spPr>
              </pic:pic>
            </a:graphicData>
          </a:graphic>
        </wp:inline>
      </w:drawing>
    </w:r>
  </w:p>
  <w:p w14:paraId="59F04EA4" w14:textId="77777777" w:rsidR="0091763E" w:rsidRDefault="0091763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65953"/>
    <w:multiLevelType w:val="hybridMultilevel"/>
    <w:tmpl w:val="AE043E18"/>
    <w:lvl w:ilvl="0" w:tplc="04100001">
      <w:start w:val="1"/>
      <w:numFmt w:val="bullet"/>
      <w:lvlText w:val=""/>
      <w:lvlJc w:val="left"/>
      <w:pPr>
        <w:ind w:left="1004" w:hanging="360"/>
      </w:pPr>
      <w:rPr>
        <w:rFonts w:ascii="Symbol" w:hAnsi="Symbol" w:hint="default"/>
      </w:rPr>
    </w:lvl>
    <w:lvl w:ilvl="1" w:tplc="04100003">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1230C89"/>
    <w:multiLevelType w:val="hybridMultilevel"/>
    <w:tmpl w:val="7D6C1502"/>
    <w:lvl w:ilvl="0" w:tplc="373E8DC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BF4CDA"/>
    <w:multiLevelType w:val="multilevel"/>
    <w:tmpl w:val="144AB9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7676F8A"/>
    <w:multiLevelType w:val="hybridMultilevel"/>
    <w:tmpl w:val="A962A020"/>
    <w:lvl w:ilvl="0" w:tplc="3816064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C8A735E"/>
    <w:multiLevelType w:val="hybridMultilevel"/>
    <w:tmpl w:val="6DF240BC"/>
    <w:lvl w:ilvl="0" w:tplc="943EB594">
      <w:numFmt w:val="bullet"/>
      <w:lvlText w:val="−"/>
      <w:lvlJc w:val="left"/>
      <w:pPr>
        <w:ind w:left="720" w:hanging="360"/>
      </w:pPr>
      <w:rPr>
        <w:rFonts w:ascii="Century Gothic" w:eastAsiaTheme="minorHAnsi" w:hAnsi="Century Gothic"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0207F1"/>
    <w:multiLevelType w:val="hybridMultilevel"/>
    <w:tmpl w:val="0ECAC7C0"/>
    <w:lvl w:ilvl="0" w:tplc="D1A8B66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87B1257"/>
    <w:multiLevelType w:val="hybridMultilevel"/>
    <w:tmpl w:val="7246408E"/>
    <w:lvl w:ilvl="0" w:tplc="D1A8B66E">
      <w:numFmt w:val="bullet"/>
      <w:lvlText w:val="-"/>
      <w:lvlJc w:val="left"/>
      <w:pPr>
        <w:ind w:left="1004" w:hanging="360"/>
      </w:pPr>
      <w:rPr>
        <w:rFonts w:ascii="Arial" w:eastAsia="Times New Roman" w:hAnsi="Arial" w:cs="Aria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7" w15:restartNumberingAfterBreak="0">
    <w:nsid w:val="409D163B"/>
    <w:multiLevelType w:val="hybridMultilevel"/>
    <w:tmpl w:val="353CBA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CAD4409"/>
    <w:multiLevelType w:val="hybridMultilevel"/>
    <w:tmpl w:val="03D4553E"/>
    <w:lvl w:ilvl="0" w:tplc="080AD44A">
      <w:start w:val="3"/>
      <w:numFmt w:val="bullet"/>
      <w:lvlText w:val="-"/>
      <w:lvlJc w:val="left"/>
      <w:pPr>
        <w:ind w:left="720" w:hanging="360"/>
      </w:pPr>
      <w:rPr>
        <w:rFonts w:ascii="Century Gothic" w:eastAsiaTheme="minorHAnsi" w:hAnsi="Century Gothic" w:cstheme="minorBidi" w:hint="default"/>
      </w:rPr>
    </w:lvl>
    <w:lvl w:ilvl="1" w:tplc="943EB594">
      <w:numFmt w:val="bullet"/>
      <w:lvlText w:val="−"/>
      <w:lvlJc w:val="left"/>
      <w:pPr>
        <w:ind w:left="1440" w:hanging="360"/>
      </w:pPr>
      <w:rPr>
        <w:rFonts w:ascii="Century Gothic" w:eastAsiaTheme="minorHAnsi" w:hAnsi="Century Gothic"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582264E"/>
    <w:multiLevelType w:val="hybridMultilevel"/>
    <w:tmpl w:val="7CA0AAFC"/>
    <w:lvl w:ilvl="0" w:tplc="4BBAA712">
      <w:numFmt w:val="bullet"/>
      <w:lvlText w:val="−"/>
      <w:lvlJc w:val="left"/>
      <w:pPr>
        <w:ind w:left="720" w:hanging="360"/>
      </w:pPr>
      <w:rPr>
        <w:rFonts w:ascii="Century Gothic" w:eastAsia="Times New Roman"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4416FAF"/>
    <w:multiLevelType w:val="hybridMultilevel"/>
    <w:tmpl w:val="C55AB174"/>
    <w:lvl w:ilvl="0" w:tplc="A642C36E">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8117A"/>
    <w:multiLevelType w:val="hybridMultilevel"/>
    <w:tmpl w:val="5114F7AE"/>
    <w:lvl w:ilvl="0" w:tplc="D1A8B66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9A93AF5"/>
    <w:multiLevelType w:val="hybridMultilevel"/>
    <w:tmpl w:val="73D8BCC6"/>
    <w:lvl w:ilvl="0" w:tplc="373E8DC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9EE2268"/>
    <w:multiLevelType w:val="hybridMultilevel"/>
    <w:tmpl w:val="88BAB2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C3D3B19"/>
    <w:multiLevelType w:val="hybridMultilevel"/>
    <w:tmpl w:val="DB52657E"/>
    <w:lvl w:ilvl="0" w:tplc="D1A8B66E">
      <w:numFmt w:val="bullet"/>
      <w:lvlText w:val="-"/>
      <w:lvlJc w:val="left"/>
      <w:pPr>
        <w:ind w:left="1004" w:hanging="360"/>
      </w:pPr>
      <w:rPr>
        <w:rFonts w:ascii="Arial" w:eastAsia="Times New Roman" w:hAnsi="Arial" w:cs="Aria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5" w15:restartNumberingAfterBreak="0">
    <w:nsid w:val="7739112E"/>
    <w:multiLevelType w:val="hybridMultilevel"/>
    <w:tmpl w:val="87703B10"/>
    <w:lvl w:ilvl="0" w:tplc="B8B46D1A">
      <w:start w:val="4"/>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E30506E"/>
    <w:multiLevelType w:val="hybridMultilevel"/>
    <w:tmpl w:val="C5FAAB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87280513">
    <w:abstractNumId w:val="2"/>
  </w:num>
  <w:num w:numId="2" w16cid:durableId="1406103410">
    <w:abstractNumId w:val="7"/>
  </w:num>
  <w:num w:numId="3" w16cid:durableId="1200512567">
    <w:abstractNumId w:val="8"/>
  </w:num>
  <w:num w:numId="4" w16cid:durableId="809790385">
    <w:abstractNumId w:val="12"/>
  </w:num>
  <w:num w:numId="5" w16cid:durableId="656960510">
    <w:abstractNumId w:val="1"/>
  </w:num>
  <w:num w:numId="6" w16cid:durableId="456412138">
    <w:abstractNumId w:val="13"/>
  </w:num>
  <w:num w:numId="7" w16cid:durableId="1052995346">
    <w:abstractNumId w:val="3"/>
  </w:num>
  <w:num w:numId="8" w16cid:durableId="1998874552">
    <w:abstractNumId w:val="10"/>
  </w:num>
  <w:num w:numId="9" w16cid:durableId="841508432">
    <w:abstractNumId w:val="14"/>
  </w:num>
  <w:num w:numId="10" w16cid:durableId="1288127635">
    <w:abstractNumId w:val="5"/>
  </w:num>
  <w:num w:numId="11" w16cid:durableId="1139566277">
    <w:abstractNumId w:val="4"/>
  </w:num>
  <w:num w:numId="12" w16cid:durableId="1063065394">
    <w:abstractNumId w:val="9"/>
  </w:num>
  <w:num w:numId="13" w16cid:durableId="2137068221">
    <w:abstractNumId w:val="6"/>
  </w:num>
  <w:num w:numId="14" w16cid:durableId="1949853653">
    <w:abstractNumId w:val="0"/>
  </w:num>
  <w:num w:numId="15" w16cid:durableId="197743722">
    <w:abstractNumId w:val="16"/>
  </w:num>
  <w:num w:numId="16" w16cid:durableId="42759809">
    <w:abstractNumId w:val="15"/>
  </w:num>
  <w:num w:numId="17" w16cid:durableId="17848395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1A99"/>
    <w:rsid w:val="00002D39"/>
    <w:rsid w:val="00066847"/>
    <w:rsid w:val="00081005"/>
    <w:rsid w:val="000A6A48"/>
    <w:rsid w:val="000D15C1"/>
    <w:rsid w:val="000E35BD"/>
    <w:rsid w:val="00112E55"/>
    <w:rsid w:val="001B474F"/>
    <w:rsid w:val="001F78B4"/>
    <w:rsid w:val="00212334"/>
    <w:rsid w:val="00221531"/>
    <w:rsid w:val="002D7170"/>
    <w:rsid w:val="00301C0C"/>
    <w:rsid w:val="003045C8"/>
    <w:rsid w:val="0033144E"/>
    <w:rsid w:val="003F2A7E"/>
    <w:rsid w:val="003F624D"/>
    <w:rsid w:val="00421A99"/>
    <w:rsid w:val="00424C79"/>
    <w:rsid w:val="004E30D7"/>
    <w:rsid w:val="0054513D"/>
    <w:rsid w:val="005805A9"/>
    <w:rsid w:val="005A1E6B"/>
    <w:rsid w:val="0060759B"/>
    <w:rsid w:val="00650A6C"/>
    <w:rsid w:val="00653BE2"/>
    <w:rsid w:val="0066165A"/>
    <w:rsid w:val="0068132E"/>
    <w:rsid w:val="0073276E"/>
    <w:rsid w:val="007547FC"/>
    <w:rsid w:val="007D6881"/>
    <w:rsid w:val="008068FA"/>
    <w:rsid w:val="008376D3"/>
    <w:rsid w:val="00854185"/>
    <w:rsid w:val="00872774"/>
    <w:rsid w:val="008803FB"/>
    <w:rsid w:val="008C1E91"/>
    <w:rsid w:val="008F26C0"/>
    <w:rsid w:val="00914E68"/>
    <w:rsid w:val="0091763E"/>
    <w:rsid w:val="00945973"/>
    <w:rsid w:val="0095259E"/>
    <w:rsid w:val="009846F2"/>
    <w:rsid w:val="009876C4"/>
    <w:rsid w:val="009A4A34"/>
    <w:rsid w:val="009A4B25"/>
    <w:rsid w:val="009C705C"/>
    <w:rsid w:val="009F7066"/>
    <w:rsid w:val="00A04152"/>
    <w:rsid w:val="00A10051"/>
    <w:rsid w:val="00A66DDA"/>
    <w:rsid w:val="00AB7E75"/>
    <w:rsid w:val="00AC1AD0"/>
    <w:rsid w:val="00AE6D5E"/>
    <w:rsid w:val="00B519A8"/>
    <w:rsid w:val="00BA14B2"/>
    <w:rsid w:val="00BB3574"/>
    <w:rsid w:val="00BC3DF3"/>
    <w:rsid w:val="00BF5F87"/>
    <w:rsid w:val="00C16DE9"/>
    <w:rsid w:val="00C32E9A"/>
    <w:rsid w:val="00D308A0"/>
    <w:rsid w:val="00D55810"/>
    <w:rsid w:val="00EA09CE"/>
    <w:rsid w:val="00EF009D"/>
    <w:rsid w:val="00F06415"/>
    <w:rsid w:val="00F40C0C"/>
    <w:rsid w:val="00F44DE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1539D"/>
  <w15:docId w15:val="{B4021BC1-EB41-4E8B-9F1E-DAE6BF18C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3">
    <w:name w:val="heading 3"/>
    <w:basedOn w:val="Normale"/>
    <w:next w:val="Normale"/>
    <w:link w:val="Titolo3Carattere"/>
    <w:uiPriority w:val="9"/>
    <w:unhideWhenUsed/>
    <w:qFormat/>
    <w:rsid w:val="00424C79"/>
    <w:pPr>
      <w:keepNext/>
      <w:keepLines/>
      <w:spacing w:before="200" w:after="0" w:line="276" w:lineRule="auto"/>
      <w:outlineLvl w:val="2"/>
    </w:pPr>
    <w:rPr>
      <w:rFonts w:asciiTheme="majorHAnsi" w:eastAsiaTheme="majorEastAsia" w:hAnsiTheme="majorHAnsi" w:cstheme="majorBidi"/>
      <w:b/>
      <w:bCs/>
      <w:color w:val="4472C4" w:themeColor="accent1"/>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53BE2"/>
    <w:pPr>
      <w:ind w:left="720"/>
      <w:contextualSpacing/>
    </w:pPr>
  </w:style>
  <w:style w:type="paragraph" w:styleId="Intestazione">
    <w:name w:val="header"/>
    <w:basedOn w:val="Normale"/>
    <w:link w:val="IntestazioneCarattere"/>
    <w:uiPriority w:val="99"/>
    <w:unhideWhenUsed/>
    <w:rsid w:val="000A6A4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A6A48"/>
  </w:style>
  <w:style w:type="paragraph" w:styleId="Pidipagina">
    <w:name w:val="footer"/>
    <w:basedOn w:val="Normale"/>
    <w:link w:val="PidipaginaCarattere"/>
    <w:uiPriority w:val="99"/>
    <w:unhideWhenUsed/>
    <w:rsid w:val="000A6A4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A6A48"/>
  </w:style>
  <w:style w:type="paragraph" w:styleId="Testonotaapidipagina">
    <w:name w:val="footnote text"/>
    <w:basedOn w:val="Normale"/>
    <w:link w:val="TestonotaapidipaginaCarattere"/>
    <w:uiPriority w:val="99"/>
    <w:unhideWhenUsed/>
    <w:rsid w:val="000A6A4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0A6A48"/>
    <w:rPr>
      <w:sz w:val="20"/>
      <w:szCs w:val="20"/>
    </w:rPr>
  </w:style>
  <w:style w:type="character" w:styleId="Rimandonotaapidipagina">
    <w:name w:val="footnote reference"/>
    <w:basedOn w:val="Carpredefinitoparagrafo"/>
    <w:uiPriority w:val="99"/>
    <w:semiHidden/>
    <w:unhideWhenUsed/>
    <w:rsid w:val="000A6A48"/>
    <w:rPr>
      <w:vertAlign w:val="superscript"/>
    </w:rPr>
  </w:style>
  <w:style w:type="character" w:customStyle="1" w:styleId="Titolo3Carattere">
    <w:name w:val="Titolo 3 Carattere"/>
    <w:basedOn w:val="Carpredefinitoparagrafo"/>
    <w:link w:val="Titolo3"/>
    <w:uiPriority w:val="9"/>
    <w:rsid w:val="00424C79"/>
    <w:rPr>
      <w:rFonts w:asciiTheme="majorHAnsi" w:eastAsiaTheme="majorEastAsia" w:hAnsiTheme="majorHAnsi" w:cstheme="majorBidi"/>
      <w:b/>
      <w:bCs/>
      <w:color w:val="4472C4" w:themeColor="accent1"/>
      <w:lang w:eastAsia="en-US"/>
    </w:rPr>
  </w:style>
  <w:style w:type="paragraph" w:customStyle="1" w:styleId="Default">
    <w:name w:val="Default"/>
    <w:rsid w:val="000D15C1"/>
    <w:pPr>
      <w:autoSpaceDE w:val="0"/>
      <w:autoSpaceDN w:val="0"/>
      <w:adjustRightInd w:val="0"/>
      <w:spacing w:after="0" w:line="240" w:lineRule="auto"/>
    </w:pPr>
    <w:rPr>
      <w:rFonts w:ascii="Century Gothic" w:eastAsiaTheme="minorHAnsi" w:hAnsi="Century Gothic" w:cs="Century Gothic"/>
      <w:color w:val="000000"/>
      <w:sz w:val="24"/>
      <w:szCs w:val="24"/>
      <w:lang w:eastAsia="en-US"/>
    </w:rPr>
  </w:style>
  <w:style w:type="paragraph" w:customStyle="1" w:styleId="TESTOALLEGATI">
    <w:name w:val="TESTO ALLEGATI"/>
    <w:basedOn w:val="Corpotesto"/>
    <w:rsid w:val="00BB3574"/>
    <w:pPr>
      <w:spacing w:line="240" w:lineRule="auto"/>
      <w:jc w:val="both"/>
    </w:pPr>
    <w:rPr>
      <w:rFonts w:ascii="Arial Narrow" w:eastAsia="Times New Roman" w:hAnsi="Arial Narrow" w:cs="Times New Roman"/>
      <w:lang w:eastAsia="en-US"/>
    </w:rPr>
  </w:style>
  <w:style w:type="paragraph" w:styleId="Corpotesto">
    <w:name w:val="Body Text"/>
    <w:basedOn w:val="Normale"/>
    <w:link w:val="CorpotestoCarattere"/>
    <w:uiPriority w:val="99"/>
    <w:semiHidden/>
    <w:unhideWhenUsed/>
    <w:rsid w:val="00BB3574"/>
    <w:pPr>
      <w:spacing w:after="120"/>
    </w:pPr>
  </w:style>
  <w:style w:type="character" w:customStyle="1" w:styleId="CorpotestoCarattere">
    <w:name w:val="Corpo testo Carattere"/>
    <w:basedOn w:val="Carpredefinitoparagrafo"/>
    <w:link w:val="Corpotesto"/>
    <w:uiPriority w:val="99"/>
    <w:semiHidden/>
    <w:rsid w:val="00BB3574"/>
  </w:style>
  <w:style w:type="character" w:styleId="Rimandocommento">
    <w:name w:val="annotation reference"/>
    <w:basedOn w:val="Carpredefinitoparagrafo"/>
    <w:uiPriority w:val="99"/>
    <w:semiHidden/>
    <w:unhideWhenUsed/>
    <w:rsid w:val="00A66DDA"/>
    <w:rPr>
      <w:sz w:val="16"/>
      <w:szCs w:val="16"/>
    </w:rPr>
  </w:style>
  <w:style w:type="paragraph" w:styleId="Testocommento">
    <w:name w:val="annotation text"/>
    <w:basedOn w:val="Normale"/>
    <w:link w:val="TestocommentoCarattere"/>
    <w:uiPriority w:val="99"/>
    <w:unhideWhenUsed/>
    <w:rsid w:val="00A66DDA"/>
    <w:pPr>
      <w:spacing w:line="240" w:lineRule="auto"/>
    </w:pPr>
    <w:rPr>
      <w:sz w:val="20"/>
      <w:szCs w:val="20"/>
    </w:rPr>
  </w:style>
  <w:style w:type="character" w:customStyle="1" w:styleId="TestocommentoCarattere">
    <w:name w:val="Testo commento Carattere"/>
    <w:basedOn w:val="Carpredefinitoparagrafo"/>
    <w:link w:val="Testocommento"/>
    <w:uiPriority w:val="99"/>
    <w:rsid w:val="00A66DDA"/>
    <w:rPr>
      <w:sz w:val="20"/>
      <w:szCs w:val="20"/>
    </w:rPr>
  </w:style>
  <w:style w:type="paragraph" w:styleId="Soggettocommento">
    <w:name w:val="annotation subject"/>
    <w:basedOn w:val="Testocommento"/>
    <w:next w:val="Testocommento"/>
    <w:link w:val="SoggettocommentoCarattere"/>
    <w:uiPriority w:val="99"/>
    <w:semiHidden/>
    <w:unhideWhenUsed/>
    <w:rsid w:val="00A66DDA"/>
    <w:rPr>
      <w:b/>
      <w:bCs/>
    </w:rPr>
  </w:style>
  <w:style w:type="character" w:customStyle="1" w:styleId="SoggettocommentoCarattere">
    <w:name w:val="Soggetto commento Carattere"/>
    <w:basedOn w:val="TestocommentoCarattere"/>
    <w:link w:val="Soggettocommento"/>
    <w:uiPriority w:val="99"/>
    <w:semiHidden/>
    <w:rsid w:val="00A66DD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3</Pages>
  <Words>749</Words>
  <Characters>4273</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Apache POI</dc:creator>
  <cp:lastModifiedBy>Paola Caglio</cp:lastModifiedBy>
  <cp:revision>10</cp:revision>
  <dcterms:created xsi:type="dcterms:W3CDTF">2023-06-05T10:46:00Z</dcterms:created>
  <dcterms:modified xsi:type="dcterms:W3CDTF">2024-10-14T08:58:00Z</dcterms:modified>
</cp:coreProperties>
</file>