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60DE7" w14:textId="5A2ABF5A" w:rsidR="00294753" w:rsidRPr="006F4671" w:rsidRDefault="00294753" w:rsidP="0006271A">
      <w:pPr>
        <w:spacing w:after="0" w:line="240" w:lineRule="auto"/>
        <w:jc w:val="both"/>
        <w:rPr>
          <w:b/>
        </w:rPr>
      </w:pPr>
      <w:r w:rsidRPr="006F4671">
        <w:rPr>
          <w:b/>
        </w:rPr>
        <w:t xml:space="preserve">ALLEGATO </w:t>
      </w:r>
      <w:r w:rsidR="004F5EAD">
        <w:rPr>
          <w:b/>
        </w:rPr>
        <w:t>2</w:t>
      </w:r>
      <w:r>
        <w:rPr>
          <w:b/>
        </w:rPr>
        <w:t xml:space="preserve"> </w:t>
      </w:r>
      <w:r w:rsidRPr="006F4671">
        <w:rPr>
          <w:b/>
        </w:rPr>
        <w:t xml:space="preserve">- PROGRAMMA DETTAGLIATO DI ATTIVITÀ PER </w:t>
      </w:r>
      <w:r w:rsidRPr="00484B79">
        <w:rPr>
          <w:b/>
        </w:rPr>
        <w:t xml:space="preserve">L’ANNO </w:t>
      </w:r>
      <w:r w:rsidR="004F5EAD">
        <w:rPr>
          <w:b/>
        </w:rPr>
        <w:t>2024</w:t>
      </w:r>
      <w:r w:rsidRPr="00484B79">
        <w:rPr>
          <w:b/>
        </w:rPr>
        <w:t xml:space="preserve"> PER CENTRO</w:t>
      </w:r>
      <w:r w:rsidRPr="006F4671">
        <w:rPr>
          <w:b/>
        </w:rPr>
        <w:t xml:space="preserve"> DI RESIDENZA</w:t>
      </w:r>
    </w:p>
    <w:p w14:paraId="6E00157B" w14:textId="77777777" w:rsidR="00294753" w:rsidRPr="00FA2DDA" w:rsidRDefault="00294753" w:rsidP="0006271A">
      <w:pPr>
        <w:spacing w:after="0" w:line="240" w:lineRule="auto"/>
        <w:jc w:val="both"/>
      </w:pPr>
    </w:p>
    <w:p w14:paraId="1445033A" w14:textId="77777777" w:rsidR="00294753" w:rsidRPr="00FA2DDA" w:rsidRDefault="00294753" w:rsidP="0006271A">
      <w:pPr>
        <w:spacing w:after="0" w:line="240" w:lineRule="auto"/>
        <w:jc w:val="both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294753" w:rsidRPr="00FA2DDA" w14:paraId="39AF7553" w14:textId="77777777" w:rsidTr="00CF5239">
        <w:tc>
          <w:tcPr>
            <w:tcW w:w="2518" w:type="dxa"/>
            <w:shd w:val="clear" w:color="auto" w:fill="FFFFFF"/>
          </w:tcPr>
          <w:p w14:paraId="36997F2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1B34C48D" w14:textId="77777777" w:rsidR="00294753" w:rsidRPr="00FA2DDA" w:rsidRDefault="00294753" w:rsidP="0006271A">
      <w:pPr>
        <w:spacing w:after="0" w:line="240" w:lineRule="auto"/>
        <w:jc w:val="both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294753" w:rsidRPr="00FA2DDA" w14:paraId="09FFE1B6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650F11" w14:textId="77777777" w:rsidR="00294753" w:rsidRPr="00FA2DDA" w:rsidRDefault="00294753" w:rsidP="0006271A">
            <w:pPr>
              <w:spacing w:after="0" w:line="240" w:lineRule="auto"/>
              <w:jc w:val="both"/>
            </w:pPr>
            <w:r w:rsidRPr="00FA2DDA">
              <w:t>Denominazione soggetto mandatario del raggruppamento</w:t>
            </w:r>
          </w:p>
        </w:tc>
      </w:tr>
      <w:tr w:rsidR="00294753" w:rsidRPr="00FA2DDA" w14:paraId="08D1E056" w14:textId="77777777" w:rsidTr="00CF5239">
        <w:tc>
          <w:tcPr>
            <w:tcW w:w="9889" w:type="dxa"/>
            <w:shd w:val="clear" w:color="auto" w:fill="FFFFFF"/>
          </w:tcPr>
          <w:p w14:paraId="3882B120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697F032" w14:textId="77777777" w:rsidR="00294753" w:rsidRPr="00FA2DDA" w:rsidRDefault="00294753" w:rsidP="0006271A">
      <w:pPr>
        <w:spacing w:after="0" w:line="240" w:lineRule="auto"/>
        <w:jc w:val="both"/>
      </w:pPr>
    </w:p>
    <w:p w14:paraId="3DE6ADC4" w14:textId="77777777" w:rsidR="00294753" w:rsidRPr="00FA2DDA" w:rsidRDefault="00294753" w:rsidP="0006271A">
      <w:pPr>
        <w:spacing w:after="0" w:line="240" w:lineRule="auto"/>
        <w:jc w:val="both"/>
      </w:pPr>
      <w:r w:rsidRPr="00FA2DDA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AA06B6D" w14:textId="77777777" w:rsidTr="00CF5239">
        <w:tc>
          <w:tcPr>
            <w:tcW w:w="9778" w:type="dxa"/>
            <w:shd w:val="clear" w:color="auto" w:fill="auto"/>
          </w:tcPr>
          <w:p w14:paraId="649DA1C8" w14:textId="77777777" w:rsidR="00294753" w:rsidRDefault="00294753" w:rsidP="0006271A">
            <w:pPr>
              <w:spacing w:after="0" w:line="240" w:lineRule="auto"/>
              <w:jc w:val="both"/>
            </w:pPr>
          </w:p>
          <w:p w14:paraId="55A51EEE" w14:textId="4A34BF59" w:rsidR="0006271A" w:rsidRPr="00FA2DDA" w:rsidRDefault="0006271A" w:rsidP="0006271A">
            <w:pPr>
              <w:spacing w:after="0" w:line="240" w:lineRule="auto"/>
              <w:jc w:val="both"/>
            </w:pPr>
          </w:p>
        </w:tc>
      </w:tr>
    </w:tbl>
    <w:p w14:paraId="3745FBB5" w14:textId="77777777" w:rsidR="00294753" w:rsidRPr="00FA2DDA" w:rsidRDefault="00294753" w:rsidP="0006271A">
      <w:pPr>
        <w:spacing w:after="0" w:line="240" w:lineRule="auto"/>
        <w:jc w:val="both"/>
      </w:pPr>
    </w:p>
    <w:p w14:paraId="12D610B2" w14:textId="77777777" w:rsidR="00294753" w:rsidRPr="00FA2DDA" w:rsidRDefault="00294753" w:rsidP="0006271A">
      <w:pPr>
        <w:spacing w:after="0" w:line="240" w:lineRule="auto"/>
        <w:jc w:val="both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39CB119" w14:textId="77777777" w:rsidTr="00CF5239">
        <w:tc>
          <w:tcPr>
            <w:tcW w:w="9778" w:type="dxa"/>
            <w:shd w:val="clear" w:color="auto" w:fill="auto"/>
          </w:tcPr>
          <w:p w14:paraId="394B2A2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D42D5E2" w14:textId="77777777" w:rsidR="00294753" w:rsidRPr="00FA2DDA" w:rsidRDefault="00294753" w:rsidP="0006271A">
      <w:pPr>
        <w:spacing w:after="0" w:line="240" w:lineRule="auto"/>
        <w:jc w:val="both"/>
      </w:pPr>
    </w:p>
    <w:p w14:paraId="08143C16" w14:textId="77777777" w:rsidR="00294753" w:rsidRPr="00FA2DDA" w:rsidRDefault="00294753" w:rsidP="0006271A">
      <w:pPr>
        <w:spacing w:after="0" w:line="240" w:lineRule="auto"/>
        <w:jc w:val="both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BD50DD1" w14:textId="77777777" w:rsidTr="00CF5239">
        <w:tc>
          <w:tcPr>
            <w:tcW w:w="9778" w:type="dxa"/>
            <w:shd w:val="clear" w:color="auto" w:fill="auto"/>
          </w:tcPr>
          <w:p w14:paraId="54AB3F19" w14:textId="77777777" w:rsidR="00294753" w:rsidRDefault="00294753" w:rsidP="0006271A">
            <w:pPr>
              <w:spacing w:after="0" w:line="240" w:lineRule="auto"/>
              <w:jc w:val="both"/>
            </w:pPr>
          </w:p>
          <w:p w14:paraId="0B51CA93" w14:textId="0E545771" w:rsidR="0006271A" w:rsidRPr="00FA2DDA" w:rsidRDefault="0006271A" w:rsidP="0006271A">
            <w:pPr>
              <w:spacing w:after="0" w:line="240" w:lineRule="auto"/>
              <w:jc w:val="both"/>
            </w:pPr>
          </w:p>
        </w:tc>
      </w:tr>
    </w:tbl>
    <w:p w14:paraId="177FEF68" w14:textId="77777777" w:rsidR="00294753" w:rsidRPr="00FA2DDA" w:rsidRDefault="00294753" w:rsidP="0006271A">
      <w:pPr>
        <w:spacing w:after="0" w:line="240" w:lineRule="auto"/>
        <w:jc w:val="both"/>
      </w:pPr>
    </w:p>
    <w:p w14:paraId="22103283" w14:textId="77777777" w:rsidR="00294753" w:rsidRPr="00FA2DDA" w:rsidRDefault="00294753" w:rsidP="0006271A">
      <w:pPr>
        <w:spacing w:after="0" w:line="240" w:lineRule="auto"/>
        <w:jc w:val="both"/>
      </w:pPr>
      <w:r w:rsidRPr="00FA2DDA">
        <w:t>Ambito attività residenziale</w:t>
      </w:r>
    </w:p>
    <w:p w14:paraId="626E9B3D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Prosa </w:t>
      </w:r>
    </w:p>
    <w:p w14:paraId="48465039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Danza </w:t>
      </w:r>
    </w:p>
    <w:p w14:paraId="4C80651C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 xml:space="preserve">Musica </w:t>
      </w:r>
    </w:p>
    <w:p w14:paraId="74B3CB2B" w14:textId="77777777" w:rsidR="00294753" w:rsidRPr="00FA2DDA" w:rsidRDefault="00294753" w:rsidP="0006271A">
      <w:pPr>
        <w:spacing w:after="0" w:line="240" w:lineRule="auto"/>
        <w:jc w:val="both"/>
      </w:pPr>
      <w:r w:rsidRPr="00FA2DDA">
        <w:t>□</w:t>
      </w:r>
      <w:r w:rsidRPr="00FA2DDA">
        <w:tab/>
        <w:t>Multidisciplinare</w:t>
      </w:r>
    </w:p>
    <w:p w14:paraId="30863552" w14:textId="77777777" w:rsidR="00294753" w:rsidRPr="00FA2DDA" w:rsidRDefault="00294753" w:rsidP="0006271A">
      <w:pPr>
        <w:spacing w:after="0" w:line="240" w:lineRule="auto"/>
        <w:jc w:val="both"/>
      </w:pPr>
    </w:p>
    <w:p w14:paraId="27B858A4" w14:textId="77777777" w:rsidR="00294753" w:rsidRPr="00FA2DDA" w:rsidRDefault="00294753" w:rsidP="0006271A">
      <w:pPr>
        <w:spacing w:after="0" w:line="240" w:lineRule="auto"/>
        <w:jc w:val="both"/>
      </w:pPr>
    </w:p>
    <w:p w14:paraId="32D209EB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 xml:space="preserve">Descrivere il profilo qualitativo dei partner associati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9C66EDB" w14:textId="77777777" w:rsidTr="00CF5239">
        <w:tc>
          <w:tcPr>
            <w:tcW w:w="9778" w:type="dxa"/>
            <w:shd w:val="clear" w:color="auto" w:fill="auto"/>
          </w:tcPr>
          <w:p w14:paraId="3ED34607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4A32433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549C2E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4C97B315" w14:textId="77777777" w:rsidR="00294753" w:rsidRPr="00484B79" w:rsidRDefault="00294753" w:rsidP="0006271A">
      <w:pPr>
        <w:spacing w:after="0" w:line="240" w:lineRule="auto"/>
        <w:jc w:val="both"/>
      </w:pPr>
    </w:p>
    <w:p w14:paraId="72BDF947" w14:textId="77777777" w:rsidR="00294753" w:rsidRPr="00FA2DDA" w:rsidRDefault="00294753" w:rsidP="0006271A">
      <w:pPr>
        <w:spacing w:after="0" w:line="240" w:lineRule="auto"/>
        <w:jc w:val="both"/>
      </w:pPr>
      <w:r w:rsidRPr="00484B79">
        <w:rPr>
          <w:rFonts w:eastAsia="Times New Roman" w:cs="Arial"/>
          <w:lang w:eastAsia="zh-CN"/>
        </w:rPr>
        <w:t>Descrivere il profilo qualitativo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B0D8160" w14:textId="77777777" w:rsidTr="00CF5239">
        <w:tc>
          <w:tcPr>
            <w:tcW w:w="9778" w:type="dxa"/>
            <w:shd w:val="clear" w:color="auto" w:fill="auto"/>
          </w:tcPr>
          <w:p w14:paraId="7D111206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12ED6C7D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3967B813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30291CDD" w14:textId="77777777" w:rsidR="00294753" w:rsidRPr="00FA2DDA" w:rsidRDefault="00294753" w:rsidP="0006271A">
      <w:pPr>
        <w:spacing w:after="0" w:line="240" w:lineRule="auto"/>
        <w:jc w:val="both"/>
      </w:pPr>
    </w:p>
    <w:p w14:paraId="34450DB9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474217E" w14:textId="77777777" w:rsidTr="00CF5239">
        <w:tc>
          <w:tcPr>
            <w:tcW w:w="9778" w:type="dxa"/>
            <w:shd w:val="clear" w:color="auto" w:fill="auto"/>
          </w:tcPr>
          <w:p w14:paraId="582C37F7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36BDCB1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4BFE4399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2635C19B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77512143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284E362D" w14:textId="77777777" w:rsidTr="00CF5239">
        <w:tc>
          <w:tcPr>
            <w:tcW w:w="9778" w:type="dxa"/>
            <w:shd w:val="clear" w:color="auto" w:fill="auto"/>
          </w:tcPr>
          <w:p w14:paraId="7E75EBE4" w14:textId="0A388C06" w:rsidR="00294753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6607DAC" w14:textId="77777777" w:rsidR="0006271A" w:rsidRPr="00FA2DDA" w:rsidRDefault="0006271A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0CE7810B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5B811225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01A1FF52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Descrizione del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5FA75A8" w14:textId="77777777" w:rsidTr="00CF5239">
        <w:tc>
          <w:tcPr>
            <w:tcW w:w="9778" w:type="dxa"/>
            <w:shd w:val="clear" w:color="auto" w:fill="auto"/>
          </w:tcPr>
          <w:p w14:paraId="3ECC9327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49361902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  <w:p w14:paraId="3B6A3EDD" w14:textId="77777777" w:rsidR="00294753" w:rsidRPr="00FA2DDA" w:rsidRDefault="00294753" w:rsidP="0006271A">
            <w:pPr>
              <w:spacing w:after="0" w:line="240" w:lineRule="auto"/>
              <w:jc w:val="both"/>
              <w:rPr>
                <w:rFonts w:eastAsia="Times New Roman" w:cs="Arial"/>
                <w:lang w:eastAsia="zh-CN"/>
              </w:rPr>
            </w:pPr>
          </w:p>
        </w:tc>
      </w:tr>
    </w:tbl>
    <w:p w14:paraId="248091EA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736A766D" w14:textId="77777777" w:rsidR="00294753" w:rsidRPr="00FA2DDA" w:rsidRDefault="00294753" w:rsidP="0006271A">
      <w:pPr>
        <w:spacing w:after="0" w:line="240" w:lineRule="auto"/>
        <w:jc w:val="both"/>
      </w:pPr>
      <w:r w:rsidRPr="00FA2DDA">
        <w:rPr>
          <w:rFonts w:eastAsia="Times New Roman" w:cs="Arial"/>
          <w:lang w:eastAsia="zh-CN"/>
        </w:rPr>
        <w:lastRenderedPageBreak/>
        <w:t>Indicare le modalità di selezione degli artisti attraverso inviti alla candidatura, bandi aperti, azioni di scouting, scelta diretta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70DB5F49" w14:textId="77777777" w:rsidTr="00CF5239">
        <w:tc>
          <w:tcPr>
            <w:tcW w:w="9778" w:type="dxa"/>
            <w:shd w:val="clear" w:color="auto" w:fill="auto"/>
          </w:tcPr>
          <w:p w14:paraId="564E2B2F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FDB8005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72CB0067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2AE354B4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6E35477E" w14:textId="77777777" w:rsidR="00294753" w:rsidRPr="00FA2DDA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Descrivere le azioni di valorizzazione dei giovani talenti attraverso la realizzazione di pi</w:t>
      </w:r>
      <w:r>
        <w:rPr>
          <w:rFonts w:eastAsia="Times New Roman" w:cs="Arial"/>
          <w:lang w:eastAsia="zh-CN"/>
        </w:rPr>
        <w:t>ù di una residenza “trampolino”</w:t>
      </w:r>
      <w:r w:rsidRPr="00FA2DDA">
        <w:rPr>
          <w:rFonts w:eastAsia="Times New Roman" w:cs="Arial"/>
          <w:lang w:eastAsia="zh-CN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2CE89761" w14:textId="77777777" w:rsidTr="00CF5239">
        <w:tc>
          <w:tcPr>
            <w:tcW w:w="9778" w:type="dxa"/>
            <w:shd w:val="clear" w:color="auto" w:fill="auto"/>
          </w:tcPr>
          <w:p w14:paraId="0D049F44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55EBC2A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1E653D2D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72042845" w14:textId="77777777" w:rsidR="00294753" w:rsidRPr="00FA2DDA" w:rsidRDefault="00294753" w:rsidP="0006271A">
      <w:pPr>
        <w:spacing w:after="0" w:line="240" w:lineRule="auto"/>
        <w:jc w:val="both"/>
      </w:pPr>
    </w:p>
    <w:p w14:paraId="2489DC93" w14:textId="77777777" w:rsidR="00294753" w:rsidRPr="00484B79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congruità dell’incidenza dei compensi degli artisti ospitati in residenza rispetto ai costi complessivi del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05865FF4" w14:textId="77777777" w:rsidTr="00CF5239">
        <w:tc>
          <w:tcPr>
            <w:tcW w:w="9778" w:type="dxa"/>
            <w:shd w:val="clear" w:color="auto" w:fill="auto"/>
          </w:tcPr>
          <w:p w14:paraId="57DFB07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B81C6D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7CB6A28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F1BC2A0" w14:textId="77777777" w:rsidR="00294753" w:rsidRPr="00484B79" w:rsidRDefault="00294753" w:rsidP="0006271A">
      <w:pPr>
        <w:spacing w:after="0" w:line="240" w:lineRule="auto"/>
        <w:jc w:val="both"/>
        <w:rPr>
          <w:rFonts w:eastAsia="Times New Roman" w:cs="Arial"/>
          <w:lang w:eastAsia="zh-CN"/>
        </w:rPr>
      </w:pPr>
    </w:p>
    <w:p w14:paraId="37062355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 xml:space="preserve">Descrivere l’articolazione del Piano formativo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3CB9B0E5" w14:textId="77777777" w:rsidTr="00CF5239">
        <w:tc>
          <w:tcPr>
            <w:tcW w:w="9778" w:type="dxa"/>
            <w:shd w:val="clear" w:color="auto" w:fill="auto"/>
          </w:tcPr>
          <w:p w14:paraId="018637FE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151EC30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582C760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3AC40D05" w14:textId="77777777" w:rsidR="00294753" w:rsidRPr="00484B79" w:rsidRDefault="00294753" w:rsidP="0006271A">
      <w:pPr>
        <w:spacing w:after="0" w:line="240" w:lineRule="auto"/>
        <w:jc w:val="both"/>
      </w:pPr>
    </w:p>
    <w:p w14:paraId="0E344BC4" w14:textId="77777777" w:rsidR="00294753" w:rsidRPr="00484B79" w:rsidRDefault="00294753" w:rsidP="0006271A">
      <w:pPr>
        <w:spacing w:after="0" w:line="240" w:lineRule="auto"/>
        <w:jc w:val="both"/>
      </w:pPr>
      <w:r w:rsidRPr="00484B79">
        <w:t>Indicare le figure professionali di tutor qualificate e riconosciute in ambito nazionale ed internazionale</w:t>
      </w:r>
      <w:r>
        <w:t xml:space="preserve">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4D7FFBE8" w14:textId="77777777" w:rsidTr="00CF5239">
        <w:tc>
          <w:tcPr>
            <w:tcW w:w="9778" w:type="dxa"/>
            <w:shd w:val="clear" w:color="auto" w:fill="auto"/>
          </w:tcPr>
          <w:p w14:paraId="074B549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FF96CD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4ED1463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41EFCF25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</w:p>
    <w:p w14:paraId="27EA8C72" w14:textId="77777777" w:rsidR="00294753" w:rsidRPr="00484B79" w:rsidRDefault="00294753" w:rsidP="0006271A">
      <w:pPr>
        <w:suppressAutoHyphens/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tipologia di azioni svolte dai tutor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6FDD8D0C" w14:textId="77777777" w:rsidTr="00CF5239">
        <w:tc>
          <w:tcPr>
            <w:tcW w:w="9778" w:type="dxa"/>
            <w:shd w:val="clear" w:color="auto" w:fill="auto"/>
          </w:tcPr>
          <w:p w14:paraId="6C1AA84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55B5EAAE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EF8F50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2178EE56" w14:textId="77777777" w:rsidR="00294753" w:rsidRPr="00484B79" w:rsidRDefault="00294753" w:rsidP="0006271A">
      <w:pPr>
        <w:spacing w:after="0" w:line="240" w:lineRule="auto"/>
        <w:jc w:val="both"/>
      </w:pPr>
    </w:p>
    <w:p w14:paraId="375C1F27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le azioni di coinvolgimento delle giovani generazioni: azioni volte a mettere in contatto il lavoro dei Centri con i giovani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6D27ADB0" w14:textId="77777777" w:rsidTr="00CF5239">
        <w:tc>
          <w:tcPr>
            <w:tcW w:w="9778" w:type="dxa"/>
            <w:shd w:val="clear" w:color="auto" w:fill="auto"/>
          </w:tcPr>
          <w:p w14:paraId="6423E0B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4F70227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1BE64D14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263F2656" w14:textId="77777777" w:rsidR="00294753" w:rsidRPr="00484B79" w:rsidRDefault="00294753" w:rsidP="0006271A">
      <w:pPr>
        <w:spacing w:after="0" w:line="240" w:lineRule="auto"/>
        <w:jc w:val="both"/>
      </w:pPr>
    </w:p>
    <w:p w14:paraId="5FAE6C36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la collaborazione con operatori e istituzioni del sistema culturale e di altri settori (oltre allo spettacolo)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320EB1D1" w14:textId="77777777" w:rsidTr="00CF5239">
        <w:tc>
          <w:tcPr>
            <w:tcW w:w="9778" w:type="dxa"/>
            <w:shd w:val="clear" w:color="auto" w:fill="auto"/>
          </w:tcPr>
          <w:p w14:paraId="417A2B9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6E6D66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0BC477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78C875FD" w14:textId="77777777" w:rsidR="00294753" w:rsidRPr="00484B79" w:rsidRDefault="00294753" w:rsidP="0006271A">
      <w:pPr>
        <w:spacing w:after="0" w:line="240" w:lineRule="auto"/>
        <w:jc w:val="both"/>
      </w:pPr>
    </w:p>
    <w:p w14:paraId="3D636DA9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le azioni di restituzioni al pubblico e agli operatori del settore dei risultati delle attività (processi artistici, studi, produzioni) svolte in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4D60571F" w14:textId="77777777" w:rsidTr="00CF5239">
        <w:tc>
          <w:tcPr>
            <w:tcW w:w="9778" w:type="dxa"/>
            <w:shd w:val="clear" w:color="auto" w:fill="auto"/>
          </w:tcPr>
          <w:p w14:paraId="2A72C4E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FF7FFC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381D0BF4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3FB250B" w14:textId="77777777" w:rsidR="00294753" w:rsidRPr="00484B79" w:rsidRDefault="00294753" w:rsidP="0006271A">
      <w:pPr>
        <w:spacing w:after="0" w:line="240" w:lineRule="auto"/>
        <w:jc w:val="both"/>
      </w:pPr>
    </w:p>
    <w:p w14:paraId="54C8D63C" w14:textId="77777777" w:rsidR="00294753" w:rsidRPr="00484B79" w:rsidRDefault="00294753" w:rsidP="0006271A">
      <w:pPr>
        <w:spacing w:after="0" w:line="240" w:lineRule="auto"/>
        <w:jc w:val="both"/>
      </w:pPr>
      <w:r w:rsidRPr="00484B79">
        <w:lastRenderedPageBreak/>
        <w:t>Indicare il programma di spettacoli in ospitalità strettamente coerente con il progetto di residenza:</w:t>
      </w:r>
    </w:p>
    <w:p w14:paraId="37CFA153" w14:textId="77777777" w:rsidR="00294753" w:rsidRPr="00484B79" w:rsidRDefault="00294753" w:rsidP="0006271A">
      <w:pPr>
        <w:spacing w:after="0" w:line="24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294753" w:rsidRPr="00484B79" w14:paraId="49207066" w14:textId="77777777" w:rsidTr="00CF5239">
        <w:tc>
          <w:tcPr>
            <w:tcW w:w="732" w:type="dxa"/>
            <w:shd w:val="clear" w:color="auto" w:fill="auto"/>
          </w:tcPr>
          <w:p w14:paraId="336CCBB7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Date</w:t>
            </w:r>
          </w:p>
        </w:tc>
        <w:tc>
          <w:tcPr>
            <w:tcW w:w="1442" w:type="dxa"/>
            <w:shd w:val="clear" w:color="auto" w:fill="auto"/>
          </w:tcPr>
          <w:p w14:paraId="6FCFE7CC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Titolo dello spettacolo</w:t>
            </w:r>
          </w:p>
        </w:tc>
        <w:tc>
          <w:tcPr>
            <w:tcW w:w="1332" w:type="dxa"/>
            <w:shd w:val="clear" w:color="auto" w:fill="auto"/>
          </w:tcPr>
          <w:p w14:paraId="15FC5F6B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 xml:space="preserve">N. repliche a pagamento </w:t>
            </w:r>
          </w:p>
        </w:tc>
        <w:tc>
          <w:tcPr>
            <w:tcW w:w="1274" w:type="dxa"/>
            <w:shd w:val="clear" w:color="auto" w:fill="auto"/>
          </w:tcPr>
          <w:p w14:paraId="0DE54B57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N. repliche a ingresso libero</w:t>
            </w:r>
          </w:p>
        </w:tc>
        <w:tc>
          <w:tcPr>
            <w:tcW w:w="966" w:type="dxa"/>
            <w:shd w:val="clear" w:color="auto" w:fill="auto"/>
          </w:tcPr>
          <w:p w14:paraId="3087F650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Totale repliche</w:t>
            </w:r>
          </w:p>
        </w:tc>
        <w:tc>
          <w:tcPr>
            <w:tcW w:w="2293" w:type="dxa"/>
            <w:shd w:val="clear" w:color="auto" w:fill="auto"/>
          </w:tcPr>
          <w:p w14:paraId="6B012D42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Compagine artistica</w:t>
            </w:r>
          </w:p>
        </w:tc>
        <w:tc>
          <w:tcPr>
            <w:tcW w:w="1815" w:type="dxa"/>
            <w:shd w:val="clear" w:color="auto" w:fill="auto"/>
          </w:tcPr>
          <w:p w14:paraId="273220C8" w14:textId="77777777" w:rsidR="00294753" w:rsidRPr="00484B79" w:rsidRDefault="00294753" w:rsidP="0006271A">
            <w:pPr>
              <w:spacing w:after="0" w:line="240" w:lineRule="auto"/>
              <w:jc w:val="both"/>
            </w:pPr>
            <w:r w:rsidRPr="00484B79">
              <w:t>Sede e gestore</w:t>
            </w:r>
          </w:p>
        </w:tc>
      </w:tr>
      <w:tr w:rsidR="00294753" w:rsidRPr="00484B79" w14:paraId="1977CE9B" w14:textId="77777777" w:rsidTr="00CF5239">
        <w:tc>
          <w:tcPr>
            <w:tcW w:w="732" w:type="dxa"/>
            <w:shd w:val="clear" w:color="auto" w:fill="auto"/>
          </w:tcPr>
          <w:p w14:paraId="7C84C76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0CE3A0A7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1396EA7B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1FAE32E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78E4511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6A07B28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4458B07F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0FC7351F" w14:textId="77777777" w:rsidTr="00CF5239">
        <w:tc>
          <w:tcPr>
            <w:tcW w:w="732" w:type="dxa"/>
            <w:shd w:val="clear" w:color="auto" w:fill="auto"/>
          </w:tcPr>
          <w:p w14:paraId="243DDB50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74135F1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26338C5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29C764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67720E87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1DA44C9A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431B7794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461FDC4C" w14:textId="77777777" w:rsidTr="00CF5239">
        <w:tc>
          <w:tcPr>
            <w:tcW w:w="732" w:type="dxa"/>
            <w:shd w:val="clear" w:color="auto" w:fill="auto"/>
          </w:tcPr>
          <w:p w14:paraId="684D9D4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0496D34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29333C2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D969DD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0631675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30565D9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7C50E2F5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67C395C2" w14:textId="77777777" w:rsidTr="00CF5239">
        <w:tc>
          <w:tcPr>
            <w:tcW w:w="732" w:type="dxa"/>
            <w:shd w:val="clear" w:color="auto" w:fill="auto"/>
          </w:tcPr>
          <w:p w14:paraId="4F531CD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4287082D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5151818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3EE340C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2F39149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3BD7E030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63C06A8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  <w:tr w:rsidR="00294753" w:rsidRPr="00484B79" w14:paraId="1C7BE1AB" w14:textId="77777777" w:rsidTr="00CF5239">
        <w:tc>
          <w:tcPr>
            <w:tcW w:w="732" w:type="dxa"/>
            <w:shd w:val="clear" w:color="auto" w:fill="auto"/>
          </w:tcPr>
          <w:p w14:paraId="55550FB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442" w:type="dxa"/>
            <w:shd w:val="clear" w:color="auto" w:fill="auto"/>
          </w:tcPr>
          <w:p w14:paraId="3B48A9F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332" w:type="dxa"/>
            <w:shd w:val="clear" w:color="auto" w:fill="auto"/>
          </w:tcPr>
          <w:p w14:paraId="6DAD0AF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274" w:type="dxa"/>
            <w:shd w:val="clear" w:color="auto" w:fill="auto"/>
          </w:tcPr>
          <w:p w14:paraId="228ACCA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966" w:type="dxa"/>
            <w:shd w:val="clear" w:color="auto" w:fill="auto"/>
          </w:tcPr>
          <w:p w14:paraId="41DAB0A3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2293" w:type="dxa"/>
            <w:shd w:val="clear" w:color="auto" w:fill="auto"/>
          </w:tcPr>
          <w:p w14:paraId="7DB721FF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  <w:tc>
          <w:tcPr>
            <w:tcW w:w="1815" w:type="dxa"/>
            <w:shd w:val="clear" w:color="auto" w:fill="auto"/>
          </w:tcPr>
          <w:p w14:paraId="75A02A18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578D15D7" w14:textId="77777777" w:rsidR="00294753" w:rsidRPr="00484B79" w:rsidRDefault="00294753" w:rsidP="0006271A">
      <w:pPr>
        <w:spacing w:after="0" w:line="240" w:lineRule="auto"/>
        <w:jc w:val="both"/>
      </w:pPr>
    </w:p>
    <w:p w14:paraId="5A8BC633" w14:textId="77777777" w:rsidR="00294753" w:rsidRPr="00484B79" w:rsidRDefault="00294753" w:rsidP="0006271A">
      <w:pPr>
        <w:spacing w:after="0" w:line="240" w:lineRule="auto"/>
        <w:jc w:val="both"/>
      </w:pPr>
      <w:r w:rsidRPr="00484B79">
        <w:t>Eventuali note al programma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018FA1A" w14:textId="77777777" w:rsidTr="00CF5239">
        <w:tc>
          <w:tcPr>
            <w:tcW w:w="9778" w:type="dxa"/>
            <w:shd w:val="clear" w:color="auto" w:fill="auto"/>
          </w:tcPr>
          <w:p w14:paraId="3F3F7E5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1DF04C9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63C74E70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093F9901" w14:textId="77777777" w:rsidR="00294753" w:rsidRPr="00484B79" w:rsidRDefault="00294753" w:rsidP="0006271A">
      <w:pPr>
        <w:spacing w:after="0" w:line="240" w:lineRule="auto"/>
        <w:jc w:val="both"/>
      </w:pPr>
    </w:p>
    <w:p w14:paraId="67DD8205" w14:textId="77777777" w:rsidR="00294753" w:rsidRPr="00484B79" w:rsidRDefault="00294753" w:rsidP="0006271A">
      <w:pPr>
        <w:spacing w:after="0" w:line="240" w:lineRule="auto"/>
        <w:jc w:val="both"/>
      </w:pPr>
      <w:r w:rsidRPr="00484B79">
        <w:t>Descrivere la capacità di sviluppare azioni innovative con altri progetti di residenza e di sviluppare partenariati e reti progettuali per l’inserimento e l’accompagnamento degli artisti o delle compagini in residenza nel contesto del sistema territoriale e nazionale dello spettacolo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12EBABB1" w14:textId="77777777" w:rsidTr="00CF5239">
        <w:tc>
          <w:tcPr>
            <w:tcW w:w="9778" w:type="dxa"/>
            <w:shd w:val="clear" w:color="auto" w:fill="auto"/>
          </w:tcPr>
          <w:p w14:paraId="37D1DEAC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095832B2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  <w:p w14:paraId="179D91B6" w14:textId="77777777" w:rsidR="00294753" w:rsidRPr="00484B79" w:rsidRDefault="00294753" w:rsidP="0006271A">
            <w:pPr>
              <w:spacing w:after="0" w:line="240" w:lineRule="auto"/>
              <w:jc w:val="both"/>
            </w:pPr>
          </w:p>
        </w:tc>
      </w:tr>
    </w:tbl>
    <w:p w14:paraId="76265E18" w14:textId="77777777" w:rsidR="00294753" w:rsidRPr="00484B79" w:rsidRDefault="00294753" w:rsidP="0006271A">
      <w:pPr>
        <w:spacing w:after="0" w:line="240" w:lineRule="auto"/>
        <w:jc w:val="both"/>
      </w:pPr>
    </w:p>
    <w:p w14:paraId="38F4B2C9" w14:textId="77777777" w:rsidR="00294753" w:rsidRPr="00FA2DDA" w:rsidRDefault="00294753" w:rsidP="0006271A">
      <w:pPr>
        <w:spacing w:after="0" w:line="240" w:lineRule="auto"/>
        <w:jc w:val="both"/>
      </w:pPr>
      <w:r w:rsidRPr="00484B79">
        <w:t>Descrivere reti, partenariati e progettualità</w:t>
      </w:r>
      <w:r w:rsidRPr="00FA2DDA">
        <w:t xml:space="preserve"> internazional</w:t>
      </w:r>
      <w:r>
        <w:t>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5DF927CB" w14:textId="77777777" w:rsidTr="00CF5239">
        <w:tc>
          <w:tcPr>
            <w:tcW w:w="9778" w:type="dxa"/>
            <w:shd w:val="clear" w:color="auto" w:fill="auto"/>
          </w:tcPr>
          <w:p w14:paraId="1E7B8A6F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047A8DC2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  <w:p w14:paraId="6C9CFF40" w14:textId="77777777" w:rsidR="00294753" w:rsidRPr="00FA2DDA" w:rsidRDefault="00294753" w:rsidP="0006271A">
            <w:pPr>
              <w:spacing w:after="0" w:line="240" w:lineRule="auto"/>
              <w:jc w:val="both"/>
            </w:pPr>
          </w:p>
        </w:tc>
      </w:tr>
    </w:tbl>
    <w:p w14:paraId="3A78862A" w14:textId="77777777" w:rsidR="00294753" w:rsidRPr="00FA2DDA" w:rsidRDefault="00294753" w:rsidP="0006271A">
      <w:pPr>
        <w:spacing w:after="0" w:line="240" w:lineRule="auto"/>
        <w:jc w:val="both"/>
      </w:pPr>
    </w:p>
    <w:p w14:paraId="3CBFD6EB" w14:textId="77777777" w:rsidR="00324D1A" w:rsidRDefault="00324D1A" w:rsidP="0006271A">
      <w:pPr>
        <w:spacing w:after="0" w:line="240" w:lineRule="auto"/>
        <w:jc w:val="both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53"/>
    <w:rsid w:val="0006271A"/>
    <w:rsid w:val="000C22C5"/>
    <w:rsid w:val="00294753"/>
    <w:rsid w:val="00324D1A"/>
    <w:rsid w:val="004F5EAD"/>
    <w:rsid w:val="00945AF3"/>
    <w:rsid w:val="00FD5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8D8EE"/>
  <w15:chartTrackingRefBased/>
  <w15:docId w15:val="{5AE56BC8-81BC-4F53-A4DB-BF9AA36B8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75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947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376</Words>
  <Characters>2147</Characters>
  <Application>Microsoft Office Word</Application>
  <DocSecurity>0</DocSecurity>
  <Lines>17</Lines>
  <Paragraphs>5</Paragraphs>
  <ScaleCrop>false</ScaleCrop>
  <Company/>
  <LinksUpToDate>false</LinksUpToDate>
  <CharactersWithSpaces>2518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4</cp:revision>
  <dcterms:created xsi:type="dcterms:W3CDTF">2022-04-27T11:50:00Z</dcterms:created>
  <dcterms:modified xsi:type="dcterms:W3CDTF">2024-03-07T15:28:00Z</dcterms:modified>
</cp:coreProperties>
</file>