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29175E" w14:textId="77777777" w:rsidR="00A17BB0" w:rsidRDefault="00A17BB0" w:rsidP="00A17BB0">
      <w:pPr>
        <w:pStyle w:val="Default"/>
      </w:pPr>
    </w:p>
    <w:p w14:paraId="3C790A4E" w14:textId="277245A3" w:rsidR="00A51DC4" w:rsidRPr="00A51DC4" w:rsidRDefault="00A51DC4" w:rsidP="00A51DC4">
      <w:pPr>
        <w:pStyle w:val="Default"/>
        <w:spacing w:line="360" w:lineRule="auto"/>
        <w:rPr>
          <w:rFonts w:ascii="Times New Roman" w:hAnsi="Times New Roman" w:cs="Times New Roman"/>
          <w:b/>
          <w:bCs/>
          <w:u w:val="single"/>
        </w:rPr>
      </w:pPr>
      <w:r w:rsidRPr="00A51DC4">
        <w:rPr>
          <w:rFonts w:ascii="Times New Roman" w:hAnsi="Times New Roman" w:cs="Times New Roman"/>
          <w:b/>
          <w:bCs/>
          <w:u w:val="single"/>
        </w:rPr>
        <w:t>MANLEVA</w:t>
      </w:r>
    </w:p>
    <w:p w14:paraId="65E637E8" w14:textId="77777777" w:rsidR="00A51DC4" w:rsidRPr="00A51DC4" w:rsidRDefault="00A51DC4" w:rsidP="00A51DC4">
      <w:pPr>
        <w:pStyle w:val="Default"/>
        <w:spacing w:line="360" w:lineRule="auto"/>
        <w:rPr>
          <w:rFonts w:ascii="Times New Roman" w:hAnsi="Times New Roman" w:cs="Times New Roman"/>
          <w:u w:val="single"/>
        </w:rPr>
      </w:pPr>
    </w:p>
    <w:p w14:paraId="04799204" w14:textId="5BE6B34A" w:rsidR="00AD202B" w:rsidRPr="00A51DC4" w:rsidRDefault="00A17BB0" w:rsidP="00A51DC4">
      <w:pPr>
        <w:pStyle w:val="Default"/>
        <w:spacing w:line="360" w:lineRule="auto"/>
        <w:rPr>
          <w:rFonts w:ascii="Times New Roman" w:hAnsi="Times New Roman" w:cs="Times New Roman"/>
        </w:rPr>
      </w:pPr>
      <w:r w:rsidRPr="00A51DC4">
        <w:rPr>
          <w:rFonts w:ascii="Times New Roman" w:hAnsi="Times New Roman" w:cs="Times New Roman"/>
        </w:rPr>
        <w:t xml:space="preserve">Il beneficiario garantisce l’esecuzione di tutte le </w:t>
      </w:r>
      <w:r w:rsidR="008C1FC8" w:rsidRPr="00A51DC4">
        <w:rPr>
          <w:rFonts w:ascii="Times New Roman" w:hAnsi="Times New Roman" w:cs="Times New Roman"/>
        </w:rPr>
        <w:t xml:space="preserve">attività </w:t>
      </w:r>
      <w:r w:rsidR="00AD202B" w:rsidRPr="00A51DC4">
        <w:rPr>
          <w:rFonts w:ascii="Times New Roman" w:hAnsi="Times New Roman" w:cs="Times New Roman"/>
        </w:rPr>
        <w:t>descritte</w:t>
      </w:r>
      <w:r w:rsidR="008C1FC8" w:rsidRPr="00A51DC4">
        <w:rPr>
          <w:rFonts w:ascii="Times New Roman" w:hAnsi="Times New Roman" w:cs="Times New Roman"/>
        </w:rPr>
        <w:t xml:space="preserve"> del progetto</w:t>
      </w:r>
      <w:r w:rsidR="00AD202B" w:rsidRPr="00A51DC4">
        <w:rPr>
          <w:rFonts w:ascii="Times New Roman" w:hAnsi="Times New Roman" w:cs="Times New Roman"/>
        </w:rPr>
        <w:t>,</w:t>
      </w:r>
      <w:r w:rsidR="008C1FC8" w:rsidRPr="00A51DC4">
        <w:rPr>
          <w:rFonts w:ascii="Times New Roman" w:hAnsi="Times New Roman" w:cs="Times New Roman"/>
        </w:rPr>
        <w:t xml:space="preserve"> nel</w:t>
      </w:r>
      <w:r w:rsidRPr="00A51DC4">
        <w:rPr>
          <w:rFonts w:ascii="Times New Roman" w:hAnsi="Times New Roman" w:cs="Times New Roman"/>
        </w:rPr>
        <w:t xml:space="preserve"> rispetto</w:t>
      </w:r>
      <w:r w:rsidR="00AD202B" w:rsidRPr="00A51DC4">
        <w:rPr>
          <w:rFonts w:ascii="Times New Roman" w:hAnsi="Times New Roman" w:cs="Times New Roman"/>
        </w:rPr>
        <w:t>:</w:t>
      </w:r>
    </w:p>
    <w:p w14:paraId="5148BC61" w14:textId="132492C6" w:rsidR="008C1FC8" w:rsidRPr="00A51DC4" w:rsidRDefault="00A17BB0" w:rsidP="00A51DC4">
      <w:pPr>
        <w:pStyle w:val="Default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 w:rsidRPr="00A51DC4">
        <w:rPr>
          <w:rFonts w:ascii="Times New Roman" w:hAnsi="Times New Roman" w:cs="Times New Roman"/>
        </w:rPr>
        <w:t xml:space="preserve">delle norme vigenti, ivi incluse le prescrizioni tecniche, di sicurezza, di igiene e sanitarie in vigore, nonché quelle che dovessero essere emanate anche successivamente alla </w:t>
      </w:r>
      <w:r w:rsidR="008C1FC8" w:rsidRPr="00A51DC4">
        <w:rPr>
          <w:rFonts w:ascii="Times New Roman" w:hAnsi="Times New Roman" w:cs="Times New Roman"/>
        </w:rPr>
        <w:t>presentazione della domanda</w:t>
      </w:r>
      <w:r w:rsidR="00A51DC4">
        <w:rPr>
          <w:rFonts w:ascii="Times New Roman" w:hAnsi="Times New Roman" w:cs="Times New Roman"/>
        </w:rPr>
        <w:t>;</w:t>
      </w:r>
    </w:p>
    <w:p w14:paraId="047CD05A" w14:textId="65840EE5" w:rsidR="00A51DC4" w:rsidRPr="003C34A6" w:rsidRDefault="00A17BB0" w:rsidP="00A51DC4">
      <w:pPr>
        <w:pStyle w:val="Paragrafoelenco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51DC4">
        <w:rPr>
          <w:rFonts w:ascii="Times New Roman" w:hAnsi="Times New Roman" w:cs="Times New Roman"/>
          <w:sz w:val="24"/>
          <w:szCs w:val="24"/>
        </w:rPr>
        <w:t xml:space="preserve">delle condizioni, modalità, prescrizioni, termini contenuti </w:t>
      </w:r>
      <w:r w:rsidR="00AD202B" w:rsidRPr="00A51DC4">
        <w:rPr>
          <w:rFonts w:ascii="Times New Roman" w:hAnsi="Times New Roman" w:cs="Times New Roman"/>
          <w:sz w:val="24"/>
          <w:szCs w:val="24"/>
        </w:rPr>
        <w:t xml:space="preserve">nel </w:t>
      </w:r>
      <w:r w:rsidR="00A51DC4">
        <w:rPr>
          <w:rFonts w:ascii="Times New Roman" w:hAnsi="Times New Roman" w:cs="Times New Roman"/>
          <w:sz w:val="24"/>
          <w:szCs w:val="24"/>
        </w:rPr>
        <w:t>“</w:t>
      </w:r>
      <w:r w:rsidR="00AD202B" w:rsidRPr="00A51DC4">
        <w:rPr>
          <w:rFonts w:ascii="Times New Roman" w:hAnsi="Times New Roman" w:cs="Times New Roman"/>
          <w:sz w:val="24"/>
          <w:szCs w:val="24"/>
        </w:rPr>
        <w:t>Bando</w:t>
      </w:r>
      <w:r w:rsidR="00A51DC4" w:rsidRPr="00A51DC4">
        <w:rPr>
          <w:rFonts w:ascii="Times New Roman" w:hAnsi="Times New Roman" w:cs="Times New Roman"/>
        </w:rPr>
        <w:t xml:space="preserve"> </w:t>
      </w:r>
      <w:r w:rsidR="00A51DC4" w:rsidRPr="003C34A6">
        <w:rPr>
          <w:rFonts w:ascii="Times New Roman" w:hAnsi="Times New Roman" w:cs="Times New Roman"/>
          <w:bCs/>
          <w:sz w:val="24"/>
          <w:szCs w:val="24"/>
        </w:rPr>
        <w:t xml:space="preserve">per la presentazione di progetti, </w:t>
      </w:r>
      <w:r w:rsidR="00A51DC4" w:rsidRPr="003C34A6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 xml:space="preserve">eventi ed iniziative speciali di promozione turistica di natura istituzionale da parte degli operatori all’interno dell’area eventi dello stand di </w:t>
      </w:r>
      <w:r w:rsidR="003C34A6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R</w:t>
      </w:r>
      <w:r w:rsidR="00A51DC4" w:rsidRPr="003C34A6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 xml:space="preserve">egione </w:t>
      </w:r>
      <w:r w:rsidR="003C34A6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L</w:t>
      </w:r>
      <w:r w:rsidR="00A51DC4" w:rsidRPr="003C34A6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 xml:space="preserve">ombardia in occasione di </w:t>
      </w:r>
      <w:r w:rsidR="003C34A6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BIT</w:t>
      </w:r>
      <w:r w:rsidR="00A51DC4" w:rsidRPr="003C34A6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 xml:space="preserve"> </w:t>
      </w:r>
      <w:r w:rsidR="003C34A6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M</w:t>
      </w:r>
      <w:r w:rsidR="00A51DC4" w:rsidRPr="003C34A6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ilano 2023 – definizione delle indicazioni operative ai sensi della dgr n. 5900 del 31 gennaio 2022”;</w:t>
      </w:r>
    </w:p>
    <w:p w14:paraId="2ABA1AD8" w14:textId="0367C5F7" w:rsidR="00A17BB0" w:rsidRPr="00A51DC4" w:rsidRDefault="00AD202B" w:rsidP="00A51DC4">
      <w:pPr>
        <w:pStyle w:val="Default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color w:val="auto"/>
        </w:rPr>
      </w:pPr>
      <w:r w:rsidRPr="00A51DC4">
        <w:rPr>
          <w:rFonts w:ascii="Times New Roman" w:hAnsi="Times New Roman" w:cs="Times New Roman"/>
        </w:rPr>
        <w:t>dei termini e modalità descritte nel progetto stesso.</w:t>
      </w:r>
    </w:p>
    <w:p w14:paraId="1D31CE86" w14:textId="3007FDE7" w:rsidR="00AD202B" w:rsidRPr="00A51DC4" w:rsidRDefault="00AD202B" w:rsidP="00A51DC4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  <w:r w:rsidRPr="00A51DC4">
        <w:rPr>
          <w:rFonts w:ascii="Times New Roman" w:hAnsi="Times New Roman" w:cs="Times New Roman"/>
        </w:rPr>
        <w:t>Il beneficiario si impegna</w:t>
      </w:r>
      <w:r w:rsidRPr="00A51DC4">
        <w:rPr>
          <w:rFonts w:ascii="Times New Roman" w:hAnsi="Times New Roman" w:cs="Times New Roman"/>
          <w:color w:val="auto"/>
        </w:rPr>
        <w:t xml:space="preserve"> espressamente</w:t>
      </w:r>
      <w:r w:rsidRPr="00A51DC4">
        <w:rPr>
          <w:rFonts w:ascii="Times New Roman" w:hAnsi="Times New Roman" w:cs="Times New Roman"/>
        </w:rPr>
        <w:t>, altresì,</w:t>
      </w:r>
      <w:r w:rsidRPr="00A51DC4">
        <w:rPr>
          <w:rFonts w:ascii="Times New Roman" w:hAnsi="Times New Roman" w:cs="Times New Roman"/>
          <w:color w:val="auto"/>
        </w:rPr>
        <w:t xml:space="preserve"> a manlevare e tenere indenne A</w:t>
      </w:r>
      <w:r w:rsidR="00A51DC4">
        <w:rPr>
          <w:rFonts w:ascii="Times New Roman" w:hAnsi="Times New Roman" w:cs="Times New Roman"/>
          <w:color w:val="auto"/>
        </w:rPr>
        <w:t>ria</w:t>
      </w:r>
      <w:r w:rsidRPr="00A51DC4">
        <w:rPr>
          <w:rFonts w:ascii="Times New Roman" w:hAnsi="Times New Roman" w:cs="Times New Roman"/>
          <w:color w:val="auto"/>
        </w:rPr>
        <w:t xml:space="preserve"> </w:t>
      </w:r>
      <w:r w:rsidR="00A51DC4">
        <w:rPr>
          <w:rFonts w:ascii="Times New Roman" w:hAnsi="Times New Roman" w:cs="Times New Roman"/>
          <w:color w:val="auto"/>
        </w:rPr>
        <w:t xml:space="preserve">S.p.A. </w:t>
      </w:r>
      <w:r w:rsidRPr="00A51DC4">
        <w:rPr>
          <w:rFonts w:ascii="Times New Roman" w:hAnsi="Times New Roman" w:cs="Times New Roman"/>
          <w:color w:val="auto"/>
        </w:rPr>
        <w:t>e Regione Lombardia da tutte le conseguenze derivanti dall</w:t>
      </w:r>
      <w:r w:rsidR="00A51DC4">
        <w:rPr>
          <w:rFonts w:ascii="Times New Roman" w:hAnsi="Times New Roman" w:cs="Times New Roman"/>
          <w:color w:val="auto"/>
        </w:rPr>
        <w:t>’</w:t>
      </w:r>
      <w:r w:rsidRPr="00A51DC4">
        <w:rPr>
          <w:rFonts w:ascii="Times New Roman" w:hAnsi="Times New Roman" w:cs="Times New Roman"/>
          <w:color w:val="auto"/>
        </w:rPr>
        <w:t>eventuale inosservanza di dette norme</w:t>
      </w:r>
      <w:r w:rsidRPr="00A51DC4">
        <w:rPr>
          <w:rFonts w:ascii="Times New Roman" w:hAnsi="Times New Roman" w:cs="Times New Roman"/>
        </w:rPr>
        <w:t xml:space="preserve"> e dalle pretese che i terzi dovessero avanzare in relazione ai danni derivanti dall’attività oggetto del palinsesto, ovvero in relazione a diritti di privativa vantati da terzi</w:t>
      </w:r>
      <w:r w:rsidR="00CF2ABB" w:rsidRPr="00A51DC4">
        <w:rPr>
          <w:rFonts w:ascii="Times New Roman" w:hAnsi="Times New Roman" w:cs="Times New Roman"/>
        </w:rPr>
        <w:t>.</w:t>
      </w:r>
    </w:p>
    <w:p w14:paraId="4DC2B302" w14:textId="61CE15F0" w:rsidR="00AD202B" w:rsidRPr="00A51DC4" w:rsidRDefault="00CF2ABB" w:rsidP="00A51DC4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  <w:r w:rsidRPr="00A51DC4">
        <w:rPr>
          <w:rFonts w:ascii="Times New Roman" w:hAnsi="Times New Roman" w:cs="Times New Roman"/>
          <w:color w:val="auto"/>
        </w:rPr>
        <w:t>Aria S.p.</w:t>
      </w:r>
      <w:r w:rsidR="00A51DC4">
        <w:rPr>
          <w:rFonts w:ascii="Times New Roman" w:hAnsi="Times New Roman" w:cs="Times New Roman"/>
          <w:color w:val="auto"/>
        </w:rPr>
        <w:t>A</w:t>
      </w:r>
      <w:r w:rsidRPr="00A51DC4">
        <w:rPr>
          <w:rFonts w:ascii="Times New Roman" w:hAnsi="Times New Roman" w:cs="Times New Roman"/>
          <w:color w:val="auto"/>
        </w:rPr>
        <w:t xml:space="preserve">. e/o Regione Lombardia </w:t>
      </w:r>
      <w:r w:rsidRPr="00A51DC4">
        <w:rPr>
          <w:rFonts w:ascii="Times New Roman" w:hAnsi="Times New Roman" w:cs="Times New Roman"/>
        </w:rPr>
        <w:t xml:space="preserve">per quanto di rispettiva competenza, </w:t>
      </w:r>
      <w:r w:rsidR="00D41BEA" w:rsidRPr="00A51DC4">
        <w:rPr>
          <w:rFonts w:ascii="Times New Roman" w:hAnsi="Times New Roman" w:cs="Times New Roman"/>
        </w:rPr>
        <w:t>chiederanno il ristoro di e</w:t>
      </w:r>
      <w:r w:rsidRPr="00A51DC4">
        <w:rPr>
          <w:rFonts w:ascii="Times New Roman" w:hAnsi="Times New Roman" w:cs="Times New Roman"/>
          <w:color w:val="auto"/>
        </w:rPr>
        <w:t>ventuali danni cagionati ad Aria S.p.</w:t>
      </w:r>
      <w:r w:rsidR="00A51DC4">
        <w:rPr>
          <w:rFonts w:ascii="Times New Roman" w:hAnsi="Times New Roman" w:cs="Times New Roman"/>
          <w:color w:val="auto"/>
        </w:rPr>
        <w:t>A</w:t>
      </w:r>
      <w:r w:rsidRPr="00A51DC4">
        <w:rPr>
          <w:rFonts w:ascii="Times New Roman" w:hAnsi="Times New Roman" w:cs="Times New Roman"/>
          <w:color w:val="auto"/>
        </w:rPr>
        <w:t>. o Regione Lombardia in conseguenza della mancata osservanza di quanto sopra saranno imputati al beneficiario.</w:t>
      </w:r>
    </w:p>
    <w:p w14:paraId="2730E612" w14:textId="581C1153" w:rsidR="00CF2ABB" w:rsidRPr="00A51DC4" w:rsidRDefault="00CF2ABB" w:rsidP="00A51DC4">
      <w:pPr>
        <w:pStyle w:val="Default"/>
        <w:spacing w:line="360" w:lineRule="auto"/>
        <w:rPr>
          <w:rFonts w:ascii="Times New Roman" w:hAnsi="Times New Roman" w:cs="Times New Roman"/>
        </w:rPr>
      </w:pPr>
      <w:r w:rsidRPr="00A51DC4">
        <w:rPr>
          <w:rFonts w:ascii="Times New Roman" w:hAnsi="Times New Roman" w:cs="Times New Roman"/>
        </w:rPr>
        <w:t>Il beneficiario dichiara che nulla è dovuto da Aria S.p.</w:t>
      </w:r>
      <w:r w:rsidR="00A51DC4">
        <w:rPr>
          <w:rFonts w:ascii="Times New Roman" w:hAnsi="Times New Roman" w:cs="Times New Roman"/>
        </w:rPr>
        <w:t>A</w:t>
      </w:r>
      <w:r w:rsidRPr="00A51DC4">
        <w:rPr>
          <w:rFonts w:ascii="Times New Roman" w:hAnsi="Times New Roman" w:cs="Times New Roman"/>
        </w:rPr>
        <w:t>. e Regione Lombardia per l’esecuzione del palinsesto e che tutti gli oneri necessari per detta attività sono a carico del beneficiario stesso.</w:t>
      </w:r>
    </w:p>
    <w:p w14:paraId="44780A3C" w14:textId="1574C569" w:rsidR="00CF2ABB" w:rsidRPr="00A51DC4" w:rsidRDefault="00CF2ABB" w:rsidP="00A51DC4">
      <w:pPr>
        <w:pStyle w:val="Default"/>
        <w:spacing w:line="360" w:lineRule="auto"/>
        <w:rPr>
          <w:rFonts w:ascii="Times New Roman" w:hAnsi="Times New Roman" w:cs="Times New Roman"/>
        </w:rPr>
      </w:pPr>
      <w:r w:rsidRPr="00A51DC4">
        <w:rPr>
          <w:rFonts w:ascii="Times New Roman" w:hAnsi="Times New Roman" w:cs="Times New Roman"/>
        </w:rPr>
        <w:t xml:space="preserve">Gli eventuali maggiori oneri derivanti dalla necessità di osservare le norme e le prescrizioni di cui sopra, anche se entrate in vigore successivamente alla presentazione della domanda, resteranno ad esclusivo carico del </w:t>
      </w:r>
      <w:r w:rsidR="00A51DC4">
        <w:rPr>
          <w:rFonts w:ascii="Times New Roman" w:hAnsi="Times New Roman" w:cs="Times New Roman"/>
        </w:rPr>
        <w:t>b</w:t>
      </w:r>
      <w:r w:rsidRPr="00A51DC4">
        <w:rPr>
          <w:rFonts w:ascii="Times New Roman" w:hAnsi="Times New Roman" w:cs="Times New Roman"/>
        </w:rPr>
        <w:t>eneficiario</w:t>
      </w:r>
      <w:r w:rsidR="00A51DC4">
        <w:rPr>
          <w:rFonts w:ascii="Times New Roman" w:hAnsi="Times New Roman" w:cs="Times New Roman"/>
        </w:rPr>
        <w:t xml:space="preserve"> che</w:t>
      </w:r>
      <w:r w:rsidRPr="00A51DC4">
        <w:rPr>
          <w:rFonts w:ascii="Times New Roman" w:hAnsi="Times New Roman" w:cs="Times New Roman"/>
        </w:rPr>
        <w:t xml:space="preserve"> non potrà, pertanto, avanzare pretesa di compensi, a qualsiasi titolo, nei confronti di A</w:t>
      </w:r>
      <w:r w:rsidR="00A51DC4">
        <w:rPr>
          <w:rFonts w:ascii="Times New Roman" w:hAnsi="Times New Roman" w:cs="Times New Roman"/>
        </w:rPr>
        <w:t xml:space="preserve">ria S.p.A. </w:t>
      </w:r>
      <w:r w:rsidRPr="00A51DC4">
        <w:rPr>
          <w:rFonts w:ascii="Times New Roman" w:hAnsi="Times New Roman" w:cs="Times New Roman"/>
        </w:rPr>
        <w:t xml:space="preserve">e/o Regione Lombardia, per quanto di propria competenza, assumendosene il medesimo </w:t>
      </w:r>
      <w:r w:rsidR="00A51DC4">
        <w:rPr>
          <w:rFonts w:ascii="Times New Roman" w:hAnsi="Times New Roman" w:cs="Times New Roman"/>
        </w:rPr>
        <w:t>b</w:t>
      </w:r>
      <w:r w:rsidRPr="00A51DC4">
        <w:rPr>
          <w:rFonts w:ascii="Times New Roman" w:hAnsi="Times New Roman" w:cs="Times New Roman"/>
        </w:rPr>
        <w:t xml:space="preserve">eneficiario ogni relativa alea. </w:t>
      </w:r>
    </w:p>
    <w:p w14:paraId="727F9031" w14:textId="17C49E4C" w:rsidR="00AD202B" w:rsidRDefault="00AD202B" w:rsidP="00A51DC4">
      <w:pPr>
        <w:pStyle w:val="Default"/>
        <w:spacing w:line="360" w:lineRule="auto"/>
        <w:rPr>
          <w:rFonts w:ascii="Times New Roman" w:hAnsi="Times New Roman" w:cs="Times New Roman"/>
        </w:rPr>
      </w:pPr>
    </w:p>
    <w:p w14:paraId="4F7880C1" w14:textId="77777777" w:rsidR="00746DB9" w:rsidRPr="00746DB9" w:rsidRDefault="00746DB9" w:rsidP="00746DB9">
      <w:pPr>
        <w:autoSpaceDE w:val="0"/>
        <w:spacing w:before="60" w:after="60"/>
        <w:rPr>
          <w:rFonts w:ascii="Times New Roman" w:hAnsi="Times New Roman" w:cs="Times New Roman"/>
          <w:sz w:val="20"/>
          <w:szCs w:val="20"/>
        </w:rPr>
      </w:pPr>
      <w:r w:rsidRPr="00746DB9">
        <w:rPr>
          <w:rFonts w:ascii="Times New Roman" w:hAnsi="Times New Roman" w:cs="Times New Roman"/>
          <w:sz w:val="20"/>
          <w:szCs w:val="20"/>
        </w:rPr>
        <w:t>____________________</w:t>
      </w:r>
    </w:p>
    <w:p w14:paraId="5CF044E7" w14:textId="77777777" w:rsidR="00746DB9" w:rsidRPr="00746DB9" w:rsidRDefault="00746DB9" w:rsidP="00746DB9">
      <w:pPr>
        <w:autoSpaceDE w:val="0"/>
        <w:spacing w:before="60" w:after="60"/>
        <w:rPr>
          <w:rFonts w:ascii="Times New Roman" w:hAnsi="Times New Roman" w:cs="Times New Roman"/>
          <w:sz w:val="20"/>
          <w:szCs w:val="20"/>
        </w:rPr>
      </w:pPr>
      <w:r w:rsidRPr="00746DB9">
        <w:rPr>
          <w:rFonts w:ascii="Times New Roman" w:hAnsi="Times New Roman" w:cs="Times New Roman"/>
          <w:sz w:val="20"/>
          <w:szCs w:val="20"/>
        </w:rPr>
        <w:t>Luogo e data</w:t>
      </w:r>
    </w:p>
    <w:p w14:paraId="08903520" w14:textId="7B3B791B" w:rsidR="00746DB9" w:rsidRPr="00746DB9" w:rsidRDefault="00746DB9" w:rsidP="00746DB9">
      <w:pPr>
        <w:autoSpaceDE w:val="0"/>
        <w:spacing w:before="60" w:after="60"/>
        <w:ind w:left="3540" w:firstLine="708"/>
        <w:rPr>
          <w:rFonts w:ascii="Times New Roman" w:hAnsi="Times New Roman" w:cs="Times New Roman"/>
          <w:sz w:val="20"/>
          <w:szCs w:val="20"/>
        </w:rPr>
      </w:pPr>
      <w:r w:rsidRPr="00746DB9">
        <w:rPr>
          <w:rFonts w:ascii="Times New Roman" w:hAnsi="Times New Roman" w:cs="Times New Roman"/>
          <w:sz w:val="20"/>
          <w:szCs w:val="20"/>
        </w:rPr>
        <w:t>________________________________________________</w:t>
      </w:r>
      <w:r>
        <w:rPr>
          <w:rFonts w:ascii="Times New Roman" w:hAnsi="Times New Roman" w:cs="Times New Roman"/>
          <w:sz w:val="20"/>
          <w:szCs w:val="20"/>
        </w:rPr>
        <w:t>_____</w:t>
      </w:r>
    </w:p>
    <w:p w14:paraId="1F52D2FC" w14:textId="18B1C63B" w:rsidR="00746DB9" w:rsidRPr="00746DB9" w:rsidRDefault="00746DB9" w:rsidP="00746DB9">
      <w:pPr>
        <w:autoSpaceDE w:val="0"/>
        <w:spacing w:before="60" w:after="60"/>
        <w:ind w:left="4248"/>
        <w:jc w:val="center"/>
        <w:rPr>
          <w:rFonts w:ascii="Times New Roman" w:hAnsi="Times New Roman" w:cs="Times New Roman"/>
          <w:sz w:val="20"/>
          <w:szCs w:val="20"/>
        </w:rPr>
      </w:pPr>
      <w:r w:rsidRPr="00746DB9">
        <w:rPr>
          <w:rFonts w:ascii="Times New Roman" w:hAnsi="Times New Roman" w:cs="Times New Roman"/>
          <w:sz w:val="20"/>
          <w:szCs w:val="20"/>
        </w:rPr>
        <w:t>Firma digitale o elettronica del legale rappresentante del</w:t>
      </w:r>
      <w:r w:rsidR="00C02191">
        <w:rPr>
          <w:rFonts w:ascii="Times New Roman" w:hAnsi="Times New Roman" w:cs="Times New Roman"/>
          <w:sz w:val="20"/>
          <w:szCs w:val="20"/>
        </w:rPr>
        <w:t xml:space="preserve"> soggetto</w:t>
      </w:r>
      <w:r w:rsidRPr="00746DB9">
        <w:rPr>
          <w:rFonts w:ascii="Times New Roman" w:hAnsi="Times New Roman" w:cs="Times New Roman"/>
          <w:sz w:val="20"/>
          <w:szCs w:val="20"/>
        </w:rPr>
        <w:t xml:space="preserve"> richiedente o suo delegato</w:t>
      </w:r>
    </w:p>
    <w:p w14:paraId="4774D687" w14:textId="77777777" w:rsidR="00746DB9" w:rsidRPr="00746DB9" w:rsidRDefault="00746DB9" w:rsidP="00746DB9">
      <w:pPr>
        <w:autoSpaceDE w:val="0"/>
        <w:spacing w:before="60" w:after="60"/>
        <w:rPr>
          <w:rFonts w:ascii="Times New Roman" w:hAnsi="Times New Roman" w:cs="Times New Roman"/>
          <w:sz w:val="20"/>
          <w:szCs w:val="20"/>
        </w:rPr>
      </w:pPr>
    </w:p>
    <w:p w14:paraId="6856CFBC" w14:textId="77777777" w:rsidR="00746DB9" w:rsidRPr="00746DB9" w:rsidRDefault="00746DB9" w:rsidP="00746DB9">
      <w:pPr>
        <w:autoSpaceDE w:val="0"/>
        <w:spacing w:before="60" w:after="60"/>
        <w:rPr>
          <w:rFonts w:ascii="Times New Roman" w:hAnsi="Times New Roman" w:cs="Times New Roman"/>
          <w:i/>
          <w:iCs/>
          <w:color w:val="000000"/>
          <w:sz w:val="20"/>
          <w:szCs w:val="20"/>
          <w:lang w:eastAsia="it-IT"/>
        </w:rPr>
      </w:pPr>
    </w:p>
    <w:p w14:paraId="656C3F34" w14:textId="77777777" w:rsidR="00746DB9" w:rsidRPr="00746DB9" w:rsidRDefault="00746DB9" w:rsidP="00746DB9">
      <w:pPr>
        <w:autoSpaceDE w:val="0"/>
        <w:spacing w:before="60" w:after="60"/>
        <w:rPr>
          <w:rFonts w:ascii="Times New Roman" w:hAnsi="Times New Roman" w:cs="Times New Roman"/>
          <w:i/>
          <w:iCs/>
          <w:color w:val="000000"/>
          <w:sz w:val="20"/>
          <w:szCs w:val="20"/>
          <w:lang w:eastAsia="it-IT"/>
        </w:rPr>
      </w:pPr>
      <w:r w:rsidRPr="00746DB9">
        <w:rPr>
          <w:rFonts w:ascii="Times New Roman" w:hAnsi="Times New Roman" w:cs="Times New Roman"/>
          <w:i/>
          <w:iCs/>
          <w:color w:val="000000"/>
          <w:sz w:val="20"/>
          <w:szCs w:val="20"/>
          <w:lang w:eastAsia="it-IT"/>
        </w:rPr>
        <w:t>Documento firmato elettronicamente ai sensi del D.Lgs 235/2010 o digitalmente ai sensi dell’art.24 del D.Lgs n. 82/2005</w:t>
      </w:r>
    </w:p>
    <w:p w14:paraId="385928A1" w14:textId="77777777" w:rsidR="00746DB9" w:rsidRPr="00A51DC4" w:rsidRDefault="00746DB9" w:rsidP="00A51DC4">
      <w:pPr>
        <w:pStyle w:val="Default"/>
        <w:spacing w:line="360" w:lineRule="auto"/>
        <w:rPr>
          <w:rFonts w:ascii="Times New Roman" w:hAnsi="Times New Roman" w:cs="Times New Roman"/>
        </w:rPr>
      </w:pPr>
    </w:p>
    <w:sectPr w:rsidR="00746DB9" w:rsidRPr="00A51DC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AB408E"/>
    <w:multiLevelType w:val="hybridMultilevel"/>
    <w:tmpl w:val="C9208042"/>
    <w:lvl w:ilvl="0" w:tplc="7F20884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7BB0"/>
    <w:rsid w:val="003C34A6"/>
    <w:rsid w:val="00746DB9"/>
    <w:rsid w:val="008C1FC8"/>
    <w:rsid w:val="00917F3A"/>
    <w:rsid w:val="009D35EA"/>
    <w:rsid w:val="00A17BB0"/>
    <w:rsid w:val="00A51DC4"/>
    <w:rsid w:val="00AD202B"/>
    <w:rsid w:val="00BA0B62"/>
    <w:rsid w:val="00C02191"/>
    <w:rsid w:val="00CF2ABB"/>
    <w:rsid w:val="00D41BEA"/>
    <w:rsid w:val="00E53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43E881"/>
  <w15:chartTrackingRefBased/>
  <w15:docId w15:val="{2BF2E82D-4C01-4B10-9883-9503F222DD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A17BB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Revisione">
    <w:name w:val="Revision"/>
    <w:hidden/>
    <w:uiPriority w:val="99"/>
    <w:semiHidden/>
    <w:rsid w:val="00A51DC4"/>
    <w:pPr>
      <w:spacing w:after="0" w:line="240" w:lineRule="auto"/>
    </w:pPr>
  </w:style>
  <w:style w:type="paragraph" w:styleId="Paragrafoelenco">
    <w:name w:val="List Paragraph"/>
    <w:basedOn w:val="Normale"/>
    <w:uiPriority w:val="34"/>
    <w:qFormat/>
    <w:rsid w:val="00A51D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</TotalTime>
  <Pages>1</Pages>
  <Words>349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Marras Stefano</dc:creator>
  <cp:keywords/>
  <dc:description/>
  <cp:lastModifiedBy>Russo Rosalia</cp:lastModifiedBy>
  <cp:revision>6</cp:revision>
  <dcterms:created xsi:type="dcterms:W3CDTF">2022-12-14T10:35:00Z</dcterms:created>
  <dcterms:modified xsi:type="dcterms:W3CDTF">2022-12-16T16:17:00Z</dcterms:modified>
</cp:coreProperties>
</file>