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727DC" w14:textId="77777777" w:rsidR="007D1A7D" w:rsidRPr="00FC79B4" w:rsidRDefault="007D1A7D" w:rsidP="007D1A7D">
      <w:pPr>
        <w:pStyle w:val="Titolo1bando-ok"/>
        <w:numPr>
          <w:ilvl w:val="0"/>
          <w:numId w:val="0"/>
        </w:numPr>
        <w:ind w:left="360" w:hanging="360"/>
        <w:jc w:val="right"/>
        <w:outlineLvl w:val="0"/>
        <w:rPr>
          <w:rFonts w:asciiTheme="minorHAnsi" w:hAnsiTheme="minorHAnsi" w:cstheme="minorHAnsi"/>
          <w:sz w:val="24"/>
          <w:szCs w:val="24"/>
        </w:rPr>
      </w:pPr>
      <w:bookmarkStart w:id="0" w:name="_Toc74128595"/>
      <w:bookmarkStart w:id="1" w:name="_Toc107564474"/>
      <w:r w:rsidRPr="00FC79B4">
        <w:rPr>
          <w:rFonts w:asciiTheme="minorHAnsi" w:hAnsiTheme="minorHAnsi" w:cstheme="minorHAnsi"/>
          <w:color w:val="000000" w:themeColor="text1"/>
          <w:sz w:val="24"/>
          <w:szCs w:val="24"/>
        </w:rPr>
        <w:t>MODELLO 1</w:t>
      </w:r>
      <w:bookmarkEnd w:id="0"/>
      <w:bookmarkEnd w:id="1"/>
    </w:p>
    <w:p w14:paraId="6170E4EF" w14:textId="77777777" w:rsidR="007D1A7D" w:rsidRPr="00FC79B4" w:rsidRDefault="007D1A7D" w:rsidP="007D1A7D">
      <w:pPr>
        <w:jc w:val="center"/>
        <w:rPr>
          <w:rFonts w:asciiTheme="minorHAnsi" w:hAnsiTheme="minorHAnsi" w:cstheme="minorHAnsi"/>
          <w:i w:val="0"/>
          <w:color w:val="000000" w:themeColor="text1"/>
          <w:spacing w:val="1"/>
          <w:w w:val="99"/>
        </w:rPr>
      </w:pPr>
      <w:r w:rsidRPr="00FC79B4">
        <w:rPr>
          <w:rFonts w:asciiTheme="minorHAnsi" w:hAnsiTheme="minorHAnsi" w:cstheme="minorHAnsi"/>
          <w:i w:val="0"/>
          <w:color w:val="000000" w:themeColor="text1"/>
          <w:spacing w:val="1"/>
          <w:w w:val="99"/>
        </w:rPr>
        <w:t>SCHEMA DICHIARAZIONE SOSTITUTIVA DI ATTO NOTORIO</w:t>
      </w:r>
    </w:p>
    <w:p w14:paraId="430B7FA3" w14:textId="77777777" w:rsidR="007D1A7D" w:rsidRPr="00FC79B4" w:rsidRDefault="007D1A7D" w:rsidP="007D1A7D">
      <w:pPr>
        <w:spacing w:after="160" w:line="259" w:lineRule="auto"/>
        <w:jc w:val="center"/>
        <w:rPr>
          <w:rFonts w:asciiTheme="minorHAnsi" w:hAnsiTheme="minorHAnsi" w:cstheme="minorHAnsi"/>
        </w:rPr>
      </w:pPr>
      <w:r w:rsidRPr="00FC79B4">
        <w:rPr>
          <w:rFonts w:asciiTheme="minorHAnsi" w:hAnsiTheme="minorHAnsi" w:cstheme="minorHAnsi"/>
        </w:rPr>
        <w:t>Rilasciata ai sensi e per gli effetti dell’art. 38 e 47 del D.P.R. 28/12/2000, n. 445</w:t>
      </w:r>
    </w:p>
    <w:p w14:paraId="2B2C6FC0" w14:textId="77777777" w:rsidR="007D1A7D" w:rsidRPr="00FC79B4" w:rsidRDefault="007D1A7D" w:rsidP="007D1A7D">
      <w:pPr>
        <w:spacing w:line="360" w:lineRule="auto"/>
        <w:rPr>
          <w:rFonts w:asciiTheme="minorHAnsi" w:hAnsiTheme="minorHAnsi" w:cstheme="minorHAnsi"/>
          <w:i w:val="0"/>
        </w:rPr>
      </w:pPr>
    </w:p>
    <w:p w14:paraId="62C7E2ED" w14:textId="77777777" w:rsidR="007D1A7D" w:rsidRPr="00FC79B4" w:rsidRDefault="007D1A7D" w:rsidP="007D1A7D">
      <w:pPr>
        <w:spacing w:line="360" w:lineRule="auto"/>
        <w:rPr>
          <w:rFonts w:asciiTheme="minorHAnsi" w:hAnsiTheme="minorHAnsi" w:cstheme="minorHAnsi"/>
          <w:i w:val="0"/>
        </w:rPr>
      </w:pPr>
    </w:p>
    <w:p w14:paraId="2959978F" w14:textId="77777777" w:rsidR="007D1A7D" w:rsidRPr="00FC79B4" w:rsidRDefault="007D1A7D" w:rsidP="007D1A7D">
      <w:pPr>
        <w:spacing w:line="360" w:lineRule="auto"/>
        <w:rPr>
          <w:rFonts w:asciiTheme="minorHAnsi" w:hAnsiTheme="minorHAnsi" w:cstheme="minorHAnsi"/>
          <w:i w:val="0"/>
        </w:rPr>
      </w:pPr>
      <w:r w:rsidRPr="00FC79B4">
        <w:rPr>
          <w:rFonts w:asciiTheme="minorHAnsi" w:hAnsiTheme="minorHAnsi" w:cstheme="minorHAnsi"/>
          <w:i w:val="0"/>
        </w:rPr>
        <w:t xml:space="preserve">Il/la sottoscritto/a </w:t>
      </w:r>
      <w:r w:rsidRPr="00FC79B4">
        <w:rPr>
          <w:rFonts w:asciiTheme="minorHAnsi" w:hAnsiTheme="minorHAnsi" w:cstheme="minorHAnsi"/>
          <w:i w:val="0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</w:rPr>
      </w:r>
      <w:r w:rsidRPr="00FC79B4">
        <w:rPr>
          <w:rFonts w:asciiTheme="minorHAnsi" w:hAnsiTheme="minorHAnsi" w:cstheme="minorHAnsi"/>
          <w:i w:val="0"/>
        </w:rPr>
        <w:fldChar w:fldCharType="separate"/>
      </w:r>
      <w:r w:rsidRPr="00FC79B4">
        <w:rPr>
          <w:rFonts w:asciiTheme="minorHAnsi" w:hAnsiTheme="minorHAnsi" w:cstheme="minorHAnsi"/>
          <w:i w:val="0"/>
          <w:noProof/>
        </w:rPr>
        <w:t> </w:t>
      </w:r>
      <w:r w:rsidRPr="00FC79B4">
        <w:rPr>
          <w:rFonts w:asciiTheme="minorHAnsi" w:hAnsiTheme="minorHAnsi" w:cstheme="minorHAnsi"/>
          <w:i w:val="0"/>
          <w:noProof/>
        </w:rPr>
        <w:t> </w:t>
      </w:r>
      <w:r w:rsidRPr="00FC79B4">
        <w:rPr>
          <w:rFonts w:asciiTheme="minorHAnsi" w:hAnsiTheme="minorHAnsi" w:cstheme="minorHAnsi"/>
          <w:i w:val="0"/>
          <w:noProof/>
        </w:rPr>
        <w:t> </w:t>
      </w:r>
      <w:r w:rsidRPr="00FC79B4">
        <w:rPr>
          <w:rFonts w:asciiTheme="minorHAnsi" w:hAnsiTheme="minorHAnsi" w:cstheme="minorHAnsi"/>
          <w:i w:val="0"/>
          <w:noProof/>
        </w:rPr>
        <w:t> </w:t>
      </w:r>
      <w:r w:rsidRPr="00FC79B4">
        <w:rPr>
          <w:rFonts w:asciiTheme="minorHAnsi" w:hAnsiTheme="minorHAnsi" w:cstheme="minorHAnsi"/>
          <w:i w:val="0"/>
          <w:noProof/>
        </w:rPr>
        <w:t> </w:t>
      </w:r>
      <w:r w:rsidRPr="00FC79B4">
        <w:rPr>
          <w:rFonts w:asciiTheme="minorHAnsi" w:hAnsiTheme="minorHAnsi" w:cstheme="minorHAnsi"/>
          <w:i w:val="0"/>
        </w:rPr>
        <w:fldChar w:fldCharType="end"/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</w:rPr>
        <w:t xml:space="preserve">nato/a </w:t>
      </w:r>
      <w:proofErr w:type="spellStart"/>
      <w:r w:rsidRPr="00FC79B4">
        <w:rPr>
          <w:rFonts w:asciiTheme="minorHAnsi" w:hAnsiTheme="minorHAnsi" w:cstheme="minorHAnsi"/>
          <w:i w:val="0"/>
        </w:rPr>
        <w:t>a</w:t>
      </w:r>
      <w:proofErr w:type="spellEnd"/>
      <w:r w:rsidRPr="00FC79B4">
        <w:rPr>
          <w:rFonts w:asciiTheme="minorHAnsi" w:hAnsiTheme="minorHAnsi" w:cstheme="minorHAnsi"/>
          <w:i w:val="0"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Comune/Paese ester</w:t>
      </w:r>
      <w:r w:rsidRPr="00FC79B4">
        <w:rPr>
          <w:rFonts w:asciiTheme="minorHAnsi" w:hAnsiTheme="minorHAnsi" w:cstheme="minorHAnsi"/>
          <w:i w:val="0"/>
          <w:iCs/>
        </w:rPr>
        <w:t xml:space="preserve">o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Prov.</w:t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</w:rPr>
        <w:t xml:space="preserve">il </w:t>
      </w:r>
      <w:sdt>
        <w:sdtPr>
          <w:rPr>
            <w:rFonts w:asciiTheme="minorHAnsi" w:hAnsiTheme="minorHAnsi" w:cstheme="minorHAnsi"/>
            <w:i w:val="0"/>
            <w:iCs/>
          </w:rPr>
          <w:id w:val="1386912949"/>
          <w:placeholder>
            <w:docPart w:val="7EFAAA42A8CD4FEEAAB7ED0ACB2A38C0"/>
          </w:placeholder>
          <w:showingPlcHdr/>
          <w:date>
            <w:dateFormat w:val="dd/MM/yyyy"/>
            <w:lid w:val="it-IT"/>
            <w:storeMappedDataAs w:val="dateTime"/>
            <w:calendar w:val="gregorian"/>
          </w:date>
        </w:sdtPr>
        <w:sdtContent>
          <w:r w:rsidRPr="00FC79B4">
            <w:rPr>
              <w:rStyle w:val="Testosegnaposto"/>
              <w:rFonts w:asciiTheme="minorHAnsi" w:hAnsiTheme="minorHAnsi" w:cstheme="minorHAnsi"/>
              <w:i w:val="0"/>
              <w:iCs/>
            </w:rPr>
            <w:t>Fare clic o toccare qui per immettere una data.</w:t>
          </w:r>
        </w:sdtContent>
      </w:sdt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</w:rPr>
        <w:t xml:space="preserve"> Codice Fiscale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residente in (Via/Corso</w:t>
      </w:r>
      <w:r w:rsidRPr="00FC79B4">
        <w:rPr>
          <w:rFonts w:asciiTheme="minorHAnsi" w:hAnsiTheme="minorHAnsi" w:cstheme="minorHAnsi"/>
          <w:i w:val="0"/>
          <w:iCs/>
        </w:rPr>
        <w:t>/Piazza</w:t>
      </w:r>
      <w:r w:rsidRPr="00FC79B4">
        <w:rPr>
          <w:rFonts w:asciiTheme="minorHAnsi" w:hAnsiTheme="minorHAnsi" w:cstheme="minorHAnsi"/>
          <w:i w:val="0"/>
        </w:rPr>
        <w:t xml:space="preserve">)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n.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</w:rPr>
        <w:t>Comune</w:t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</w:rPr>
        <w:t>Documento di riconoscimento (carta d’identità, patente,</w:t>
      </w:r>
      <w:r w:rsidRPr="00FC79B4">
        <w:rPr>
          <w:rFonts w:asciiTheme="minorHAnsi" w:hAnsiTheme="minorHAnsi" w:cstheme="minorHAnsi"/>
          <w:i w:val="0"/>
          <w:iCs/>
        </w:rPr>
        <w:t xml:space="preserve"> passaporto</w:t>
      </w:r>
      <w:r w:rsidRPr="00FC79B4">
        <w:rPr>
          <w:rFonts w:asciiTheme="minorHAnsi" w:hAnsiTheme="minorHAnsi" w:cstheme="minorHAnsi"/>
          <w:i w:val="0"/>
        </w:rPr>
        <w:t>)</w:t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n.</w:t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rilasciato da</w:t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</w:rPr>
        <w:t xml:space="preserve">il </w:t>
      </w:r>
      <w:sdt>
        <w:sdtPr>
          <w:rPr>
            <w:rFonts w:asciiTheme="minorHAnsi" w:hAnsiTheme="minorHAnsi" w:cstheme="minorHAnsi"/>
            <w:i w:val="0"/>
            <w:iCs/>
          </w:rPr>
          <w:id w:val="1707686791"/>
          <w:placeholder>
            <w:docPart w:val="4C26D9CAF96C4DB7BEAA62B32226AB17"/>
          </w:placeholder>
          <w:showingPlcHdr/>
          <w:date>
            <w:dateFormat w:val="dd/MM/yyyy"/>
            <w:lid w:val="it-IT"/>
            <w:storeMappedDataAs w:val="dateTime"/>
            <w:calendar w:val="gregorian"/>
          </w:date>
        </w:sdtPr>
        <w:sdtContent>
          <w:r w:rsidRPr="00FC79B4">
            <w:rPr>
              <w:rStyle w:val="Testosegnaposto"/>
              <w:rFonts w:asciiTheme="minorHAnsi" w:hAnsiTheme="minorHAnsi" w:cstheme="minorHAnsi"/>
              <w:i w:val="0"/>
              <w:iCs/>
            </w:rPr>
            <w:t>Fare clic o toccare qui per immettere una data.</w:t>
          </w:r>
        </w:sdtContent>
      </w:sdt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</w:rPr>
        <w:t xml:space="preserve"> scadenza </w:t>
      </w:r>
      <w:sdt>
        <w:sdtPr>
          <w:rPr>
            <w:rFonts w:asciiTheme="minorHAnsi" w:hAnsiTheme="minorHAnsi" w:cstheme="minorHAnsi"/>
            <w:i w:val="0"/>
            <w:iCs/>
          </w:rPr>
          <w:id w:val="-909846533"/>
          <w:placeholder>
            <w:docPart w:val="5697519538604C3989E8E87A146C54D8"/>
          </w:placeholder>
          <w:showingPlcHdr/>
          <w:date>
            <w:dateFormat w:val="dd/MM/yyyy"/>
            <w:lid w:val="it-IT"/>
            <w:storeMappedDataAs w:val="dateTime"/>
            <w:calendar w:val="gregorian"/>
          </w:date>
        </w:sdtPr>
        <w:sdtContent>
          <w:r w:rsidRPr="00FC79B4">
            <w:rPr>
              <w:rStyle w:val="Testosegnaposto"/>
              <w:rFonts w:asciiTheme="minorHAnsi" w:hAnsiTheme="minorHAnsi" w:cstheme="minorHAnsi"/>
              <w:i w:val="0"/>
              <w:iCs/>
            </w:rPr>
            <w:t>Fare clic o toccare qui per immettere una data.</w:t>
          </w:r>
        </w:sdtContent>
      </w:sdt>
      <w:r w:rsidRPr="00FC79B4">
        <w:rPr>
          <w:rFonts w:asciiTheme="minorHAnsi" w:hAnsiTheme="minorHAnsi" w:cstheme="minorHAnsi"/>
          <w:i w:val="0"/>
        </w:rPr>
        <w:t xml:space="preserve"> Cittadinanza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</w:rPr>
        <w:t xml:space="preserve">in qualità di legale rappresentante del soggetto beneficiario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</w:rPr>
        <w:t xml:space="preserve">con sede legale in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Via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n.</w:t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</w:rPr>
        <w:t xml:space="preserve">Codice Fiscale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Partita IVA</w:t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, in qualità di gestore di impianti di risalita e piste da sci ubicati nel territorio della Regione Lombardia, stazione sciistica di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consapevole delle sanzioni penali previste in caso di dichiarazioni non veritiere e di falsità negli atti e della conseguente decadenza dai benefici di cui agli art. 75 e 76 del D.P.R. 28 dicembre 2000 n. 445, in relazione alla domanda di contributo di cui al Bando “per l’assegnazione di contributi per il sostegno alla gestione degli impianti di risalita e delle piste da sci innevate artificialmente nei comprensori sciistici lombardi” approvato con D.D.U.O. n.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del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</w:rPr>
        <w:t xml:space="preserve"> e riferito alle spese sostenute nella stagione </w:t>
      </w:r>
      <w:r w:rsidRPr="00FC79B4">
        <w:rPr>
          <w:rFonts w:asciiTheme="minorHAnsi" w:hAnsiTheme="minorHAnsi" w:cstheme="minorHAnsi"/>
          <w:i w:val="0"/>
          <w:color w:val="000000" w:themeColor="text1"/>
        </w:rPr>
        <w:t>sciistica 2021/2022 (dal 01/11/2021 al 30/04/2022)</w:t>
      </w:r>
    </w:p>
    <w:p w14:paraId="6D180D48" w14:textId="77777777" w:rsidR="007D1A7D" w:rsidRPr="00FC79B4" w:rsidRDefault="007D1A7D" w:rsidP="007D1A7D">
      <w:pPr>
        <w:spacing w:after="160" w:line="259" w:lineRule="auto"/>
        <w:jc w:val="center"/>
        <w:rPr>
          <w:rFonts w:asciiTheme="minorHAnsi" w:hAnsiTheme="minorHAnsi" w:cstheme="minorHAnsi"/>
          <w:b/>
          <w:i w:val="0"/>
        </w:rPr>
      </w:pPr>
      <w:r w:rsidRPr="00FC79B4">
        <w:rPr>
          <w:rFonts w:asciiTheme="minorHAnsi" w:hAnsiTheme="minorHAnsi" w:cstheme="minorHAnsi"/>
          <w:b/>
          <w:i w:val="0"/>
        </w:rPr>
        <w:t>D I C H I A R A:</w:t>
      </w:r>
    </w:p>
    <w:p w14:paraId="4EC2762C" w14:textId="77777777" w:rsidR="007D1A7D" w:rsidRPr="00FC79B4" w:rsidRDefault="007D1A7D" w:rsidP="007D1A7D">
      <w:pPr>
        <w:pStyle w:val="Paragrafoelenco"/>
        <w:numPr>
          <w:ilvl w:val="3"/>
          <w:numId w:val="2"/>
        </w:numPr>
        <w:shd w:val="clear" w:color="auto" w:fill="DEEAF6" w:themeFill="accent5" w:themeFillTint="33"/>
        <w:spacing w:after="160" w:line="259" w:lineRule="auto"/>
        <w:ind w:left="426"/>
        <w:rPr>
          <w:rFonts w:asciiTheme="minorHAnsi" w:hAnsiTheme="minorHAnsi" w:cstheme="minorHAnsi"/>
          <w:i w:val="0"/>
        </w:rPr>
      </w:pPr>
      <w:r w:rsidRPr="00FC79B4">
        <w:rPr>
          <w:rFonts w:asciiTheme="minorHAnsi" w:hAnsiTheme="minorHAnsi" w:cstheme="minorHAnsi"/>
          <w:i w:val="0"/>
        </w:rPr>
        <w:t>Con riferimento alla stagione sciistica 2021/2022 (dal 01/11/2021 al 30/04/2022)</w:t>
      </w:r>
      <w:r w:rsidRPr="00FC79B4">
        <w:rPr>
          <w:rFonts w:asciiTheme="minorHAnsi" w:hAnsiTheme="minorHAnsi" w:cstheme="minorHAnsi"/>
          <w:i w:val="0"/>
          <w:iCs/>
        </w:rPr>
        <w:t xml:space="preserve"> </w:t>
      </w:r>
      <w:r w:rsidRPr="00FC79B4">
        <w:rPr>
          <w:rFonts w:asciiTheme="minorHAnsi" w:hAnsiTheme="minorHAnsi" w:cstheme="minorHAnsi"/>
          <w:i w:val="0"/>
        </w:rPr>
        <w:t xml:space="preserve">– </w:t>
      </w:r>
      <w:r w:rsidRPr="00FC79B4">
        <w:rPr>
          <w:rFonts w:asciiTheme="minorHAnsi" w:hAnsiTheme="minorHAnsi" w:cstheme="minorHAnsi"/>
        </w:rPr>
        <w:t>barrare l’opzione prescelta</w:t>
      </w:r>
      <w:r w:rsidRPr="00FC79B4">
        <w:rPr>
          <w:rFonts w:asciiTheme="minorHAnsi" w:hAnsiTheme="minorHAnsi" w:cstheme="minorHAnsi"/>
          <w:i w:val="0"/>
        </w:rPr>
        <w:t>:</w:t>
      </w:r>
    </w:p>
    <w:p w14:paraId="153C48EF" w14:textId="77777777" w:rsidR="007D1A7D" w:rsidRPr="00FC79B4" w:rsidRDefault="007D1A7D" w:rsidP="007D1A7D">
      <w:pPr>
        <w:ind w:left="720" w:hanging="360"/>
        <w:rPr>
          <w:rFonts w:asciiTheme="minorHAnsi" w:hAnsiTheme="minorHAnsi" w:cstheme="minorHAnsi"/>
          <w:i w:val="0"/>
        </w:rPr>
      </w:pPr>
      <w:r w:rsidRPr="00FC79B4">
        <w:rPr>
          <w:rFonts w:asciiTheme="minorHAnsi" w:hAnsiTheme="minorHAnsi" w:cstheme="minorHAnsi"/>
          <w:i w:val="0"/>
        </w:rPr>
        <w:t xml:space="preserve">1.a </w:t>
      </w:r>
      <w:r w:rsidRPr="00FC79B4">
        <w:rPr>
          <w:rFonts w:asciiTheme="minorHAnsi" w:hAnsiTheme="minorHAnsi" w:cstheme="minorHAnsi"/>
          <w:i w:val="0"/>
        </w:rPr>
        <w:tab/>
      </w:r>
      <w:sdt>
        <w:sdtPr>
          <w:rPr>
            <w:rFonts w:asciiTheme="minorHAnsi" w:hAnsiTheme="minorHAnsi" w:cstheme="minorHAnsi"/>
            <w:i w:val="0"/>
          </w:rPr>
          <w:id w:val="-9974972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</w:rPr>
            <w:t>☐</w:t>
          </w:r>
        </w:sdtContent>
      </w:sdt>
      <w:r w:rsidRPr="00FC79B4">
        <w:rPr>
          <w:rFonts w:asciiTheme="minorHAnsi" w:hAnsiTheme="minorHAnsi" w:cstheme="minorHAnsi"/>
          <w:i w:val="0"/>
        </w:rPr>
        <w:tab/>
        <w:t>Che le piste gestite e innevate sono le seguenti:</w:t>
      </w:r>
    </w:p>
    <w:p w14:paraId="44C6AF39" w14:textId="77777777" w:rsidR="007D1A7D" w:rsidRPr="00FC79B4" w:rsidRDefault="007D1A7D" w:rsidP="007D1A7D">
      <w:pPr>
        <w:ind w:left="720" w:hanging="360"/>
        <w:rPr>
          <w:rFonts w:asciiTheme="minorHAnsi" w:hAnsiTheme="minorHAnsi" w:cstheme="minorHAnsi"/>
          <w:i w:val="0"/>
        </w:rPr>
      </w:pPr>
    </w:p>
    <w:p w14:paraId="153CF29B" w14:textId="77777777" w:rsidR="007D1A7D" w:rsidRPr="00FC79B4" w:rsidRDefault="007D1A7D" w:rsidP="007D1A7D">
      <w:pPr>
        <w:ind w:left="720" w:hanging="360"/>
        <w:rPr>
          <w:rFonts w:asciiTheme="minorHAnsi" w:hAnsiTheme="minorHAnsi" w:cstheme="minorHAnsi"/>
          <w:i w:val="0"/>
        </w:rPr>
      </w:pPr>
    </w:p>
    <w:tbl>
      <w:tblPr>
        <w:tblStyle w:val="Grigliatabella"/>
        <w:tblW w:w="14596" w:type="dxa"/>
        <w:tblLook w:val="04A0" w:firstRow="1" w:lastRow="0" w:firstColumn="1" w:lastColumn="0" w:noHBand="0" w:noVBand="1"/>
      </w:tblPr>
      <w:tblGrid>
        <w:gridCol w:w="1413"/>
        <w:gridCol w:w="7087"/>
        <w:gridCol w:w="6096"/>
      </w:tblGrid>
      <w:tr w:rsidR="007D1A7D" w:rsidRPr="00FC79B4" w14:paraId="20BC35A5" w14:textId="77777777" w:rsidTr="003D71D9">
        <w:tc>
          <w:tcPr>
            <w:tcW w:w="1413" w:type="dxa"/>
            <w:shd w:val="clear" w:color="auto" w:fill="DEEAF6" w:themeFill="accent5" w:themeFillTint="33"/>
          </w:tcPr>
          <w:p w14:paraId="5E33D011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  <w:iCs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  <w:iCs/>
              </w:rPr>
              <w:t>ID Pista (OSM)</w:t>
            </w:r>
          </w:p>
        </w:tc>
        <w:tc>
          <w:tcPr>
            <w:tcW w:w="7087" w:type="dxa"/>
            <w:shd w:val="clear" w:color="auto" w:fill="DEEAF6" w:themeFill="accent5" w:themeFillTint="33"/>
          </w:tcPr>
          <w:p w14:paraId="04C1F904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  <w:iCs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  <w:iCs/>
              </w:rPr>
              <w:t xml:space="preserve">ID Pista (dell’Elenco Regionale delle piste destinate agli sport sulla neve) DDUO5964 del 04/05/2022 </w:t>
            </w:r>
          </w:p>
        </w:tc>
        <w:tc>
          <w:tcPr>
            <w:tcW w:w="6096" w:type="dxa"/>
            <w:shd w:val="clear" w:color="auto" w:fill="DEEAF6" w:themeFill="accent5" w:themeFillTint="33"/>
          </w:tcPr>
          <w:p w14:paraId="207AC3F4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  <w:iCs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  <w:iCs/>
              </w:rPr>
              <w:t>Nome pista (dell’Elenco Regionale delle piste destinate agli sport sulla neve)</w:t>
            </w:r>
          </w:p>
        </w:tc>
      </w:tr>
      <w:tr w:rsidR="007D1A7D" w:rsidRPr="00FC79B4" w14:paraId="75FC34AF" w14:textId="77777777" w:rsidTr="003D71D9">
        <w:tc>
          <w:tcPr>
            <w:tcW w:w="1413" w:type="dxa"/>
          </w:tcPr>
          <w:p w14:paraId="6F62B1C9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87" w:type="dxa"/>
          </w:tcPr>
          <w:p w14:paraId="384B6AB9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6096" w:type="dxa"/>
          </w:tcPr>
          <w:p w14:paraId="404A1B0A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7D1A7D" w:rsidRPr="00FC79B4" w14:paraId="31C99385" w14:textId="77777777" w:rsidTr="003D71D9">
        <w:tc>
          <w:tcPr>
            <w:tcW w:w="1413" w:type="dxa"/>
          </w:tcPr>
          <w:p w14:paraId="677E068C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87" w:type="dxa"/>
          </w:tcPr>
          <w:p w14:paraId="68CE1521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6096" w:type="dxa"/>
          </w:tcPr>
          <w:p w14:paraId="450D7EE3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7D1A7D" w:rsidRPr="00FC79B4" w14:paraId="1B1261BA" w14:textId="77777777" w:rsidTr="003D71D9">
        <w:tc>
          <w:tcPr>
            <w:tcW w:w="1413" w:type="dxa"/>
          </w:tcPr>
          <w:p w14:paraId="1D2D32FB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87" w:type="dxa"/>
          </w:tcPr>
          <w:p w14:paraId="6A097C9B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6096" w:type="dxa"/>
          </w:tcPr>
          <w:p w14:paraId="08FE33B5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7D1A7D" w:rsidRPr="00FC79B4" w14:paraId="2051D6C5" w14:textId="77777777" w:rsidTr="003D71D9">
        <w:tc>
          <w:tcPr>
            <w:tcW w:w="1413" w:type="dxa"/>
          </w:tcPr>
          <w:p w14:paraId="2B3BCE2D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87" w:type="dxa"/>
          </w:tcPr>
          <w:p w14:paraId="3061514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6096" w:type="dxa"/>
          </w:tcPr>
          <w:p w14:paraId="20776B08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7D1A7D" w:rsidRPr="00FC79B4" w14:paraId="7886EF2E" w14:textId="77777777" w:rsidTr="003D71D9">
        <w:tc>
          <w:tcPr>
            <w:tcW w:w="1413" w:type="dxa"/>
          </w:tcPr>
          <w:p w14:paraId="7EA8F44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87" w:type="dxa"/>
          </w:tcPr>
          <w:p w14:paraId="32AFD77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6096" w:type="dxa"/>
          </w:tcPr>
          <w:p w14:paraId="1EE955A2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</w:tbl>
    <w:p w14:paraId="6B92B4EA" w14:textId="77777777" w:rsidR="007D1A7D" w:rsidRPr="00FC79B4" w:rsidRDefault="007D1A7D" w:rsidP="007D1A7D">
      <w:pPr>
        <w:ind w:left="720" w:hanging="360"/>
        <w:rPr>
          <w:rFonts w:asciiTheme="minorHAnsi" w:hAnsiTheme="minorHAnsi" w:cstheme="minorHAnsi"/>
          <w:i w:val="0"/>
          <w:highlight w:val="yellow"/>
        </w:rPr>
      </w:pPr>
    </w:p>
    <w:p w14:paraId="763362ED" w14:textId="77777777" w:rsidR="007D1A7D" w:rsidRPr="00FC79B4" w:rsidRDefault="007D1A7D" w:rsidP="007D1A7D">
      <w:pPr>
        <w:ind w:left="1560"/>
        <w:rPr>
          <w:rFonts w:asciiTheme="minorHAnsi" w:hAnsiTheme="minorHAnsi" w:cstheme="minorHAnsi"/>
          <w:i w:val="0"/>
          <w:iCs/>
        </w:rPr>
      </w:pPr>
      <w:r w:rsidRPr="00FC79B4">
        <w:rPr>
          <w:rFonts w:asciiTheme="minorHAnsi" w:hAnsiTheme="minorHAnsi" w:cstheme="minorHAnsi"/>
          <w:i w:val="0"/>
          <w:iCs/>
        </w:rPr>
        <w:t xml:space="preserve">Per complessivi km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Style w:val="Rimandonotaapidipagina"/>
          <w:rFonts w:asciiTheme="minorHAnsi" w:hAnsiTheme="minorHAnsi" w:cstheme="minorHAnsi"/>
          <w:i w:val="0"/>
          <w:iCs/>
        </w:rPr>
        <w:footnoteReference w:id="1"/>
      </w:r>
    </w:p>
    <w:p w14:paraId="2C6709EC" w14:textId="77777777" w:rsidR="007D1A7D" w:rsidRPr="00FC79B4" w:rsidRDefault="007D1A7D" w:rsidP="007D1A7D">
      <w:pPr>
        <w:ind w:left="1560"/>
        <w:rPr>
          <w:rFonts w:asciiTheme="minorHAnsi" w:hAnsiTheme="minorHAnsi" w:cstheme="minorHAnsi"/>
          <w:i w:val="0"/>
          <w:iCs/>
          <w:vertAlign w:val="superscript"/>
        </w:rPr>
      </w:pPr>
    </w:p>
    <w:p w14:paraId="07F464E6" w14:textId="77777777" w:rsidR="007D1A7D" w:rsidRPr="00FC79B4" w:rsidRDefault="007D1A7D" w:rsidP="007D1A7D">
      <w:pPr>
        <w:spacing w:after="160" w:line="259" w:lineRule="auto"/>
        <w:jc w:val="center"/>
        <w:rPr>
          <w:rFonts w:asciiTheme="minorHAnsi" w:hAnsiTheme="minorHAnsi" w:cstheme="minorHAnsi"/>
          <w:i w:val="0"/>
          <w:color w:val="000000" w:themeColor="text1"/>
        </w:rPr>
      </w:pPr>
      <w:r w:rsidRPr="00FC79B4">
        <w:rPr>
          <w:rFonts w:asciiTheme="minorHAnsi" w:hAnsiTheme="minorHAnsi" w:cstheme="minorHAnsi"/>
          <w:i w:val="0"/>
          <w:color w:val="000000" w:themeColor="text1"/>
        </w:rPr>
        <w:t>Oppure (in alternativa)</w:t>
      </w:r>
    </w:p>
    <w:p w14:paraId="45CF8DF1" w14:textId="77777777" w:rsidR="007D1A7D" w:rsidRPr="00FC79B4" w:rsidRDefault="007D1A7D" w:rsidP="007D1A7D">
      <w:pPr>
        <w:suppressAutoHyphens w:val="0"/>
        <w:autoSpaceDE/>
        <w:autoSpaceDN/>
        <w:spacing w:before="0" w:after="160" w:line="259" w:lineRule="auto"/>
        <w:ind w:left="1418" w:hanging="992"/>
        <w:contextualSpacing/>
        <w:textAlignment w:val="auto"/>
        <w:rPr>
          <w:rFonts w:asciiTheme="minorHAnsi" w:hAnsiTheme="minorHAnsi" w:cstheme="minorHAnsi"/>
          <w:i w:val="0"/>
          <w:color w:val="000000" w:themeColor="text1"/>
        </w:rPr>
      </w:pPr>
      <w:r w:rsidRPr="00FC79B4">
        <w:rPr>
          <w:rFonts w:asciiTheme="minorHAnsi" w:hAnsiTheme="minorHAnsi" w:cstheme="minorHAnsi"/>
          <w:i w:val="0"/>
        </w:rPr>
        <w:t xml:space="preserve">1.b </w:t>
      </w:r>
      <w:sdt>
        <w:sdtPr>
          <w:rPr>
            <w:rFonts w:asciiTheme="minorHAnsi" w:hAnsiTheme="minorHAnsi" w:cstheme="minorHAnsi"/>
            <w:i w:val="0"/>
          </w:rPr>
          <w:id w:val="-1425856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</w:rPr>
            <w:t>☐</w:t>
          </w:r>
        </w:sdtContent>
      </w:sdt>
      <w:r w:rsidRPr="00FC79B4">
        <w:rPr>
          <w:rFonts w:asciiTheme="minorHAnsi" w:hAnsiTheme="minorHAnsi" w:cstheme="minorHAnsi"/>
          <w:i w:val="0"/>
        </w:rPr>
        <w:tab/>
        <w:t>Con riferimento alle piste gestite ed innevate artificialmente, non si rilevano modifiche alla documentazione tecnica fornita</w:t>
      </w:r>
      <w:r w:rsidRPr="00FC79B4">
        <w:rPr>
          <w:rFonts w:asciiTheme="minorHAnsi" w:hAnsiTheme="minorHAnsi" w:cstheme="minorHAnsi"/>
          <w:i w:val="0"/>
          <w:color w:val="000000" w:themeColor="text1"/>
        </w:rPr>
        <w:t xml:space="preserve"> nell’ambito del Bando 2021;</w:t>
      </w:r>
    </w:p>
    <w:p w14:paraId="46852DD8" w14:textId="77777777" w:rsidR="007D1A7D" w:rsidRPr="00FC79B4" w:rsidRDefault="007D1A7D" w:rsidP="007D1A7D">
      <w:pPr>
        <w:ind w:left="1418" w:hanging="992"/>
        <w:rPr>
          <w:rFonts w:asciiTheme="minorHAnsi" w:hAnsiTheme="minorHAnsi" w:cstheme="minorHAnsi"/>
          <w:i w:val="0"/>
          <w:iCs/>
        </w:rPr>
      </w:pPr>
    </w:p>
    <w:p w14:paraId="7E3C8265" w14:textId="77777777" w:rsidR="007D1A7D" w:rsidRPr="00FC79B4" w:rsidRDefault="007D1A7D" w:rsidP="007D1A7D">
      <w:pPr>
        <w:pStyle w:val="Paragrafoelenco"/>
        <w:numPr>
          <w:ilvl w:val="3"/>
          <w:numId w:val="2"/>
        </w:numPr>
        <w:shd w:val="clear" w:color="auto" w:fill="D9E2F3" w:themeFill="accent1" w:themeFillTint="33"/>
        <w:suppressAutoHyphens w:val="0"/>
        <w:autoSpaceDE/>
        <w:autoSpaceDN/>
        <w:spacing w:before="0" w:after="160" w:line="259" w:lineRule="auto"/>
        <w:ind w:left="426"/>
        <w:contextualSpacing/>
        <w:textAlignment w:val="auto"/>
        <w:rPr>
          <w:rFonts w:asciiTheme="minorHAnsi" w:hAnsiTheme="minorHAnsi" w:cstheme="minorHAnsi"/>
          <w:i w:val="0"/>
        </w:rPr>
      </w:pPr>
      <w:sdt>
        <w:sdtPr>
          <w:rPr>
            <w:rFonts w:asciiTheme="minorHAnsi" w:eastAsia="MS Gothic" w:hAnsiTheme="minorHAnsi" w:cstheme="minorHAnsi"/>
            <w:i w:val="0"/>
          </w:rPr>
          <w:id w:val="-10587780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</w:rPr>
            <w:t>☐</w:t>
          </w:r>
        </w:sdtContent>
      </w:sdt>
      <w:r w:rsidRPr="00FC79B4">
        <w:rPr>
          <w:rFonts w:asciiTheme="minorHAnsi" w:hAnsiTheme="minorHAnsi" w:cstheme="minorHAnsi"/>
          <w:i w:val="0"/>
        </w:rPr>
        <w:tab/>
        <w:t xml:space="preserve">Che per la stagione </w:t>
      </w:r>
      <w:r w:rsidRPr="00FC79B4">
        <w:rPr>
          <w:rFonts w:asciiTheme="minorHAnsi" w:hAnsiTheme="minorHAnsi" w:cstheme="minorHAnsi"/>
          <w:i w:val="0"/>
          <w:color w:val="000000" w:themeColor="text1"/>
        </w:rPr>
        <w:t xml:space="preserve">sciistica 2021/2022 </w:t>
      </w:r>
      <w:r w:rsidRPr="00FC79B4">
        <w:rPr>
          <w:rFonts w:asciiTheme="minorHAnsi" w:hAnsiTheme="minorHAnsi" w:cstheme="minorHAnsi"/>
          <w:i w:val="0"/>
        </w:rPr>
        <w:t>sono stati regolarmente osservate le disposizioni di cui all’art. 13, comma 7 della L.R. 26/2014 (contratto di assicurazione RC, servizio piste, servizio di primo soccorso, direttore della pista, esposizione di informazioni, regole di comportamento e segnaletica);</w:t>
      </w:r>
    </w:p>
    <w:p w14:paraId="72634F1B" w14:textId="77777777" w:rsidR="007D1A7D" w:rsidRPr="00FC79B4" w:rsidRDefault="007D1A7D" w:rsidP="007D1A7D">
      <w:pPr>
        <w:rPr>
          <w:rFonts w:asciiTheme="minorHAnsi" w:hAnsiTheme="minorHAnsi" w:cstheme="minorHAnsi"/>
          <w:i w:val="0"/>
          <w:iCs/>
        </w:rPr>
      </w:pPr>
    </w:p>
    <w:p w14:paraId="66DEA6BB" w14:textId="77777777" w:rsidR="007D1A7D" w:rsidRPr="00FC79B4" w:rsidRDefault="007D1A7D" w:rsidP="007D1A7D">
      <w:pPr>
        <w:pStyle w:val="Paragrafoelenco"/>
        <w:numPr>
          <w:ilvl w:val="3"/>
          <w:numId w:val="2"/>
        </w:numPr>
        <w:shd w:val="clear" w:color="auto" w:fill="DEEAF6" w:themeFill="accent5" w:themeFillTint="33"/>
        <w:spacing w:after="160" w:line="259" w:lineRule="auto"/>
        <w:ind w:left="426" w:hanging="426"/>
        <w:rPr>
          <w:rFonts w:asciiTheme="minorHAnsi" w:hAnsiTheme="minorHAnsi" w:cstheme="minorHAnsi"/>
          <w:i w:val="0"/>
          <w:iCs/>
        </w:rPr>
      </w:pPr>
      <w:r w:rsidRPr="00FC79B4">
        <w:rPr>
          <w:rFonts w:asciiTheme="minorHAnsi" w:hAnsiTheme="minorHAnsi" w:cstheme="minorHAnsi"/>
          <w:i w:val="0"/>
          <w:iCs/>
        </w:rPr>
        <w:t xml:space="preserve">Per la gestione e l’esercizio degli impianti di risalita e delle piste da sci, da discesa o da fondo, dotate di impianti di produzione di neve programmata – </w:t>
      </w:r>
      <w:r w:rsidRPr="00FC79B4">
        <w:rPr>
          <w:rFonts w:asciiTheme="minorHAnsi" w:hAnsiTheme="minorHAnsi" w:cstheme="minorHAnsi"/>
        </w:rPr>
        <w:t>barrare l’opzione prescelta</w:t>
      </w:r>
      <w:r w:rsidRPr="00FC79B4">
        <w:rPr>
          <w:rFonts w:asciiTheme="minorHAnsi" w:hAnsiTheme="minorHAnsi" w:cstheme="minorHAnsi"/>
          <w:i w:val="0"/>
        </w:rPr>
        <w:t>:</w:t>
      </w:r>
    </w:p>
    <w:p w14:paraId="06AF51BE" w14:textId="77777777" w:rsidR="007D1A7D" w:rsidRPr="00FC79B4" w:rsidRDefault="007D1A7D" w:rsidP="007D1A7D">
      <w:pPr>
        <w:suppressAutoHyphens w:val="0"/>
        <w:autoSpaceDE/>
        <w:autoSpaceDN/>
        <w:spacing w:before="0" w:after="160" w:line="259" w:lineRule="auto"/>
        <w:ind w:left="1418" w:hanging="992"/>
        <w:contextualSpacing/>
        <w:textAlignment w:val="auto"/>
        <w:rPr>
          <w:rFonts w:asciiTheme="minorHAnsi" w:hAnsiTheme="minorHAnsi" w:cstheme="minorHAnsi"/>
          <w:i w:val="0"/>
        </w:rPr>
      </w:pPr>
      <w:r w:rsidRPr="00FC79B4">
        <w:rPr>
          <w:rFonts w:asciiTheme="minorHAnsi" w:hAnsiTheme="minorHAnsi" w:cstheme="minorHAnsi"/>
          <w:i w:val="0"/>
        </w:rPr>
        <w:t xml:space="preserve">3.a </w:t>
      </w:r>
      <w:sdt>
        <w:sdtPr>
          <w:rPr>
            <w:rFonts w:asciiTheme="minorHAnsi" w:hAnsiTheme="minorHAnsi" w:cstheme="minorHAnsi"/>
            <w:i w:val="0"/>
          </w:rPr>
          <w:id w:val="12172369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hAnsi="Segoe UI Symbol" w:cs="Segoe UI Symbol"/>
              <w:i w:val="0"/>
            </w:rPr>
            <w:t>☐</w:t>
          </w:r>
        </w:sdtContent>
      </w:sdt>
      <w:r w:rsidRPr="00FC79B4">
        <w:rPr>
          <w:rFonts w:asciiTheme="minorHAnsi" w:hAnsiTheme="minorHAnsi" w:cstheme="minorHAnsi"/>
          <w:i w:val="0"/>
        </w:rPr>
        <w:tab/>
        <w:t xml:space="preserve">Che le piste su cui si trovano parti innevate artificialmente sono le seguenti: </w:t>
      </w:r>
    </w:p>
    <w:p w14:paraId="0EDF9887" w14:textId="77777777" w:rsidR="007D1A7D" w:rsidRPr="00FC79B4" w:rsidRDefault="007D1A7D" w:rsidP="007D1A7D">
      <w:pPr>
        <w:suppressAutoHyphens w:val="0"/>
        <w:autoSpaceDE/>
        <w:autoSpaceDN/>
        <w:spacing w:before="0" w:after="160" w:line="259" w:lineRule="auto"/>
        <w:contextualSpacing/>
        <w:textAlignment w:val="auto"/>
        <w:rPr>
          <w:rFonts w:asciiTheme="minorHAnsi" w:hAnsiTheme="minorHAnsi" w:cstheme="minorHAnsi"/>
          <w:i w:val="0"/>
          <w:i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3"/>
        <w:gridCol w:w="5103"/>
        <w:gridCol w:w="3685"/>
        <w:gridCol w:w="2127"/>
        <w:gridCol w:w="1947"/>
      </w:tblGrid>
      <w:tr w:rsidR="007D1A7D" w:rsidRPr="00FC79B4" w14:paraId="02DA7CE9" w14:textId="77777777" w:rsidTr="003D71D9">
        <w:tc>
          <w:tcPr>
            <w:tcW w:w="1413" w:type="dxa"/>
            <w:shd w:val="clear" w:color="auto" w:fill="D9E2F3" w:themeFill="accent1" w:themeFillTint="33"/>
          </w:tcPr>
          <w:p w14:paraId="32EB36DB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  <w:iCs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  <w:iCs/>
              </w:rPr>
              <w:lastRenderedPageBreak/>
              <w:t>ID Pista (OSM)</w:t>
            </w:r>
          </w:p>
        </w:tc>
        <w:tc>
          <w:tcPr>
            <w:tcW w:w="5103" w:type="dxa"/>
            <w:shd w:val="clear" w:color="auto" w:fill="D9E2F3" w:themeFill="accent1" w:themeFillTint="33"/>
          </w:tcPr>
          <w:p w14:paraId="04A431CD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  <w:iCs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  <w:iCs/>
              </w:rPr>
              <w:t>ID Pista (dell’Elenco Regionale delle piste destinate agli sport sulla neve) DDUO5964 del 04/05/2022</w:t>
            </w:r>
          </w:p>
        </w:tc>
        <w:tc>
          <w:tcPr>
            <w:tcW w:w="3685" w:type="dxa"/>
            <w:shd w:val="clear" w:color="auto" w:fill="D9E2F3" w:themeFill="accent1" w:themeFillTint="33"/>
          </w:tcPr>
          <w:p w14:paraId="2A172877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  <w:iCs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  <w:iCs/>
              </w:rPr>
              <w:t>Estremi del Decreto di apprestamento/apertura al pubblico della pista da sci</w:t>
            </w:r>
          </w:p>
        </w:tc>
        <w:tc>
          <w:tcPr>
            <w:tcW w:w="2127" w:type="dxa"/>
            <w:shd w:val="clear" w:color="auto" w:fill="D9E2F3" w:themeFill="accent1" w:themeFillTint="33"/>
          </w:tcPr>
          <w:p w14:paraId="55783066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  <w:iCs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  <w:iCs/>
              </w:rPr>
              <w:t>Tratto innevato artificialmente (km)</w:t>
            </w:r>
          </w:p>
        </w:tc>
        <w:tc>
          <w:tcPr>
            <w:tcW w:w="1947" w:type="dxa"/>
            <w:shd w:val="clear" w:color="auto" w:fill="D9E2F3" w:themeFill="accent1" w:themeFillTint="33"/>
          </w:tcPr>
          <w:p w14:paraId="7EE5AAB8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  <w:iCs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  <w:iCs/>
              </w:rPr>
              <w:t xml:space="preserve">Apertura della Pista </w:t>
            </w:r>
          </w:p>
          <w:p w14:paraId="4BD343BD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  <w:iCs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  <w:iCs/>
              </w:rPr>
              <w:t>(n. tot. gg.)</w:t>
            </w:r>
          </w:p>
        </w:tc>
      </w:tr>
      <w:tr w:rsidR="007D1A7D" w:rsidRPr="00FC79B4" w14:paraId="74E40066" w14:textId="77777777" w:rsidTr="003D71D9">
        <w:tc>
          <w:tcPr>
            <w:tcW w:w="1413" w:type="dxa"/>
          </w:tcPr>
          <w:p w14:paraId="12F6A28E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5103" w:type="dxa"/>
          </w:tcPr>
          <w:p w14:paraId="1AC6E600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3685" w:type="dxa"/>
          </w:tcPr>
          <w:p w14:paraId="5B725242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2127" w:type="dxa"/>
          </w:tcPr>
          <w:p w14:paraId="4BCA9A0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1947" w:type="dxa"/>
          </w:tcPr>
          <w:p w14:paraId="3683AF2C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</w:tr>
      <w:tr w:rsidR="007D1A7D" w:rsidRPr="00FC79B4" w14:paraId="287A7F1C" w14:textId="77777777" w:rsidTr="003D71D9">
        <w:tc>
          <w:tcPr>
            <w:tcW w:w="1413" w:type="dxa"/>
          </w:tcPr>
          <w:p w14:paraId="69F04BF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5103" w:type="dxa"/>
          </w:tcPr>
          <w:p w14:paraId="429EB611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3685" w:type="dxa"/>
          </w:tcPr>
          <w:p w14:paraId="5DBB8FA1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2127" w:type="dxa"/>
          </w:tcPr>
          <w:p w14:paraId="7F81EB13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1947" w:type="dxa"/>
          </w:tcPr>
          <w:p w14:paraId="36244511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</w:tr>
      <w:tr w:rsidR="007D1A7D" w:rsidRPr="00FC79B4" w14:paraId="03E69249" w14:textId="77777777" w:rsidTr="003D71D9">
        <w:tc>
          <w:tcPr>
            <w:tcW w:w="1413" w:type="dxa"/>
          </w:tcPr>
          <w:p w14:paraId="7E6B1827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5103" w:type="dxa"/>
          </w:tcPr>
          <w:p w14:paraId="6D8A9F3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3685" w:type="dxa"/>
          </w:tcPr>
          <w:p w14:paraId="7A0A84A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2127" w:type="dxa"/>
          </w:tcPr>
          <w:p w14:paraId="008FD0C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1947" w:type="dxa"/>
          </w:tcPr>
          <w:p w14:paraId="28489771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</w:tr>
      <w:tr w:rsidR="007D1A7D" w:rsidRPr="00FC79B4" w14:paraId="7397BB1E" w14:textId="77777777" w:rsidTr="003D71D9">
        <w:tc>
          <w:tcPr>
            <w:tcW w:w="1413" w:type="dxa"/>
          </w:tcPr>
          <w:p w14:paraId="3F86BD65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5103" w:type="dxa"/>
          </w:tcPr>
          <w:p w14:paraId="2F1C96BC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3685" w:type="dxa"/>
          </w:tcPr>
          <w:p w14:paraId="76CF6D9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2127" w:type="dxa"/>
          </w:tcPr>
          <w:p w14:paraId="0EABCB51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1947" w:type="dxa"/>
          </w:tcPr>
          <w:p w14:paraId="6FA3A25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</w:tr>
      <w:tr w:rsidR="007D1A7D" w:rsidRPr="00FC79B4" w14:paraId="22E8BAF6" w14:textId="77777777" w:rsidTr="003D71D9">
        <w:tc>
          <w:tcPr>
            <w:tcW w:w="1413" w:type="dxa"/>
          </w:tcPr>
          <w:p w14:paraId="1EF27419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5103" w:type="dxa"/>
          </w:tcPr>
          <w:p w14:paraId="565CA2D8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3685" w:type="dxa"/>
          </w:tcPr>
          <w:p w14:paraId="3AE0286A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2127" w:type="dxa"/>
          </w:tcPr>
          <w:p w14:paraId="447B2C38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1947" w:type="dxa"/>
          </w:tcPr>
          <w:p w14:paraId="445C45A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</w:tr>
      <w:tr w:rsidR="007D1A7D" w:rsidRPr="00FC79B4" w14:paraId="6653CD7E" w14:textId="77777777" w:rsidTr="003D71D9">
        <w:tc>
          <w:tcPr>
            <w:tcW w:w="1413" w:type="dxa"/>
          </w:tcPr>
          <w:p w14:paraId="5559380C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5103" w:type="dxa"/>
          </w:tcPr>
          <w:p w14:paraId="5AC8058A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3685" w:type="dxa"/>
          </w:tcPr>
          <w:p w14:paraId="46896F8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2127" w:type="dxa"/>
          </w:tcPr>
          <w:p w14:paraId="2188533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  <w:tc>
          <w:tcPr>
            <w:tcW w:w="1947" w:type="dxa"/>
          </w:tcPr>
          <w:p w14:paraId="05ECBE79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strike/>
              </w:rPr>
            </w:pPr>
          </w:p>
        </w:tc>
      </w:tr>
    </w:tbl>
    <w:p w14:paraId="37FF5B0D" w14:textId="77777777" w:rsidR="007D1A7D" w:rsidRPr="00FC79B4" w:rsidRDefault="007D1A7D" w:rsidP="007D1A7D">
      <w:pPr>
        <w:rPr>
          <w:rFonts w:asciiTheme="minorHAnsi" w:hAnsiTheme="minorHAnsi" w:cstheme="minorHAnsi"/>
          <w:i w:val="0"/>
          <w:iCs/>
          <w:vertAlign w:val="superscript"/>
        </w:rPr>
      </w:pPr>
      <w:r w:rsidRPr="00FC79B4">
        <w:rPr>
          <w:rFonts w:asciiTheme="minorHAnsi" w:hAnsiTheme="minorHAnsi" w:cstheme="minorHAnsi"/>
          <w:i w:val="0"/>
          <w:iCs/>
        </w:rPr>
        <w:t xml:space="preserve">Per complessivi km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Style w:val="Rimandonotaapidipagina"/>
          <w:rFonts w:asciiTheme="minorHAnsi" w:hAnsiTheme="minorHAnsi" w:cstheme="minorHAnsi"/>
          <w:i w:val="0"/>
          <w:iCs/>
        </w:rPr>
        <w:footnoteReference w:id="2"/>
      </w:r>
    </w:p>
    <w:p w14:paraId="5A54DA5D" w14:textId="77777777" w:rsidR="007D1A7D" w:rsidRPr="00FC79B4" w:rsidRDefault="007D1A7D" w:rsidP="007D1A7D">
      <w:pPr>
        <w:spacing w:after="160" w:line="259" w:lineRule="auto"/>
        <w:jc w:val="center"/>
        <w:rPr>
          <w:rFonts w:asciiTheme="minorHAnsi" w:hAnsiTheme="minorHAnsi" w:cstheme="minorHAnsi"/>
          <w:i w:val="0"/>
          <w:color w:val="000000" w:themeColor="text1"/>
        </w:rPr>
      </w:pPr>
      <w:r w:rsidRPr="00FC79B4">
        <w:rPr>
          <w:rFonts w:asciiTheme="minorHAnsi" w:hAnsiTheme="minorHAnsi" w:cstheme="minorHAnsi"/>
          <w:i w:val="0"/>
          <w:color w:val="000000" w:themeColor="text1"/>
        </w:rPr>
        <w:t>Oppure (in alternativa)</w:t>
      </w:r>
    </w:p>
    <w:p w14:paraId="0449F70F" w14:textId="77777777" w:rsidR="007D1A7D" w:rsidRPr="00FC79B4" w:rsidRDefault="007D1A7D" w:rsidP="007D1A7D">
      <w:pPr>
        <w:suppressAutoHyphens w:val="0"/>
        <w:autoSpaceDE/>
        <w:autoSpaceDN/>
        <w:spacing w:before="0" w:after="160" w:line="259" w:lineRule="auto"/>
        <w:ind w:left="1418" w:hanging="992"/>
        <w:contextualSpacing/>
        <w:textAlignment w:val="auto"/>
        <w:rPr>
          <w:rFonts w:asciiTheme="minorHAnsi" w:hAnsiTheme="minorHAnsi" w:cstheme="minorHAnsi"/>
          <w:i w:val="0"/>
        </w:rPr>
      </w:pPr>
      <w:r w:rsidRPr="00FC79B4">
        <w:rPr>
          <w:rFonts w:asciiTheme="minorHAnsi" w:hAnsiTheme="minorHAnsi" w:cstheme="minorHAnsi"/>
          <w:i w:val="0"/>
        </w:rPr>
        <w:t xml:space="preserve">3.b </w:t>
      </w:r>
      <w:sdt>
        <w:sdtPr>
          <w:rPr>
            <w:rFonts w:asciiTheme="minorHAnsi" w:hAnsiTheme="minorHAnsi" w:cstheme="minorHAnsi"/>
            <w:i w:val="0"/>
          </w:rPr>
          <w:id w:val="-1276343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hAnsi="Segoe UI Symbol" w:cs="Segoe UI Symbol"/>
              <w:i w:val="0"/>
            </w:rPr>
            <w:t>☐</w:t>
          </w:r>
        </w:sdtContent>
      </w:sdt>
      <w:r w:rsidRPr="00FC79B4">
        <w:rPr>
          <w:rFonts w:asciiTheme="minorHAnsi" w:hAnsiTheme="minorHAnsi" w:cstheme="minorHAnsi"/>
          <w:i w:val="0"/>
        </w:rPr>
        <w:tab/>
        <w:t>Con riferimento alle piste su cui si trovano parti innevate artificialmente, non si rilevano modifiche alla documentazione tecnica fornita nell’ambito del Bando 2021;</w:t>
      </w:r>
    </w:p>
    <w:p w14:paraId="2497A2B0" w14:textId="77777777" w:rsidR="007D1A7D" w:rsidRPr="00FC79B4" w:rsidRDefault="007D1A7D" w:rsidP="007D1A7D">
      <w:pPr>
        <w:suppressAutoHyphens w:val="0"/>
        <w:autoSpaceDE/>
        <w:autoSpaceDN/>
        <w:spacing w:before="0" w:after="160" w:line="259" w:lineRule="auto"/>
        <w:contextualSpacing/>
        <w:textAlignment w:val="auto"/>
        <w:rPr>
          <w:rFonts w:asciiTheme="minorHAnsi" w:hAnsiTheme="minorHAnsi" w:cstheme="minorHAnsi"/>
          <w:i w:val="0"/>
          <w:color w:val="000000" w:themeColor="text1"/>
        </w:rPr>
      </w:pPr>
    </w:p>
    <w:p w14:paraId="6849022B" w14:textId="77777777" w:rsidR="007D1A7D" w:rsidRPr="00FC79B4" w:rsidRDefault="007D1A7D" w:rsidP="007D1A7D">
      <w:pPr>
        <w:pStyle w:val="Paragrafoelenco"/>
        <w:numPr>
          <w:ilvl w:val="3"/>
          <w:numId w:val="2"/>
        </w:numPr>
        <w:shd w:val="clear" w:color="auto" w:fill="DEEAF6" w:themeFill="accent5" w:themeFillTint="33"/>
        <w:spacing w:after="160" w:line="259" w:lineRule="auto"/>
        <w:ind w:left="426" w:hanging="426"/>
        <w:rPr>
          <w:rFonts w:asciiTheme="minorHAnsi" w:hAnsiTheme="minorHAnsi" w:cstheme="minorHAnsi"/>
          <w:i w:val="0"/>
          <w:iCs/>
        </w:rPr>
      </w:pPr>
      <w:r w:rsidRPr="00FC79B4">
        <w:rPr>
          <w:rFonts w:asciiTheme="minorHAnsi" w:hAnsiTheme="minorHAnsi" w:cstheme="minorHAnsi"/>
          <w:i w:val="0"/>
          <w:iCs/>
        </w:rPr>
        <w:t>Che relativamente agli impianti per la produzione di neve programmata utilizzati per l’innevamento delle piste di cui al punto 3:</w:t>
      </w:r>
    </w:p>
    <w:p w14:paraId="53E5095B" w14:textId="77777777" w:rsidR="007D1A7D" w:rsidRPr="00FC79B4" w:rsidRDefault="007D1A7D" w:rsidP="007D1A7D">
      <w:pPr>
        <w:suppressAutoHyphens w:val="0"/>
        <w:autoSpaceDE/>
        <w:autoSpaceDN/>
        <w:spacing w:before="0" w:after="160" w:line="259" w:lineRule="auto"/>
        <w:ind w:left="1418" w:hanging="992"/>
        <w:contextualSpacing/>
        <w:textAlignment w:val="auto"/>
        <w:rPr>
          <w:rFonts w:asciiTheme="minorHAnsi" w:hAnsiTheme="minorHAnsi" w:cstheme="minorHAnsi"/>
          <w:i w:val="0"/>
        </w:rPr>
      </w:pPr>
      <w:r w:rsidRPr="00FC79B4">
        <w:rPr>
          <w:rFonts w:asciiTheme="minorHAnsi" w:hAnsiTheme="minorHAnsi" w:cstheme="minorHAnsi"/>
          <w:i w:val="0"/>
        </w:rPr>
        <w:t xml:space="preserve">4.a </w:t>
      </w:r>
      <w:sdt>
        <w:sdtPr>
          <w:rPr>
            <w:rFonts w:asciiTheme="minorHAnsi" w:hAnsiTheme="minorHAnsi" w:cstheme="minorHAnsi"/>
            <w:i w:val="0"/>
          </w:rPr>
          <w:id w:val="611418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</w:rPr>
            <w:t>☐</w:t>
          </w:r>
        </w:sdtContent>
      </w:sdt>
      <w:r w:rsidRPr="00FC79B4">
        <w:rPr>
          <w:rFonts w:asciiTheme="minorHAnsi" w:hAnsiTheme="minorHAnsi" w:cstheme="minorHAnsi"/>
          <w:i w:val="0"/>
        </w:rPr>
        <w:t xml:space="preserve"> </w:t>
      </w:r>
      <w:r w:rsidRPr="00FC79B4">
        <w:rPr>
          <w:rFonts w:asciiTheme="minorHAnsi" w:hAnsiTheme="minorHAnsi" w:cstheme="minorHAnsi"/>
          <w:i w:val="0"/>
        </w:rPr>
        <w:tab/>
        <w:t>presentano le seguenti caratteristiche:</w:t>
      </w:r>
    </w:p>
    <w:tbl>
      <w:tblPr>
        <w:tblW w:w="14095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2"/>
        <w:gridCol w:w="7653"/>
      </w:tblGrid>
      <w:tr w:rsidR="007D1A7D" w:rsidRPr="00FC79B4" w14:paraId="19ACD174" w14:textId="77777777" w:rsidTr="003D71D9">
        <w:trPr>
          <w:trHeight w:val="300"/>
        </w:trPr>
        <w:tc>
          <w:tcPr>
            <w:tcW w:w="6442" w:type="dxa"/>
            <w:shd w:val="clear" w:color="auto" w:fill="D9E2F3" w:themeFill="accent1" w:themeFillTint="33"/>
            <w:vAlign w:val="center"/>
            <w:hideMark/>
          </w:tcPr>
          <w:p w14:paraId="14A4CAD1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Superficie complessiva Innevata (kmq)</w:t>
            </w:r>
          </w:p>
        </w:tc>
        <w:tc>
          <w:tcPr>
            <w:tcW w:w="7653" w:type="dxa"/>
            <w:shd w:val="clear" w:color="auto" w:fill="auto"/>
            <w:vAlign w:val="center"/>
            <w:hideMark/>
          </w:tcPr>
          <w:p w14:paraId="110576D7" w14:textId="77777777" w:rsidR="007D1A7D" w:rsidRPr="00FC79B4" w:rsidRDefault="007D1A7D" w:rsidP="003D71D9">
            <w:pPr>
              <w:spacing w:after="160" w:line="259" w:lineRule="auto"/>
              <w:jc w:val="right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  <w:tr w:rsidR="007D1A7D" w:rsidRPr="00FC79B4" w14:paraId="502578CD" w14:textId="77777777" w:rsidTr="003D71D9">
        <w:trPr>
          <w:trHeight w:val="300"/>
        </w:trPr>
        <w:tc>
          <w:tcPr>
            <w:tcW w:w="6442" w:type="dxa"/>
            <w:shd w:val="clear" w:color="auto" w:fill="D9E2F3" w:themeFill="accent1" w:themeFillTint="33"/>
            <w:vAlign w:val="center"/>
            <w:hideMark/>
          </w:tcPr>
          <w:p w14:paraId="15EBFD39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Numero complessivo di piste innevate (N°)</w:t>
            </w:r>
          </w:p>
        </w:tc>
        <w:tc>
          <w:tcPr>
            <w:tcW w:w="7653" w:type="dxa"/>
            <w:shd w:val="clear" w:color="auto" w:fill="auto"/>
            <w:vAlign w:val="center"/>
            <w:hideMark/>
          </w:tcPr>
          <w:p w14:paraId="195E4262" w14:textId="77777777" w:rsidR="007D1A7D" w:rsidRPr="00FC79B4" w:rsidRDefault="007D1A7D" w:rsidP="003D71D9">
            <w:pPr>
              <w:spacing w:after="160" w:line="259" w:lineRule="auto"/>
              <w:jc w:val="right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  <w:tr w:rsidR="007D1A7D" w:rsidRPr="00FC79B4" w14:paraId="03679805" w14:textId="77777777" w:rsidTr="003D71D9">
        <w:trPr>
          <w:trHeight w:val="300"/>
        </w:trPr>
        <w:tc>
          <w:tcPr>
            <w:tcW w:w="6442" w:type="dxa"/>
            <w:shd w:val="clear" w:color="auto" w:fill="D9E2F3" w:themeFill="accent1" w:themeFillTint="33"/>
            <w:vAlign w:val="center"/>
            <w:hideMark/>
          </w:tcPr>
          <w:p w14:paraId="48982A1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b/>
                <w:i w:val="0"/>
                <w:color w:val="000000" w:themeColor="text1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  <w:color w:val="000000" w:themeColor="text1"/>
              </w:rPr>
              <w:t>Numero complessivo di ore di funzionamento dell'impianto per la stagione sciistica 2021/2022</w:t>
            </w:r>
          </w:p>
        </w:tc>
        <w:tc>
          <w:tcPr>
            <w:tcW w:w="7653" w:type="dxa"/>
            <w:shd w:val="clear" w:color="auto" w:fill="auto"/>
            <w:vAlign w:val="center"/>
            <w:hideMark/>
          </w:tcPr>
          <w:p w14:paraId="10937120" w14:textId="77777777" w:rsidR="007D1A7D" w:rsidRPr="00FC79B4" w:rsidRDefault="007D1A7D" w:rsidP="003D71D9">
            <w:pPr>
              <w:spacing w:after="160" w:line="259" w:lineRule="auto"/>
              <w:jc w:val="right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</w:tbl>
    <w:p w14:paraId="383F9E8E" w14:textId="77777777" w:rsidR="007D1A7D" w:rsidRPr="00FC79B4" w:rsidRDefault="007D1A7D" w:rsidP="007D1A7D">
      <w:pPr>
        <w:spacing w:after="160" w:line="259" w:lineRule="auto"/>
        <w:jc w:val="right"/>
        <w:rPr>
          <w:rFonts w:asciiTheme="minorHAnsi" w:hAnsiTheme="minorHAnsi" w:cstheme="minorHAnsi"/>
          <w:i w:val="0"/>
        </w:rPr>
      </w:pPr>
    </w:p>
    <w:tbl>
      <w:tblPr>
        <w:tblW w:w="11402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2"/>
        <w:gridCol w:w="1843"/>
        <w:gridCol w:w="2693"/>
        <w:gridCol w:w="3544"/>
      </w:tblGrid>
      <w:tr w:rsidR="007D1A7D" w:rsidRPr="00FC79B4" w14:paraId="0470993D" w14:textId="77777777" w:rsidTr="003D71D9">
        <w:trPr>
          <w:trHeight w:val="600"/>
        </w:trPr>
        <w:tc>
          <w:tcPr>
            <w:tcW w:w="3322" w:type="dxa"/>
            <w:shd w:val="clear" w:color="auto" w:fill="D9E2F3" w:themeFill="accent1" w:themeFillTint="33"/>
            <w:vAlign w:val="center"/>
            <w:hideMark/>
          </w:tcPr>
          <w:p w14:paraId="7BB283E6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Stazione di pompaggio</w:t>
            </w:r>
          </w:p>
        </w:tc>
        <w:tc>
          <w:tcPr>
            <w:tcW w:w="1843" w:type="dxa"/>
            <w:shd w:val="clear" w:color="auto" w:fill="D9E2F3" w:themeFill="accent1" w:themeFillTint="33"/>
            <w:vAlign w:val="center"/>
            <w:hideMark/>
          </w:tcPr>
          <w:p w14:paraId="0A7B185A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Unità di misura</w:t>
            </w:r>
          </w:p>
        </w:tc>
        <w:tc>
          <w:tcPr>
            <w:tcW w:w="2693" w:type="dxa"/>
            <w:shd w:val="clear" w:color="auto" w:fill="D9E2F3" w:themeFill="accent1" w:themeFillTint="33"/>
            <w:vAlign w:val="center"/>
            <w:hideMark/>
          </w:tcPr>
          <w:p w14:paraId="2F61E9AC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Quantità</w:t>
            </w:r>
          </w:p>
        </w:tc>
        <w:tc>
          <w:tcPr>
            <w:tcW w:w="3544" w:type="dxa"/>
            <w:shd w:val="clear" w:color="auto" w:fill="D9E2F3" w:themeFill="accent1" w:themeFillTint="33"/>
            <w:vAlign w:val="center"/>
            <w:hideMark/>
          </w:tcPr>
          <w:p w14:paraId="5A4E2F12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Tipo di corrente</w:t>
            </w:r>
          </w:p>
        </w:tc>
      </w:tr>
      <w:tr w:rsidR="007D1A7D" w:rsidRPr="00FC79B4" w14:paraId="6120993D" w14:textId="77777777" w:rsidTr="003D71D9">
        <w:trPr>
          <w:trHeight w:val="300"/>
        </w:trPr>
        <w:tc>
          <w:tcPr>
            <w:tcW w:w="3322" w:type="dxa"/>
            <w:shd w:val="clear" w:color="auto" w:fill="auto"/>
            <w:vAlign w:val="center"/>
            <w:hideMark/>
          </w:tcPr>
          <w:p w14:paraId="6EB36883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Pompe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73BD61FF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N°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14:paraId="43656FF1" w14:textId="77777777" w:rsidR="007D1A7D" w:rsidRPr="00FC79B4" w:rsidRDefault="007D1A7D" w:rsidP="003D71D9">
            <w:pPr>
              <w:spacing w:after="160" w:line="259" w:lineRule="auto"/>
              <w:jc w:val="right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25845794" w14:textId="77777777" w:rsidR="007D1A7D" w:rsidRPr="00FC79B4" w:rsidRDefault="007D1A7D" w:rsidP="003D71D9">
            <w:pPr>
              <w:spacing w:after="160" w:line="259" w:lineRule="auto"/>
              <w:jc w:val="right"/>
              <w:rPr>
                <w:rFonts w:asciiTheme="minorHAnsi" w:hAnsiTheme="minorHAnsi" w:cstheme="minorHAnsi"/>
                <w:i w:val="0"/>
              </w:rPr>
            </w:pPr>
          </w:p>
        </w:tc>
      </w:tr>
      <w:tr w:rsidR="007D1A7D" w:rsidRPr="00FC79B4" w14:paraId="4667A732" w14:textId="77777777" w:rsidTr="003D71D9">
        <w:trPr>
          <w:trHeight w:val="300"/>
        </w:trPr>
        <w:tc>
          <w:tcPr>
            <w:tcW w:w="3322" w:type="dxa"/>
            <w:shd w:val="clear" w:color="auto" w:fill="auto"/>
            <w:vAlign w:val="center"/>
            <w:hideMark/>
          </w:tcPr>
          <w:p w14:paraId="3AA3962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Potenza totale delle pompe</w:t>
            </w:r>
            <w:r w:rsidRPr="00FC79B4">
              <w:rPr>
                <w:rFonts w:asciiTheme="minorHAnsi" w:hAnsiTheme="minorHAnsi" w:cstheme="minorHAnsi"/>
                <w:i w:val="0"/>
                <w:vertAlign w:val="superscript"/>
              </w:rPr>
              <w:footnoteReference w:id="3"/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30C3F33E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kW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14:paraId="68575748" w14:textId="77777777" w:rsidR="007D1A7D" w:rsidRPr="00FC79B4" w:rsidRDefault="007D1A7D" w:rsidP="003D71D9">
            <w:pPr>
              <w:spacing w:after="160" w:line="259" w:lineRule="auto"/>
              <w:jc w:val="right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79BC431D" w14:textId="77777777" w:rsidR="007D1A7D" w:rsidRPr="00FC79B4" w:rsidRDefault="007D1A7D" w:rsidP="003D71D9">
            <w:pPr>
              <w:spacing w:after="160" w:line="259" w:lineRule="auto"/>
              <w:jc w:val="right"/>
              <w:rPr>
                <w:rFonts w:asciiTheme="minorHAnsi" w:hAnsiTheme="minorHAnsi" w:cstheme="minorHAnsi"/>
                <w:i w:val="0"/>
              </w:rPr>
            </w:pPr>
          </w:p>
        </w:tc>
      </w:tr>
    </w:tbl>
    <w:p w14:paraId="11860627" w14:textId="77777777" w:rsidR="007D1A7D" w:rsidRPr="00FC79B4" w:rsidRDefault="007D1A7D" w:rsidP="007D1A7D">
      <w:pPr>
        <w:spacing w:after="160" w:line="259" w:lineRule="auto"/>
        <w:jc w:val="right"/>
        <w:rPr>
          <w:rFonts w:asciiTheme="minorHAnsi" w:hAnsiTheme="minorHAnsi" w:cstheme="minorHAnsi"/>
          <w:i w:val="0"/>
        </w:rPr>
      </w:pPr>
    </w:p>
    <w:tbl>
      <w:tblPr>
        <w:tblW w:w="7858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2"/>
        <w:gridCol w:w="1843"/>
        <w:gridCol w:w="2693"/>
      </w:tblGrid>
      <w:tr w:rsidR="007D1A7D" w:rsidRPr="00FC79B4" w14:paraId="68F57F03" w14:textId="77777777" w:rsidTr="003D71D9">
        <w:trPr>
          <w:trHeight w:val="60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14:paraId="5DA6C99A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Bacino di accumulo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14:paraId="62910511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Unità di misura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14:paraId="707C3B22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Quantità</w:t>
            </w:r>
          </w:p>
        </w:tc>
      </w:tr>
      <w:tr w:rsidR="007D1A7D" w:rsidRPr="00FC79B4" w14:paraId="32BE83C4" w14:textId="77777777" w:rsidTr="003D71D9">
        <w:trPr>
          <w:trHeight w:val="300"/>
        </w:trPr>
        <w:tc>
          <w:tcPr>
            <w:tcW w:w="3322" w:type="dxa"/>
            <w:shd w:val="clear" w:color="auto" w:fill="auto"/>
            <w:vAlign w:val="center"/>
            <w:hideMark/>
          </w:tcPr>
          <w:p w14:paraId="2D16731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Numero dei bacini di accumulo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514989B3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N°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D348427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</w:tr>
      <w:tr w:rsidR="007D1A7D" w:rsidRPr="00FC79B4" w14:paraId="5EE42CC6" w14:textId="77777777" w:rsidTr="003D71D9">
        <w:trPr>
          <w:trHeight w:val="300"/>
        </w:trPr>
        <w:tc>
          <w:tcPr>
            <w:tcW w:w="3322" w:type="dxa"/>
            <w:shd w:val="clear" w:color="auto" w:fill="auto"/>
            <w:vAlign w:val="center"/>
            <w:hideMark/>
          </w:tcPr>
          <w:p w14:paraId="51D1C780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Capienza massima dei bacini di accumulo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77DF5668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mc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E02DCF9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</w:tr>
    </w:tbl>
    <w:p w14:paraId="72968C7B" w14:textId="77777777" w:rsidR="007D1A7D" w:rsidRPr="00FC79B4" w:rsidRDefault="007D1A7D" w:rsidP="007D1A7D">
      <w:pPr>
        <w:spacing w:after="160" w:line="259" w:lineRule="auto"/>
        <w:jc w:val="right"/>
        <w:rPr>
          <w:rFonts w:asciiTheme="minorHAnsi" w:hAnsiTheme="minorHAnsi" w:cstheme="minorHAnsi"/>
          <w:i w:val="0"/>
        </w:rPr>
      </w:pPr>
    </w:p>
    <w:tbl>
      <w:tblPr>
        <w:tblW w:w="7858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2"/>
        <w:gridCol w:w="1843"/>
        <w:gridCol w:w="2693"/>
      </w:tblGrid>
      <w:tr w:rsidR="007D1A7D" w:rsidRPr="00FC79B4" w14:paraId="70A93B2F" w14:textId="77777777" w:rsidTr="003D71D9">
        <w:trPr>
          <w:trHeight w:val="600"/>
        </w:trPr>
        <w:tc>
          <w:tcPr>
            <w:tcW w:w="3322" w:type="dxa"/>
            <w:shd w:val="clear" w:color="auto" w:fill="D9E2F3" w:themeFill="accent1" w:themeFillTint="33"/>
            <w:vAlign w:val="center"/>
            <w:hideMark/>
          </w:tcPr>
          <w:p w14:paraId="149841BF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 xml:space="preserve">Torri di raffreddamento / </w:t>
            </w:r>
            <w:proofErr w:type="spellStart"/>
            <w:r w:rsidRPr="00FC79B4">
              <w:rPr>
                <w:rFonts w:asciiTheme="minorHAnsi" w:hAnsiTheme="minorHAnsi" w:cstheme="minorHAnsi"/>
                <w:b/>
                <w:i w:val="0"/>
              </w:rPr>
              <w:t>Boulage</w:t>
            </w:r>
            <w:proofErr w:type="spellEnd"/>
          </w:p>
        </w:tc>
        <w:tc>
          <w:tcPr>
            <w:tcW w:w="1843" w:type="dxa"/>
            <w:shd w:val="clear" w:color="auto" w:fill="D9E2F3" w:themeFill="accent1" w:themeFillTint="33"/>
            <w:vAlign w:val="center"/>
            <w:hideMark/>
          </w:tcPr>
          <w:p w14:paraId="301F07FE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Unità di misura</w:t>
            </w:r>
          </w:p>
        </w:tc>
        <w:tc>
          <w:tcPr>
            <w:tcW w:w="2693" w:type="dxa"/>
            <w:shd w:val="clear" w:color="auto" w:fill="D9E2F3" w:themeFill="accent1" w:themeFillTint="33"/>
            <w:vAlign w:val="center"/>
            <w:hideMark/>
          </w:tcPr>
          <w:p w14:paraId="31825951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Quantità</w:t>
            </w:r>
          </w:p>
        </w:tc>
      </w:tr>
      <w:tr w:rsidR="007D1A7D" w:rsidRPr="00FC79B4" w14:paraId="68338A58" w14:textId="77777777" w:rsidTr="003D71D9">
        <w:trPr>
          <w:trHeight w:val="300"/>
        </w:trPr>
        <w:tc>
          <w:tcPr>
            <w:tcW w:w="3322" w:type="dxa"/>
            <w:shd w:val="clear" w:color="auto" w:fill="auto"/>
            <w:vAlign w:val="center"/>
            <w:hideMark/>
          </w:tcPr>
          <w:p w14:paraId="2750743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Torri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5486F217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N°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14:paraId="58023837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  <w:tr w:rsidR="007D1A7D" w:rsidRPr="00FC79B4" w14:paraId="21F9E7C5" w14:textId="77777777" w:rsidTr="003D71D9">
        <w:trPr>
          <w:trHeight w:val="300"/>
        </w:trPr>
        <w:tc>
          <w:tcPr>
            <w:tcW w:w="3322" w:type="dxa"/>
            <w:shd w:val="clear" w:color="auto" w:fill="auto"/>
            <w:vAlign w:val="center"/>
          </w:tcPr>
          <w:p w14:paraId="1C4F2F2F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proofErr w:type="spellStart"/>
            <w:r w:rsidRPr="00FC79B4">
              <w:rPr>
                <w:rFonts w:asciiTheme="minorHAnsi" w:hAnsiTheme="minorHAnsi" w:cstheme="minorHAnsi"/>
                <w:i w:val="0"/>
              </w:rPr>
              <w:t>Boulage</w:t>
            </w:r>
            <w:proofErr w:type="spellEnd"/>
          </w:p>
        </w:tc>
        <w:tc>
          <w:tcPr>
            <w:tcW w:w="1843" w:type="dxa"/>
            <w:shd w:val="clear" w:color="auto" w:fill="auto"/>
            <w:vAlign w:val="center"/>
          </w:tcPr>
          <w:p w14:paraId="24D1D00E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N°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027627C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</w:tr>
      <w:tr w:rsidR="007D1A7D" w:rsidRPr="00FC79B4" w14:paraId="5B350BED" w14:textId="77777777" w:rsidTr="003D71D9">
        <w:trPr>
          <w:trHeight w:val="300"/>
        </w:trPr>
        <w:tc>
          <w:tcPr>
            <w:tcW w:w="3322" w:type="dxa"/>
            <w:shd w:val="clear" w:color="auto" w:fill="auto"/>
            <w:vAlign w:val="center"/>
            <w:hideMark/>
          </w:tcPr>
          <w:p w14:paraId="0B3D374D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Ore di lavoro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467F4A6E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h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14:paraId="1C57466A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  <w:tr w:rsidR="007D1A7D" w:rsidRPr="00FC79B4" w14:paraId="4750208C" w14:textId="77777777" w:rsidTr="003D71D9">
        <w:trPr>
          <w:trHeight w:val="300"/>
        </w:trPr>
        <w:tc>
          <w:tcPr>
            <w:tcW w:w="3322" w:type="dxa"/>
            <w:shd w:val="clear" w:color="auto" w:fill="auto"/>
            <w:vAlign w:val="center"/>
            <w:hideMark/>
          </w:tcPr>
          <w:p w14:paraId="1D175E83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Ore di lavoro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14:paraId="24919225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h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14:paraId="7FA06503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</w:tbl>
    <w:p w14:paraId="67FD6975" w14:textId="77777777" w:rsidR="007D1A7D" w:rsidRPr="00FC79B4" w:rsidRDefault="007D1A7D" w:rsidP="007D1A7D">
      <w:pPr>
        <w:spacing w:after="160" w:line="259" w:lineRule="auto"/>
        <w:jc w:val="right"/>
        <w:rPr>
          <w:rFonts w:asciiTheme="minorHAnsi" w:hAnsiTheme="minorHAnsi" w:cstheme="minorHAnsi"/>
          <w:i w:val="0"/>
        </w:rPr>
      </w:pPr>
    </w:p>
    <w:tbl>
      <w:tblPr>
        <w:tblW w:w="13670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8"/>
        <w:gridCol w:w="1773"/>
        <w:gridCol w:w="1863"/>
        <w:gridCol w:w="3099"/>
        <w:gridCol w:w="3827"/>
      </w:tblGrid>
      <w:tr w:rsidR="007D1A7D" w:rsidRPr="00FC79B4" w14:paraId="6C8796C2" w14:textId="77777777" w:rsidTr="003D71D9">
        <w:trPr>
          <w:trHeight w:val="600"/>
        </w:trPr>
        <w:tc>
          <w:tcPr>
            <w:tcW w:w="3108" w:type="dxa"/>
            <w:shd w:val="clear" w:color="auto" w:fill="D9E2F3" w:themeFill="accent1" w:themeFillTint="33"/>
            <w:vAlign w:val="center"/>
            <w:hideMark/>
          </w:tcPr>
          <w:p w14:paraId="7FC39C18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lastRenderedPageBreak/>
              <w:t>Rete idrica</w:t>
            </w:r>
          </w:p>
        </w:tc>
        <w:tc>
          <w:tcPr>
            <w:tcW w:w="1773" w:type="dxa"/>
            <w:shd w:val="clear" w:color="auto" w:fill="D9E2F3" w:themeFill="accent1" w:themeFillTint="33"/>
            <w:vAlign w:val="center"/>
            <w:hideMark/>
          </w:tcPr>
          <w:p w14:paraId="0E4848D2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Materiale</w:t>
            </w:r>
            <w:r w:rsidRPr="00FC79B4">
              <w:rPr>
                <w:rFonts w:asciiTheme="minorHAnsi" w:hAnsiTheme="minorHAnsi" w:cstheme="minorHAnsi"/>
                <w:i w:val="0"/>
                <w:vertAlign w:val="superscript"/>
              </w:rPr>
              <w:footnoteReference w:id="4"/>
            </w:r>
          </w:p>
        </w:tc>
        <w:tc>
          <w:tcPr>
            <w:tcW w:w="1863" w:type="dxa"/>
            <w:shd w:val="clear" w:color="auto" w:fill="D9E2F3" w:themeFill="accent1" w:themeFillTint="33"/>
            <w:vAlign w:val="center"/>
            <w:hideMark/>
          </w:tcPr>
          <w:p w14:paraId="061E5CC3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Unità di misura</w:t>
            </w:r>
          </w:p>
        </w:tc>
        <w:tc>
          <w:tcPr>
            <w:tcW w:w="3099" w:type="dxa"/>
            <w:shd w:val="clear" w:color="auto" w:fill="D9E2F3" w:themeFill="accent1" w:themeFillTint="33"/>
            <w:vAlign w:val="center"/>
            <w:hideMark/>
          </w:tcPr>
          <w:p w14:paraId="55D9485B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Quantità</w:t>
            </w:r>
          </w:p>
        </w:tc>
        <w:tc>
          <w:tcPr>
            <w:tcW w:w="3827" w:type="dxa"/>
            <w:shd w:val="clear" w:color="auto" w:fill="D9E2F3" w:themeFill="accent1" w:themeFillTint="33"/>
            <w:vAlign w:val="center"/>
            <w:hideMark/>
          </w:tcPr>
          <w:p w14:paraId="0BB9A8A6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Diametro</w:t>
            </w:r>
          </w:p>
        </w:tc>
      </w:tr>
      <w:tr w:rsidR="007D1A7D" w:rsidRPr="00FC79B4" w14:paraId="6F4B1F93" w14:textId="77777777" w:rsidTr="003D71D9">
        <w:trPr>
          <w:trHeight w:val="600"/>
        </w:trPr>
        <w:tc>
          <w:tcPr>
            <w:tcW w:w="3108" w:type="dxa"/>
            <w:shd w:val="clear" w:color="auto" w:fill="auto"/>
            <w:vAlign w:val="center"/>
            <w:hideMark/>
          </w:tcPr>
          <w:p w14:paraId="28AF81FF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Tubature per trasporto idrico</w:t>
            </w:r>
          </w:p>
        </w:tc>
        <w:tc>
          <w:tcPr>
            <w:tcW w:w="1773" w:type="dxa"/>
            <w:shd w:val="clear" w:color="auto" w:fill="auto"/>
            <w:vAlign w:val="center"/>
          </w:tcPr>
          <w:p w14:paraId="701ACE4E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1863" w:type="dxa"/>
            <w:shd w:val="clear" w:color="auto" w:fill="auto"/>
            <w:vAlign w:val="center"/>
            <w:hideMark/>
          </w:tcPr>
          <w:p w14:paraId="4F6968CB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km</w:t>
            </w:r>
          </w:p>
        </w:tc>
        <w:tc>
          <w:tcPr>
            <w:tcW w:w="3099" w:type="dxa"/>
            <w:shd w:val="clear" w:color="auto" w:fill="auto"/>
            <w:vAlign w:val="center"/>
            <w:hideMark/>
          </w:tcPr>
          <w:p w14:paraId="19E6014D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827" w:type="dxa"/>
            <w:shd w:val="clear" w:color="auto" w:fill="auto"/>
            <w:vAlign w:val="center"/>
            <w:hideMark/>
          </w:tcPr>
          <w:p w14:paraId="27CC9A60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  <w:tr w:rsidR="007D1A7D" w:rsidRPr="00FC79B4" w14:paraId="1AD2A8EB" w14:textId="77777777" w:rsidTr="003D71D9">
        <w:trPr>
          <w:trHeight w:val="600"/>
        </w:trPr>
        <w:tc>
          <w:tcPr>
            <w:tcW w:w="3108" w:type="dxa"/>
            <w:shd w:val="clear" w:color="auto" w:fill="auto"/>
            <w:vAlign w:val="center"/>
            <w:hideMark/>
          </w:tcPr>
          <w:p w14:paraId="30074E47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Tubature per trasporto idrico</w:t>
            </w:r>
          </w:p>
        </w:tc>
        <w:tc>
          <w:tcPr>
            <w:tcW w:w="1773" w:type="dxa"/>
            <w:shd w:val="clear" w:color="auto" w:fill="auto"/>
            <w:vAlign w:val="center"/>
          </w:tcPr>
          <w:p w14:paraId="2352C7A5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1863" w:type="dxa"/>
            <w:shd w:val="clear" w:color="auto" w:fill="auto"/>
            <w:vAlign w:val="center"/>
            <w:hideMark/>
          </w:tcPr>
          <w:p w14:paraId="39C1D437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km</w:t>
            </w:r>
          </w:p>
        </w:tc>
        <w:tc>
          <w:tcPr>
            <w:tcW w:w="3099" w:type="dxa"/>
            <w:shd w:val="clear" w:color="auto" w:fill="auto"/>
            <w:vAlign w:val="center"/>
            <w:hideMark/>
          </w:tcPr>
          <w:p w14:paraId="5BF72290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827" w:type="dxa"/>
            <w:shd w:val="clear" w:color="auto" w:fill="auto"/>
            <w:vAlign w:val="center"/>
            <w:hideMark/>
          </w:tcPr>
          <w:p w14:paraId="32F5CD53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  <w:tr w:rsidR="007D1A7D" w:rsidRPr="00FC79B4" w14:paraId="6E973D72" w14:textId="77777777" w:rsidTr="003D71D9">
        <w:trPr>
          <w:trHeight w:val="300"/>
        </w:trPr>
        <w:tc>
          <w:tcPr>
            <w:tcW w:w="3108" w:type="dxa"/>
            <w:shd w:val="clear" w:color="auto" w:fill="auto"/>
            <w:vAlign w:val="center"/>
            <w:hideMark/>
          </w:tcPr>
          <w:p w14:paraId="1EA708F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Cavi elettrici</w:t>
            </w:r>
          </w:p>
        </w:tc>
        <w:tc>
          <w:tcPr>
            <w:tcW w:w="1773" w:type="dxa"/>
            <w:shd w:val="clear" w:color="auto" w:fill="auto"/>
            <w:vAlign w:val="center"/>
            <w:hideMark/>
          </w:tcPr>
          <w:p w14:paraId="090F3A5B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1863" w:type="dxa"/>
            <w:shd w:val="clear" w:color="auto" w:fill="auto"/>
            <w:vAlign w:val="center"/>
            <w:hideMark/>
          </w:tcPr>
          <w:p w14:paraId="283E7400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km</w:t>
            </w:r>
          </w:p>
        </w:tc>
        <w:tc>
          <w:tcPr>
            <w:tcW w:w="3099" w:type="dxa"/>
            <w:shd w:val="clear" w:color="auto" w:fill="auto"/>
            <w:vAlign w:val="center"/>
            <w:hideMark/>
          </w:tcPr>
          <w:p w14:paraId="7EF4EDA7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827" w:type="dxa"/>
            <w:shd w:val="clear" w:color="auto" w:fill="auto"/>
            <w:vAlign w:val="center"/>
            <w:hideMark/>
          </w:tcPr>
          <w:p w14:paraId="154E0EB7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  <w:tr w:rsidR="007D1A7D" w:rsidRPr="00FC79B4" w14:paraId="16A0EF24" w14:textId="77777777" w:rsidTr="003D71D9">
        <w:trPr>
          <w:trHeight w:val="300"/>
        </w:trPr>
        <w:tc>
          <w:tcPr>
            <w:tcW w:w="3108" w:type="dxa"/>
            <w:shd w:val="clear" w:color="auto" w:fill="auto"/>
            <w:vAlign w:val="center"/>
            <w:hideMark/>
          </w:tcPr>
          <w:p w14:paraId="3B1D3CBE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Tubature per aria compressa</w:t>
            </w:r>
          </w:p>
        </w:tc>
        <w:tc>
          <w:tcPr>
            <w:tcW w:w="1773" w:type="dxa"/>
            <w:shd w:val="clear" w:color="auto" w:fill="auto"/>
            <w:vAlign w:val="center"/>
            <w:hideMark/>
          </w:tcPr>
          <w:p w14:paraId="6BB02873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1863" w:type="dxa"/>
            <w:shd w:val="clear" w:color="auto" w:fill="auto"/>
            <w:vAlign w:val="center"/>
            <w:hideMark/>
          </w:tcPr>
          <w:p w14:paraId="600CC567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km</w:t>
            </w:r>
          </w:p>
        </w:tc>
        <w:tc>
          <w:tcPr>
            <w:tcW w:w="3099" w:type="dxa"/>
            <w:shd w:val="clear" w:color="auto" w:fill="auto"/>
            <w:vAlign w:val="center"/>
            <w:hideMark/>
          </w:tcPr>
          <w:p w14:paraId="64FDE38C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827" w:type="dxa"/>
            <w:shd w:val="clear" w:color="auto" w:fill="auto"/>
            <w:vAlign w:val="center"/>
            <w:hideMark/>
          </w:tcPr>
          <w:p w14:paraId="7B0F579C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  <w:tr w:rsidR="007D1A7D" w:rsidRPr="00FC79B4" w14:paraId="163049C6" w14:textId="77777777" w:rsidTr="003D71D9">
        <w:trPr>
          <w:trHeight w:val="300"/>
        </w:trPr>
        <w:tc>
          <w:tcPr>
            <w:tcW w:w="3108" w:type="dxa"/>
            <w:shd w:val="clear" w:color="auto" w:fill="auto"/>
            <w:vAlign w:val="center"/>
            <w:hideMark/>
          </w:tcPr>
          <w:p w14:paraId="3702E81C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Tubi passacavo</w:t>
            </w:r>
          </w:p>
        </w:tc>
        <w:tc>
          <w:tcPr>
            <w:tcW w:w="1773" w:type="dxa"/>
            <w:shd w:val="clear" w:color="auto" w:fill="auto"/>
            <w:vAlign w:val="center"/>
            <w:hideMark/>
          </w:tcPr>
          <w:p w14:paraId="058F3E3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1863" w:type="dxa"/>
            <w:shd w:val="clear" w:color="auto" w:fill="auto"/>
            <w:vAlign w:val="center"/>
            <w:hideMark/>
          </w:tcPr>
          <w:p w14:paraId="63524E65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km</w:t>
            </w:r>
          </w:p>
        </w:tc>
        <w:tc>
          <w:tcPr>
            <w:tcW w:w="3099" w:type="dxa"/>
            <w:shd w:val="clear" w:color="auto" w:fill="auto"/>
            <w:vAlign w:val="center"/>
            <w:hideMark/>
          </w:tcPr>
          <w:p w14:paraId="67965C0B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827" w:type="dxa"/>
            <w:shd w:val="clear" w:color="auto" w:fill="auto"/>
            <w:vAlign w:val="center"/>
            <w:hideMark/>
          </w:tcPr>
          <w:p w14:paraId="0E560CA8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  <w:tr w:rsidR="007D1A7D" w:rsidRPr="00FC79B4" w14:paraId="28956C48" w14:textId="77777777" w:rsidTr="003D71D9">
        <w:trPr>
          <w:trHeight w:val="600"/>
        </w:trPr>
        <w:tc>
          <w:tcPr>
            <w:tcW w:w="3108" w:type="dxa"/>
            <w:shd w:val="clear" w:color="auto" w:fill="auto"/>
            <w:vAlign w:val="center"/>
            <w:hideMark/>
          </w:tcPr>
          <w:p w14:paraId="558AE202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Pozzetti</w:t>
            </w:r>
          </w:p>
        </w:tc>
        <w:tc>
          <w:tcPr>
            <w:tcW w:w="1773" w:type="dxa"/>
            <w:shd w:val="clear" w:color="auto" w:fill="auto"/>
            <w:vAlign w:val="center"/>
            <w:hideMark/>
          </w:tcPr>
          <w:p w14:paraId="4C0D3F97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1863" w:type="dxa"/>
            <w:shd w:val="clear" w:color="auto" w:fill="auto"/>
            <w:vAlign w:val="center"/>
            <w:hideMark/>
          </w:tcPr>
          <w:p w14:paraId="334D6E08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N°</w:t>
            </w:r>
          </w:p>
        </w:tc>
        <w:tc>
          <w:tcPr>
            <w:tcW w:w="3099" w:type="dxa"/>
            <w:shd w:val="clear" w:color="auto" w:fill="auto"/>
            <w:vAlign w:val="center"/>
            <w:hideMark/>
          </w:tcPr>
          <w:p w14:paraId="3C82EB25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827" w:type="dxa"/>
            <w:shd w:val="clear" w:color="auto" w:fill="auto"/>
            <w:vAlign w:val="center"/>
            <w:hideMark/>
          </w:tcPr>
          <w:p w14:paraId="0583B3CD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</w:tbl>
    <w:p w14:paraId="0767D177" w14:textId="77777777" w:rsidR="007D1A7D" w:rsidRPr="00FC79B4" w:rsidRDefault="007D1A7D" w:rsidP="007D1A7D">
      <w:pPr>
        <w:spacing w:after="160" w:line="259" w:lineRule="auto"/>
        <w:jc w:val="right"/>
        <w:rPr>
          <w:rFonts w:asciiTheme="minorHAnsi" w:hAnsiTheme="minorHAnsi" w:cstheme="minorHAnsi"/>
          <w:i w:val="0"/>
          <w:iCs/>
        </w:rPr>
      </w:pPr>
    </w:p>
    <w:p w14:paraId="34DB6466" w14:textId="77777777" w:rsidR="007D1A7D" w:rsidRPr="00FC79B4" w:rsidRDefault="007D1A7D" w:rsidP="007D1A7D">
      <w:pPr>
        <w:spacing w:after="160" w:line="259" w:lineRule="auto"/>
        <w:jc w:val="right"/>
        <w:rPr>
          <w:rFonts w:asciiTheme="minorHAnsi" w:hAnsiTheme="minorHAnsi" w:cstheme="minorHAnsi"/>
          <w:i w:val="0"/>
        </w:rPr>
      </w:pPr>
    </w:p>
    <w:tbl>
      <w:tblPr>
        <w:tblW w:w="13670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1"/>
        <w:gridCol w:w="1701"/>
        <w:gridCol w:w="1842"/>
        <w:gridCol w:w="3119"/>
        <w:gridCol w:w="3827"/>
      </w:tblGrid>
      <w:tr w:rsidR="007D1A7D" w:rsidRPr="00FC79B4" w14:paraId="7834333D" w14:textId="77777777" w:rsidTr="003D71D9">
        <w:trPr>
          <w:trHeight w:val="600"/>
        </w:trPr>
        <w:tc>
          <w:tcPr>
            <w:tcW w:w="3181" w:type="dxa"/>
            <w:shd w:val="clear" w:color="auto" w:fill="D9E2F3" w:themeFill="accent1" w:themeFillTint="33"/>
            <w:vAlign w:val="center"/>
            <w:hideMark/>
          </w:tcPr>
          <w:p w14:paraId="5FA7704C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Produzione Neve - Tipo</w:t>
            </w:r>
          </w:p>
        </w:tc>
        <w:tc>
          <w:tcPr>
            <w:tcW w:w="1701" w:type="dxa"/>
            <w:shd w:val="clear" w:color="auto" w:fill="D9E2F3" w:themeFill="accent1" w:themeFillTint="33"/>
            <w:vAlign w:val="center"/>
            <w:hideMark/>
          </w:tcPr>
          <w:p w14:paraId="358C0C3F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Unità di misura</w:t>
            </w:r>
          </w:p>
        </w:tc>
        <w:tc>
          <w:tcPr>
            <w:tcW w:w="1842" w:type="dxa"/>
            <w:shd w:val="clear" w:color="auto" w:fill="D9E2F3" w:themeFill="accent1" w:themeFillTint="33"/>
            <w:vAlign w:val="center"/>
            <w:hideMark/>
          </w:tcPr>
          <w:p w14:paraId="58BE914C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Quantità</w:t>
            </w:r>
          </w:p>
        </w:tc>
        <w:tc>
          <w:tcPr>
            <w:tcW w:w="3119" w:type="dxa"/>
            <w:shd w:val="clear" w:color="auto" w:fill="D9E2F3" w:themeFill="accent1" w:themeFillTint="33"/>
            <w:vAlign w:val="center"/>
            <w:hideMark/>
          </w:tcPr>
          <w:p w14:paraId="21D8E43B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Ore d'uso annuale</w:t>
            </w:r>
          </w:p>
        </w:tc>
        <w:tc>
          <w:tcPr>
            <w:tcW w:w="3827" w:type="dxa"/>
            <w:shd w:val="clear" w:color="auto" w:fill="D9E2F3" w:themeFill="accent1" w:themeFillTint="33"/>
            <w:vAlign w:val="center"/>
            <w:hideMark/>
          </w:tcPr>
          <w:p w14:paraId="18B87A30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Anno di installazione</w:t>
            </w:r>
          </w:p>
        </w:tc>
      </w:tr>
      <w:tr w:rsidR="007D1A7D" w:rsidRPr="00FC79B4" w14:paraId="4CC494E6" w14:textId="77777777" w:rsidTr="003D71D9">
        <w:trPr>
          <w:trHeight w:val="300"/>
        </w:trPr>
        <w:tc>
          <w:tcPr>
            <w:tcW w:w="3181" w:type="dxa"/>
            <w:shd w:val="clear" w:color="auto" w:fill="auto"/>
            <w:vAlign w:val="center"/>
            <w:hideMark/>
          </w:tcPr>
          <w:p w14:paraId="059EA705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Cannoni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27A2809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N°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135EA41C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119" w:type="dxa"/>
            <w:shd w:val="clear" w:color="auto" w:fill="auto"/>
            <w:vAlign w:val="center"/>
            <w:hideMark/>
          </w:tcPr>
          <w:p w14:paraId="30CA7A8C" w14:textId="77777777" w:rsidR="007D1A7D" w:rsidRPr="00FC79B4" w:rsidRDefault="007D1A7D" w:rsidP="003D71D9">
            <w:pPr>
              <w:spacing w:after="160" w:line="259" w:lineRule="auto"/>
              <w:jc w:val="right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827" w:type="dxa"/>
            <w:shd w:val="clear" w:color="auto" w:fill="auto"/>
            <w:vAlign w:val="center"/>
            <w:hideMark/>
          </w:tcPr>
          <w:p w14:paraId="62CC256C" w14:textId="77777777" w:rsidR="007D1A7D" w:rsidRPr="00FC79B4" w:rsidRDefault="007D1A7D" w:rsidP="003D71D9">
            <w:pPr>
              <w:spacing w:after="160" w:line="259" w:lineRule="auto"/>
              <w:jc w:val="right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  <w:tr w:rsidR="007D1A7D" w:rsidRPr="00FC79B4" w14:paraId="7D18FB44" w14:textId="77777777" w:rsidTr="003D71D9">
        <w:trPr>
          <w:trHeight w:val="300"/>
        </w:trPr>
        <w:tc>
          <w:tcPr>
            <w:tcW w:w="3181" w:type="dxa"/>
            <w:shd w:val="clear" w:color="auto" w:fill="auto"/>
            <w:vAlign w:val="center"/>
            <w:hideMark/>
          </w:tcPr>
          <w:p w14:paraId="2C910E47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Lance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3DD81A6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N°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3C39E8F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119" w:type="dxa"/>
            <w:shd w:val="clear" w:color="auto" w:fill="auto"/>
            <w:vAlign w:val="center"/>
            <w:hideMark/>
          </w:tcPr>
          <w:p w14:paraId="32A6CB50" w14:textId="77777777" w:rsidR="007D1A7D" w:rsidRPr="00FC79B4" w:rsidRDefault="007D1A7D" w:rsidP="003D71D9">
            <w:pPr>
              <w:spacing w:after="160" w:line="259" w:lineRule="auto"/>
              <w:jc w:val="right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  <w:tc>
          <w:tcPr>
            <w:tcW w:w="3827" w:type="dxa"/>
            <w:shd w:val="clear" w:color="auto" w:fill="auto"/>
            <w:vAlign w:val="center"/>
            <w:hideMark/>
          </w:tcPr>
          <w:p w14:paraId="43D27D2D" w14:textId="77777777" w:rsidR="007D1A7D" w:rsidRPr="00FC79B4" w:rsidRDefault="007D1A7D" w:rsidP="003D71D9">
            <w:pPr>
              <w:spacing w:after="160" w:line="259" w:lineRule="auto"/>
              <w:jc w:val="right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</w:tbl>
    <w:p w14:paraId="426C4A54" w14:textId="77777777" w:rsidR="007D1A7D" w:rsidRPr="00FC79B4" w:rsidRDefault="007D1A7D" w:rsidP="007D1A7D">
      <w:pPr>
        <w:spacing w:after="160" w:line="259" w:lineRule="auto"/>
        <w:jc w:val="right"/>
        <w:rPr>
          <w:rFonts w:asciiTheme="minorHAnsi" w:hAnsiTheme="minorHAnsi" w:cstheme="minorHAnsi"/>
          <w:i w:val="0"/>
        </w:rPr>
      </w:pPr>
    </w:p>
    <w:tbl>
      <w:tblPr>
        <w:tblW w:w="6724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1"/>
        <w:gridCol w:w="1701"/>
        <w:gridCol w:w="1842"/>
      </w:tblGrid>
      <w:tr w:rsidR="007D1A7D" w:rsidRPr="00FC79B4" w14:paraId="34BEF909" w14:textId="77777777" w:rsidTr="003D71D9">
        <w:trPr>
          <w:trHeight w:val="300"/>
        </w:trPr>
        <w:tc>
          <w:tcPr>
            <w:tcW w:w="3181" w:type="dxa"/>
            <w:shd w:val="clear" w:color="auto" w:fill="D9E2F3" w:themeFill="accent1" w:themeFillTint="33"/>
            <w:vAlign w:val="center"/>
            <w:hideMark/>
          </w:tcPr>
          <w:p w14:paraId="4F6C3E46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Consumi</w:t>
            </w:r>
          </w:p>
        </w:tc>
        <w:tc>
          <w:tcPr>
            <w:tcW w:w="1701" w:type="dxa"/>
            <w:shd w:val="clear" w:color="auto" w:fill="D9E2F3" w:themeFill="accent1" w:themeFillTint="33"/>
            <w:vAlign w:val="center"/>
            <w:hideMark/>
          </w:tcPr>
          <w:p w14:paraId="069DE165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Unità di misura</w:t>
            </w:r>
          </w:p>
        </w:tc>
        <w:tc>
          <w:tcPr>
            <w:tcW w:w="1842" w:type="dxa"/>
            <w:shd w:val="clear" w:color="auto" w:fill="D9E2F3" w:themeFill="accent1" w:themeFillTint="33"/>
            <w:vAlign w:val="center"/>
            <w:hideMark/>
          </w:tcPr>
          <w:p w14:paraId="71DC8A9F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Quantità</w:t>
            </w:r>
          </w:p>
        </w:tc>
      </w:tr>
      <w:tr w:rsidR="007D1A7D" w:rsidRPr="00FC79B4" w14:paraId="7753FC7A" w14:textId="77777777" w:rsidTr="003D71D9">
        <w:trPr>
          <w:trHeight w:val="600"/>
        </w:trPr>
        <w:tc>
          <w:tcPr>
            <w:tcW w:w="3181" w:type="dxa"/>
            <w:shd w:val="clear" w:color="auto" w:fill="auto"/>
            <w:vAlign w:val="center"/>
          </w:tcPr>
          <w:p w14:paraId="1D64B11A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lastRenderedPageBreak/>
              <w:t>Consumo elettrico per rifornimento bacino</w:t>
            </w:r>
            <w:r w:rsidRPr="00FC79B4">
              <w:rPr>
                <w:rFonts w:asciiTheme="minorHAnsi" w:hAnsiTheme="minorHAnsi" w:cstheme="minorHAnsi"/>
                <w:i w:val="0"/>
                <w:vertAlign w:val="superscript"/>
              </w:rPr>
              <w:footnoteReference w:id="5"/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AEAFC53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kWh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3DED9BC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</w:tr>
      <w:tr w:rsidR="007D1A7D" w:rsidRPr="00FC79B4" w14:paraId="7AB4F43C" w14:textId="77777777" w:rsidTr="003D71D9">
        <w:trPr>
          <w:trHeight w:val="300"/>
        </w:trPr>
        <w:tc>
          <w:tcPr>
            <w:tcW w:w="3181" w:type="dxa"/>
            <w:shd w:val="clear" w:color="auto" w:fill="auto"/>
            <w:vAlign w:val="center"/>
            <w:hideMark/>
          </w:tcPr>
          <w:p w14:paraId="6C09C5D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Consumo elettrico Torri di raffreddamento e/o boulage</w:t>
            </w:r>
            <w:r w:rsidRPr="00FC79B4">
              <w:rPr>
                <w:rFonts w:asciiTheme="minorHAnsi" w:hAnsiTheme="minorHAnsi" w:cstheme="minorHAnsi"/>
                <w:i w:val="0"/>
                <w:vertAlign w:val="superscript"/>
              </w:rPr>
              <w:t>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DF783C6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kWh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B87257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</w:tr>
      <w:tr w:rsidR="007D1A7D" w:rsidRPr="00FC79B4" w14:paraId="3214FE6C" w14:textId="77777777" w:rsidTr="003D71D9">
        <w:trPr>
          <w:trHeight w:val="600"/>
        </w:trPr>
        <w:tc>
          <w:tcPr>
            <w:tcW w:w="3181" w:type="dxa"/>
            <w:shd w:val="clear" w:color="auto" w:fill="auto"/>
            <w:vAlign w:val="center"/>
            <w:hideMark/>
          </w:tcPr>
          <w:p w14:paraId="0B0A8FDF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Consumo elettrico per la produzione di neve artificiale</w:t>
            </w:r>
            <w:r w:rsidRPr="00FC79B4">
              <w:rPr>
                <w:rFonts w:asciiTheme="minorHAnsi" w:hAnsiTheme="minorHAnsi" w:cstheme="minorHAnsi"/>
                <w:i w:val="0"/>
                <w:vertAlign w:val="superscript"/>
              </w:rPr>
              <w:t>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F3E0B0C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kWh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A3A8533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  <w:tr w:rsidR="007D1A7D" w:rsidRPr="00FC79B4" w14:paraId="135D1060" w14:textId="77777777" w:rsidTr="003D71D9">
        <w:trPr>
          <w:trHeight w:val="600"/>
        </w:trPr>
        <w:tc>
          <w:tcPr>
            <w:tcW w:w="3181" w:type="dxa"/>
            <w:shd w:val="clear" w:color="auto" w:fill="auto"/>
            <w:vAlign w:val="center"/>
          </w:tcPr>
          <w:p w14:paraId="6A7149AD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Consumo elettrico per la distribuzione dell'acqua per la produzione di neve artificiale</w:t>
            </w:r>
            <w:r w:rsidRPr="00FC79B4">
              <w:rPr>
                <w:rFonts w:asciiTheme="minorHAnsi" w:hAnsiTheme="minorHAnsi" w:cstheme="minorHAnsi"/>
                <w:i w:val="0"/>
                <w:vertAlign w:val="superscript"/>
              </w:rPr>
              <w:t>7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72466E3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kWh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A8BE1A9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</w:tr>
      <w:tr w:rsidR="007D1A7D" w:rsidRPr="00FC79B4" w14:paraId="04BFA43F" w14:textId="77777777" w:rsidTr="003D71D9">
        <w:trPr>
          <w:trHeight w:val="300"/>
        </w:trPr>
        <w:tc>
          <w:tcPr>
            <w:tcW w:w="3181" w:type="dxa"/>
            <w:shd w:val="clear" w:color="auto" w:fill="auto"/>
            <w:vAlign w:val="center"/>
          </w:tcPr>
          <w:p w14:paraId="7449EFA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Consumo elettrico per la produzione di aria compressa</w:t>
            </w:r>
            <w:r w:rsidRPr="00FC79B4">
              <w:rPr>
                <w:rFonts w:asciiTheme="minorHAnsi" w:hAnsiTheme="minorHAnsi" w:cstheme="minorHAnsi"/>
                <w:i w:val="0"/>
                <w:vertAlign w:val="superscript"/>
              </w:rPr>
              <w:t>7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37B4C54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kWh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C2C2621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</w:tr>
      <w:tr w:rsidR="007D1A7D" w:rsidRPr="00FC79B4" w14:paraId="357A2111" w14:textId="77777777" w:rsidTr="003D71D9">
        <w:trPr>
          <w:trHeight w:val="300"/>
        </w:trPr>
        <w:tc>
          <w:tcPr>
            <w:tcW w:w="3181" w:type="dxa"/>
            <w:shd w:val="clear" w:color="auto" w:fill="auto"/>
            <w:vAlign w:val="center"/>
          </w:tcPr>
          <w:p w14:paraId="470CB9B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Consumo elettrico complessivo degli impianti</w:t>
            </w:r>
            <w:r w:rsidRPr="00FC79B4">
              <w:rPr>
                <w:rFonts w:asciiTheme="minorHAnsi" w:hAnsiTheme="minorHAnsi" w:cstheme="minorHAnsi"/>
                <w:i w:val="0"/>
                <w:vertAlign w:val="superscript"/>
              </w:rPr>
              <w:t>7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E3D5721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kWh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224468ED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</w:tr>
      <w:tr w:rsidR="007D1A7D" w:rsidRPr="00FC79B4" w14:paraId="757A28B9" w14:textId="77777777" w:rsidTr="003D71D9">
        <w:trPr>
          <w:trHeight w:val="300"/>
        </w:trPr>
        <w:tc>
          <w:tcPr>
            <w:tcW w:w="3181" w:type="dxa"/>
            <w:shd w:val="clear" w:color="auto" w:fill="auto"/>
            <w:vAlign w:val="center"/>
            <w:hideMark/>
          </w:tcPr>
          <w:p w14:paraId="29536244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Acqua utilizzata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EEDA36A" w14:textId="77777777" w:rsidR="007D1A7D" w:rsidRPr="00FC79B4" w:rsidRDefault="007D1A7D" w:rsidP="003D71D9">
            <w:pPr>
              <w:spacing w:after="160" w:line="259" w:lineRule="auto"/>
              <w:jc w:val="center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Mc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14:paraId="7DA31C1B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  <w:r w:rsidRPr="00FC79B4">
              <w:rPr>
                <w:rFonts w:asciiTheme="minorHAnsi" w:hAnsiTheme="minorHAnsi" w:cstheme="minorHAnsi"/>
                <w:i w:val="0"/>
              </w:rPr>
              <w:t> </w:t>
            </w:r>
          </w:p>
        </w:tc>
      </w:tr>
    </w:tbl>
    <w:p w14:paraId="6A793738" w14:textId="77777777" w:rsidR="007D1A7D" w:rsidRPr="00FC79B4" w:rsidRDefault="007D1A7D" w:rsidP="007D1A7D">
      <w:pPr>
        <w:spacing w:after="160" w:line="259" w:lineRule="auto"/>
        <w:jc w:val="center"/>
        <w:rPr>
          <w:rFonts w:asciiTheme="minorHAnsi" w:hAnsiTheme="minorHAnsi" w:cstheme="minorHAnsi"/>
          <w:i w:val="0"/>
        </w:rPr>
      </w:pPr>
    </w:p>
    <w:p w14:paraId="47483C7B" w14:textId="77777777" w:rsidR="007D1A7D" w:rsidRPr="00FC79B4" w:rsidRDefault="007D1A7D" w:rsidP="007D1A7D">
      <w:pPr>
        <w:spacing w:after="160" w:line="259" w:lineRule="auto"/>
        <w:jc w:val="center"/>
        <w:rPr>
          <w:rFonts w:asciiTheme="minorHAnsi" w:hAnsiTheme="minorHAnsi" w:cstheme="minorHAnsi"/>
          <w:i w:val="0"/>
          <w:color w:val="000000" w:themeColor="text1"/>
        </w:rPr>
      </w:pPr>
      <w:r w:rsidRPr="00FC79B4">
        <w:rPr>
          <w:rFonts w:asciiTheme="minorHAnsi" w:hAnsiTheme="minorHAnsi" w:cstheme="minorHAnsi"/>
          <w:i w:val="0"/>
          <w:color w:val="000000" w:themeColor="text1"/>
        </w:rPr>
        <w:t>Oppure (in alternativa)</w:t>
      </w:r>
    </w:p>
    <w:p w14:paraId="39450C0E" w14:textId="77777777" w:rsidR="007D1A7D" w:rsidRPr="00FC79B4" w:rsidRDefault="007D1A7D" w:rsidP="007D1A7D">
      <w:pPr>
        <w:suppressAutoHyphens w:val="0"/>
        <w:autoSpaceDE/>
        <w:autoSpaceDN/>
        <w:spacing w:before="0" w:after="160" w:line="259" w:lineRule="auto"/>
        <w:ind w:left="1418" w:hanging="992"/>
        <w:contextualSpacing/>
        <w:textAlignment w:val="auto"/>
        <w:rPr>
          <w:rFonts w:asciiTheme="minorHAnsi" w:hAnsiTheme="minorHAnsi" w:cstheme="minorHAnsi"/>
          <w:i w:val="0"/>
        </w:rPr>
      </w:pPr>
      <w:r w:rsidRPr="00FC79B4">
        <w:rPr>
          <w:rFonts w:asciiTheme="minorHAnsi" w:hAnsiTheme="minorHAnsi" w:cstheme="minorHAnsi"/>
          <w:i w:val="0"/>
        </w:rPr>
        <w:t xml:space="preserve">4.b </w:t>
      </w:r>
      <w:sdt>
        <w:sdtPr>
          <w:rPr>
            <w:rFonts w:asciiTheme="minorHAnsi" w:hAnsiTheme="minorHAnsi" w:cstheme="minorHAnsi"/>
            <w:i w:val="0"/>
          </w:rPr>
          <w:id w:val="11292100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</w:rPr>
            <w:t>☐</w:t>
          </w:r>
        </w:sdtContent>
      </w:sdt>
      <w:r w:rsidRPr="00FC79B4">
        <w:rPr>
          <w:rFonts w:asciiTheme="minorHAnsi" w:hAnsiTheme="minorHAnsi" w:cstheme="minorHAnsi"/>
          <w:i w:val="0"/>
        </w:rPr>
        <w:tab/>
        <w:t>non si rilevano modifiche alla documentazione tecnica fornita nell’ambito del Bando 2021;</w:t>
      </w:r>
    </w:p>
    <w:p w14:paraId="28EC58F8" w14:textId="77777777" w:rsidR="007D1A7D" w:rsidRPr="00FC79B4" w:rsidRDefault="007D1A7D" w:rsidP="007D1A7D">
      <w:pPr>
        <w:pStyle w:val="Paragrafoelenco"/>
        <w:numPr>
          <w:ilvl w:val="0"/>
          <w:numId w:val="0"/>
        </w:numPr>
        <w:spacing w:after="160" w:line="259" w:lineRule="auto"/>
        <w:ind w:left="360"/>
        <w:rPr>
          <w:rFonts w:asciiTheme="minorHAnsi" w:hAnsiTheme="minorHAnsi" w:cstheme="minorHAnsi"/>
          <w:i w:val="0"/>
        </w:rPr>
      </w:pPr>
    </w:p>
    <w:p w14:paraId="0E1DDA71" w14:textId="77777777" w:rsidR="007D1A7D" w:rsidRPr="00FC79B4" w:rsidRDefault="007D1A7D" w:rsidP="007D1A7D">
      <w:pPr>
        <w:pStyle w:val="Paragrafoelenco"/>
        <w:numPr>
          <w:ilvl w:val="3"/>
          <w:numId w:val="2"/>
        </w:numPr>
        <w:shd w:val="clear" w:color="auto" w:fill="DEEAF6" w:themeFill="accent5" w:themeFillTint="33"/>
        <w:spacing w:after="160" w:line="259" w:lineRule="auto"/>
        <w:ind w:left="426" w:hanging="426"/>
        <w:rPr>
          <w:rFonts w:asciiTheme="minorHAnsi" w:hAnsiTheme="minorHAnsi" w:cstheme="minorHAnsi"/>
          <w:i w:val="0"/>
          <w:iCs/>
        </w:rPr>
      </w:pPr>
      <w:r w:rsidRPr="00FC79B4">
        <w:rPr>
          <w:rFonts w:asciiTheme="minorHAnsi" w:hAnsiTheme="minorHAnsi" w:cstheme="minorHAnsi"/>
          <w:i w:val="0"/>
          <w:iCs/>
        </w:rPr>
        <w:lastRenderedPageBreak/>
        <w:t>Che le spese relative alla gestione ed all’esercizio degli impianti di risalita e delle piste da sci e per interventi di manutenzione ordinaria e messa in sicurezza degli impianti di risalita e delle piste da sci in applicazione dei protocolli di sicurezza per prevenire la diffusione di nuovi focolai del COVID-19, come risultanti nel rendiconto analitico delle spese allegato alla richiesta di contributo, ammontano complessivamente ad euro: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0"/>
        <w:gridCol w:w="2713"/>
        <w:gridCol w:w="2732"/>
        <w:gridCol w:w="2793"/>
        <w:gridCol w:w="2734"/>
        <w:gridCol w:w="1895"/>
      </w:tblGrid>
      <w:tr w:rsidR="007D1A7D" w:rsidRPr="00FC79B4" w14:paraId="1BCEF646" w14:textId="77777777" w:rsidTr="003D71D9">
        <w:trPr>
          <w:trHeight w:val="864"/>
        </w:trPr>
        <w:tc>
          <w:tcPr>
            <w:tcW w:w="1413" w:type="dxa"/>
            <w:shd w:val="clear" w:color="auto" w:fill="DEEAF6" w:themeFill="accent5" w:themeFillTint="33"/>
          </w:tcPr>
          <w:p w14:paraId="2A51EB4E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2799" w:type="dxa"/>
            <w:shd w:val="clear" w:color="auto" w:fill="DEEAF6" w:themeFill="accent5" w:themeFillTint="33"/>
            <w:vAlign w:val="center"/>
          </w:tcPr>
          <w:p w14:paraId="23BCE967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CONSUMI DI ENERGIA ELETTRICA (€)</w:t>
            </w:r>
          </w:p>
        </w:tc>
        <w:tc>
          <w:tcPr>
            <w:tcW w:w="2800" w:type="dxa"/>
            <w:shd w:val="clear" w:color="auto" w:fill="DEEAF6" w:themeFill="accent5" w:themeFillTint="33"/>
            <w:vAlign w:val="center"/>
          </w:tcPr>
          <w:p w14:paraId="2152D4A2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CONSUMI DI CARBURANTE DEI MEZZI (€)</w:t>
            </w:r>
          </w:p>
        </w:tc>
        <w:tc>
          <w:tcPr>
            <w:tcW w:w="2799" w:type="dxa"/>
            <w:shd w:val="clear" w:color="auto" w:fill="DEEAF6" w:themeFill="accent5" w:themeFillTint="33"/>
            <w:vAlign w:val="center"/>
          </w:tcPr>
          <w:p w14:paraId="01B417E2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APPROVVIGIONAMENTO IDRICO (€)</w:t>
            </w:r>
          </w:p>
        </w:tc>
        <w:tc>
          <w:tcPr>
            <w:tcW w:w="2800" w:type="dxa"/>
            <w:shd w:val="clear" w:color="auto" w:fill="DEEAF6" w:themeFill="accent5" w:themeFillTint="33"/>
            <w:vAlign w:val="center"/>
          </w:tcPr>
          <w:p w14:paraId="7504E216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 xml:space="preserve">PREVENZIONE </w:t>
            </w:r>
          </w:p>
          <w:p w14:paraId="57624D8B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DA COVID-19 (</w:t>
            </w:r>
            <w:proofErr w:type="gramStart"/>
            <w:r w:rsidRPr="00FC79B4">
              <w:rPr>
                <w:rFonts w:asciiTheme="minorHAnsi" w:hAnsiTheme="minorHAnsi" w:cstheme="minorHAnsi"/>
                <w:b/>
                <w:i w:val="0"/>
              </w:rPr>
              <w:t>€ )</w:t>
            </w:r>
            <w:proofErr w:type="gramEnd"/>
          </w:p>
        </w:tc>
        <w:tc>
          <w:tcPr>
            <w:tcW w:w="1951" w:type="dxa"/>
            <w:shd w:val="clear" w:color="auto" w:fill="DEEAF6" w:themeFill="accent5" w:themeFillTint="33"/>
            <w:vAlign w:val="center"/>
          </w:tcPr>
          <w:p w14:paraId="7145BF76" w14:textId="77777777" w:rsidR="007D1A7D" w:rsidRPr="00FC79B4" w:rsidRDefault="007D1A7D" w:rsidP="003D71D9">
            <w:pPr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TOTALE</w:t>
            </w:r>
          </w:p>
        </w:tc>
      </w:tr>
      <w:tr w:rsidR="007D1A7D" w:rsidRPr="00FC79B4" w14:paraId="390A4B26" w14:textId="77777777" w:rsidTr="003D71D9">
        <w:tc>
          <w:tcPr>
            <w:tcW w:w="1413" w:type="dxa"/>
            <w:shd w:val="clear" w:color="auto" w:fill="DEEAF6" w:themeFill="accent5" w:themeFillTint="33"/>
            <w:vAlign w:val="center"/>
          </w:tcPr>
          <w:p w14:paraId="6DCA9E30" w14:textId="77777777" w:rsidR="007D1A7D" w:rsidRPr="00FC79B4" w:rsidRDefault="007D1A7D" w:rsidP="003D71D9">
            <w:pPr>
              <w:ind w:right="175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IMPORTO NETTO</w:t>
            </w:r>
          </w:p>
        </w:tc>
        <w:tc>
          <w:tcPr>
            <w:tcW w:w="2799" w:type="dxa"/>
          </w:tcPr>
          <w:p w14:paraId="11239193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2800" w:type="dxa"/>
          </w:tcPr>
          <w:p w14:paraId="1C946AE1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2799" w:type="dxa"/>
          </w:tcPr>
          <w:p w14:paraId="04D4EF3E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2800" w:type="dxa"/>
          </w:tcPr>
          <w:p w14:paraId="77EAC528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1951" w:type="dxa"/>
          </w:tcPr>
          <w:p w14:paraId="049A931C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</w:tr>
      <w:tr w:rsidR="007D1A7D" w:rsidRPr="00FC79B4" w14:paraId="41362E90" w14:textId="77777777" w:rsidTr="003D71D9">
        <w:tc>
          <w:tcPr>
            <w:tcW w:w="1413" w:type="dxa"/>
            <w:shd w:val="clear" w:color="auto" w:fill="DEEAF6" w:themeFill="accent5" w:themeFillTint="33"/>
            <w:vAlign w:val="center"/>
          </w:tcPr>
          <w:p w14:paraId="5AF1D090" w14:textId="77777777" w:rsidR="007D1A7D" w:rsidRPr="00FC79B4" w:rsidRDefault="007D1A7D" w:rsidP="003D71D9">
            <w:pPr>
              <w:ind w:right="175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IVA</w:t>
            </w:r>
          </w:p>
        </w:tc>
        <w:tc>
          <w:tcPr>
            <w:tcW w:w="2799" w:type="dxa"/>
          </w:tcPr>
          <w:p w14:paraId="09DB0366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2800" w:type="dxa"/>
          </w:tcPr>
          <w:p w14:paraId="321E26CA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2799" w:type="dxa"/>
          </w:tcPr>
          <w:p w14:paraId="49C2D8D7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2800" w:type="dxa"/>
          </w:tcPr>
          <w:p w14:paraId="5305988E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1951" w:type="dxa"/>
          </w:tcPr>
          <w:p w14:paraId="18BA615F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</w:tr>
      <w:tr w:rsidR="007D1A7D" w:rsidRPr="00FC79B4" w14:paraId="170D208C" w14:textId="77777777" w:rsidTr="003D71D9">
        <w:tc>
          <w:tcPr>
            <w:tcW w:w="1413" w:type="dxa"/>
            <w:shd w:val="clear" w:color="auto" w:fill="DEEAF6" w:themeFill="accent5" w:themeFillTint="33"/>
            <w:vAlign w:val="center"/>
          </w:tcPr>
          <w:p w14:paraId="56A514DD" w14:textId="77777777" w:rsidR="007D1A7D" w:rsidRPr="00FC79B4" w:rsidRDefault="007D1A7D" w:rsidP="003D71D9">
            <w:pPr>
              <w:ind w:right="175"/>
              <w:jc w:val="center"/>
              <w:rPr>
                <w:rFonts w:asciiTheme="minorHAnsi" w:hAnsiTheme="minorHAnsi" w:cstheme="minorHAnsi"/>
                <w:b/>
                <w:i w:val="0"/>
              </w:rPr>
            </w:pPr>
            <w:r w:rsidRPr="00FC79B4">
              <w:rPr>
                <w:rFonts w:asciiTheme="minorHAnsi" w:hAnsiTheme="minorHAnsi" w:cstheme="minorHAnsi"/>
                <w:b/>
                <w:i w:val="0"/>
              </w:rPr>
              <w:t>IMPORTO TOTALE</w:t>
            </w:r>
          </w:p>
        </w:tc>
        <w:tc>
          <w:tcPr>
            <w:tcW w:w="2799" w:type="dxa"/>
          </w:tcPr>
          <w:p w14:paraId="161E583A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2800" w:type="dxa"/>
          </w:tcPr>
          <w:p w14:paraId="252B58CD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2799" w:type="dxa"/>
          </w:tcPr>
          <w:p w14:paraId="0AFA7F00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2800" w:type="dxa"/>
          </w:tcPr>
          <w:p w14:paraId="46E6E443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  <w:tc>
          <w:tcPr>
            <w:tcW w:w="1951" w:type="dxa"/>
          </w:tcPr>
          <w:p w14:paraId="22CFC033" w14:textId="77777777" w:rsidR="007D1A7D" w:rsidRPr="00FC79B4" w:rsidRDefault="007D1A7D" w:rsidP="003D71D9">
            <w:pPr>
              <w:spacing w:after="160" w:line="259" w:lineRule="auto"/>
              <w:rPr>
                <w:rFonts w:asciiTheme="minorHAnsi" w:hAnsiTheme="minorHAnsi" w:cstheme="minorHAnsi"/>
                <w:i w:val="0"/>
              </w:rPr>
            </w:pPr>
          </w:p>
        </w:tc>
      </w:tr>
    </w:tbl>
    <w:p w14:paraId="6DA6614A" w14:textId="77777777" w:rsidR="007D1A7D" w:rsidRPr="00FC79B4" w:rsidRDefault="007D1A7D" w:rsidP="007D1A7D">
      <w:pPr>
        <w:pStyle w:val="Paragrafoelenco"/>
        <w:numPr>
          <w:ilvl w:val="0"/>
          <w:numId w:val="0"/>
        </w:numPr>
        <w:spacing w:after="160" w:line="259" w:lineRule="auto"/>
        <w:ind w:left="360"/>
        <w:rPr>
          <w:rFonts w:asciiTheme="minorHAnsi" w:hAnsiTheme="minorHAnsi" w:cstheme="minorHAnsi"/>
          <w:i w:val="0"/>
        </w:rPr>
      </w:pPr>
    </w:p>
    <w:p w14:paraId="22EF4A32" w14:textId="77777777" w:rsidR="007D1A7D" w:rsidRPr="00FC79B4" w:rsidRDefault="007D1A7D" w:rsidP="007D1A7D">
      <w:pPr>
        <w:pStyle w:val="Paragrafoelenco"/>
        <w:numPr>
          <w:ilvl w:val="3"/>
          <w:numId w:val="2"/>
        </w:numPr>
        <w:shd w:val="clear" w:color="auto" w:fill="DEEAF6" w:themeFill="accent5" w:themeFillTint="33"/>
        <w:spacing w:after="160" w:line="259" w:lineRule="auto"/>
        <w:ind w:left="426" w:hanging="426"/>
        <w:rPr>
          <w:rFonts w:asciiTheme="minorHAnsi" w:hAnsiTheme="minorHAnsi" w:cstheme="minorHAnsi"/>
          <w:i w:val="0"/>
          <w:iCs/>
        </w:rPr>
      </w:pPr>
      <w:r w:rsidRPr="00FC79B4">
        <w:rPr>
          <w:rFonts w:asciiTheme="minorHAnsi" w:hAnsiTheme="minorHAnsi" w:cstheme="minorHAnsi"/>
          <w:i w:val="0"/>
          <w:iCs/>
        </w:rPr>
        <w:t>Che le spese relative alla gestione ed all’esercizio degli impianti di risalita e delle piste da sci (escluse spese Covid), di cui al punto 5, come risultanti nel rendiconto analitico delle spese allegato alla richiesta di contributo, sono pertanto:</w:t>
      </w:r>
    </w:p>
    <w:p w14:paraId="50FE32CF" w14:textId="77777777" w:rsidR="007D1A7D" w:rsidRPr="00FC79B4" w:rsidRDefault="007D1A7D" w:rsidP="007D1A7D">
      <w:pPr>
        <w:pStyle w:val="Paragrafoelenco"/>
        <w:numPr>
          <w:ilvl w:val="0"/>
          <w:numId w:val="0"/>
        </w:numPr>
        <w:spacing w:after="160" w:line="259" w:lineRule="auto"/>
        <w:ind w:left="426"/>
        <w:rPr>
          <w:rFonts w:asciiTheme="minorHAnsi" w:hAnsiTheme="minorHAnsi" w:cstheme="minorHAnsi"/>
          <w:i w:val="0"/>
        </w:rPr>
      </w:pPr>
      <w:r w:rsidRPr="00FC79B4">
        <w:rPr>
          <w:rFonts w:asciiTheme="minorHAnsi" w:hAnsiTheme="minorHAnsi" w:cstheme="minorHAnsi"/>
          <w:i w:val="0"/>
        </w:rPr>
        <w:t xml:space="preserve">6.a </w:t>
      </w:r>
      <w:sdt>
        <w:sdtPr>
          <w:rPr>
            <w:rFonts w:asciiTheme="minorHAnsi" w:hAnsiTheme="minorHAnsi" w:cstheme="minorHAnsi"/>
            <w:i w:val="0"/>
          </w:rPr>
          <w:id w:val="-17860267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</w:rPr>
            <w:t>☐</w:t>
          </w:r>
        </w:sdtContent>
      </w:sdt>
      <w:r w:rsidRPr="00FC79B4">
        <w:rPr>
          <w:rFonts w:asciiTheme="minorHAnsi" w:hAnsiTheme="minorHAnsi" w:cstheme="minorHAnsi"/>
          <w:i w:val="0"/>
        </w:rPr>
        <w:t xml:space="preserve"> </w:t>
      </w:r>
      <w:r w:rsidRPr="00FC79B4">
        <w:rPr>
          <w:rFonts w:asciiTheme="minorHAnsi" w:hAnsiTheme="minorHAnsi" w:cstheme="minorHAnsi"/>
          <w:i w:val="0"/>
        </w:rPr>
        <w:tab/>
        <w:t>superiori rispetto alle spese sostenute e fornite nell’ambito del Bando 2021.</w:t>
      </w:r>
    </w:p>
    <w:p w14:paraId="42F01673" w14:textId="77777777" w:rsidR="007D1A7D" w:rsidRPr="00FC79B4" w:rsidRDefault="007D1A7D" w:rsidP="007D1A7D">
      <w:pPr>
        <w:pStyle w:val="Paragrafoelenco"/>
        <w:numPr>
          <w:ilvl w:val="0"/>
          <w:numId w:val="0"/>
        </w:numPr>
        <w:spacing w:after="160" w:line="259" w:lineRule="auto"/>
        <w:ind w:left="426"/>
        <w:rPr>
          <w:rFonts w:asciiTheme="minorHAnsi" w:hAnsiTheme="minorHAnsi" w:cstheme="minorHAnsi"/>
          <w:i w:val="0"/>
        </w:rPr>
      </w:pPr>
      <w:r w:rsidRPr="00FC79B4">
        <w:rPr>
          <w:rFonts w:asciiTheme="minorHAnsi" w:hAnsiTheme="minorHAnsi" w:cstheme="minorHAnsi"/>
          <w:i w:val="0"/>
        </w:rPr>
        <w:t xml:space="preserve">6.a </w:t>
      </w:r>
      <w:sdt>
        <w:sdtPr>
          <w:rPr>
            <w:rFonts w:asciiTheme="minorHAnsi" w:hAnsiTheme="minorHAnsi" w:cstheme="minorHAnsi"/>
            <w:i w:val="0"/>
          </w:rPr>
          <w:id w:val="-1919947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C79B4">
            <w:rPr>
              <w:rFonts w:ascii="Segoe UI Symbol" w:eastAsia="MS Gothic" w:hAnsi="Segoe UI Symbol" w:cs="Segoe UI Symbol"/>
              <w:i w:val="0"/>
            </w:rPr>
            <w:t>☐</w:t>
          </w:r>
        </w:sdtContent>
      </w:sdt>
      <w:r w:rsidRPr="00FC79B4">
        <w:rPr>
          <w:rFonts w:asciiTheme="minorHAnsi" w:hAnsiTheme="minorHAnsi" w:cstheme="minorHAnsi"/>
          <w:i w:val="0"/>
        </w:rPr>
        <w:t xml:space="preserve"> </w:t>
      </w:r>
      <w:r w:rsidRPr="00FC79B4">
        <w:rPr>
          <w:rFonts w:asciiTheme="minorHAnsi" w:hAnsiTheme="minorHAnsi" w:cstheme="minorHAnsi"/>
          <w:i w:val="0"/>
        </w:rPr>
        <w:tab/>
        <w:t>inferiori rispetto alle spese sostenute e fornite nell’ambito del Bando 2021.</w:t>
      </w:r>
    </w:p>
    <w:p w14:paraId="0F9A1F29" w14:textId="77777777" w:rsidR="007D1A7D" w:rsidRPr="00FC79B4" w:rsidRDefault="007D1A7D" w:rsidP="007D1A7D">
      <w:pPr>
        <w:spacing w:after="160" w:line="259" w:lineRule="auto"/>
        <w:ind w:left="720" w:hanging="360"/>
        <w:rPr>
          <w:rFonts w:asciiTheme="minorHAnsi" w:hAnsiTheme="minorHAnsi" w:cstheme="minorHAnsi"/>
          <w:i w:val="0"/>
        </w:rPr>
      </w:pPr>
    </w:p>
    <w:p w14:paraId="26AA1228" w14:textId="77777777" w:rsidR="007D1A7D" w:rsidRPr="00FC79B4" w:rsidRDefault="007D1A7D" w:rsidP="007D1A7D">
      <w:pPr>
        <w:spacing w:after="160" w:line="259" w:lineRule="auto"/>
        <w:rPr>
          <w:rFonts w:asciiTheme="minorHAnsi" w:hAnsiTheme="minorHAnsi" w:cstheme="minorHAnsi"/>
        </w:rPr>
      </w:pPr>
    </w:p>
    <w:p w14:paraId="65874D17" w14:textId="77777777" w:rsidR="007D1A7D" w:rsidRPr="00FC79B4" w:rsidRDefault="007D1A7D" w:rsidP="007D1A7D">
      <w:pPr>
        <w:suppressAutoHyphens w:val="0"/>
        <w:autoSpaceDE/>
        <w:spacing w:before="0" w:after="200" w:line="276" w:lineRule="auto"/>
        <w:jc w:val="left"/>
        <w:rPr>
          <w:rFonts w:asciiTheme="minorHAnsi" w:hAnsiTheme="minorHAnsi" w:cstheme="minorHAnsi"/>
          <w:i w:val="0"/>
          <w:iCs/>
        </w:rPr>
      </w:pPr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 xml:space="preserve">Luogo </w:t>
      </w:r>
      <w:r w:rsidRPr="00FC79B4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FC79B4">
        <w:rPr>
          <w:rFonts w:asciiTheme="minorHAnsi" w:hAnsiTheme="minorHAnsi" w:cstheme="minorHAnsi"/>
          <w:i w:val="0"/>
          <w:iCs/>
        </w:rPr>
      </w:r>
      <w:r w:rsidRPr="00FC79B4">
        <w:rPr>
          <w:rFonts w:asciiTheme="minorHAnsi" w:hAnsiTheme="minorHAnsi" w:cstheme="minorHAnsi"/>
          <w:i w:val="0"/>
          <w:iCs/>
        </w:rPr>
        <w:fldChar w:fldCharType="separate"/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  <w:noProof/>
        </w:rPr>
        <w:t> </w:t>
      </w:r>
      <w:r w:rsidRPr="00FC79B4">
        <w:rPr>
          <w:rFonts w:asciiTheme="minorHAnsi" w:hAnsiTheme="minorHAnsi" w:cstheme="minorHAnsi"/>
          <w:i w:val="0"/>
          <w:iCs/>
        </w:rPr>
        <w:fldChar w:fldCharType="end"/>
      </w:r>
      <w:r w:rsidRPr="00FC79B4">
        <w:rPr>
          <w:rFonts w:asciiTheme="minorHAnsi" w:hAnsiTheme="minorHAnsi" w:cstheme="minorHAnsi"/>
          <w:i w:val="0"/>
          <w:iCs/>
        </w:rPr>
        <w:t xml:space="preserve">, data </w:t>
      </w:r>
      <w:sdt>
        <w:sdtPr>
          <w:rPr>
            <w:rFonts w:asciiTheme="minorHAnsi" w:hAnsiTheme="minorHAnsi" w:cstheme="minorHAnsi"/>
            <w:i w:val="0"/>
            <w:iCs/>
          </w:rPr>
          <w:id w:val="-1909055829"/>
          <w:placeholder>
            <w:docPart w:val="2EE44B00575C4AC8BCD72D363CF117DD"/>
          </w:placeholder>
          <w:showingPlcHdr/>
          <w:date>
            <w:dateFormat w:val="dd/MM/yyyy"/>
            <w:lid w:val="it-IT"/>
            <w:storeMappedDataAs w:val="dateTime"/>
            <w:calendar w:val="gregorian"/>
          </w:date>
        </w:sdtPr>
        <w:sdtContent>
          <w:r w:rsidRPr="00FC79B4">
            <w:rPr>
              <w:rStyle w:val="Testosegnaposto"/>
              <w:rFonts w:asciiTheme="minorHAnsi" w:hAnsiTheme="minorHAnsi" w:cstheme="minorHAnsi"/>
              <w:i w:val="0"/>
              <w:iCs/>
            </w:rPr>
            <w:t>Fare clic o toccare qui per immettere una data.</w:t>
          </w:r>
        </w:sdtContent>
      </w:sdt>
    </w:p>
    <w:p w14:paraId="12A54CEA" w14:textId="77777777" w:rsidR="007D1A7D" w:rsidRPr="00FC79B4" w:rsidRDefault="007D1A7D" w:rsidP="007D1A7D">
      <w:pPr>
        <w:suppressAutoHyphens w:val="0"/>
        <w:autoSpaceDE/>
        <w:spacing w:before="0" w:line="276" w:lineRule="auto"/>
        <w:jc w:val="center"/>
        <w:rPr>
          <w:rFonts w:asciiTheme="minorHAnsi" w:eastAsia="Calibri" w:hAnsiTheme="minorHAnsi" w:cstheme="minorHAnsi"/>
          <w:i w:val="0"/>
          <w:iCs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 xml:space="preserve">Domanda firmata Digitalmente </w:t>
      </w:r>
    </w:p>
    <w:p w14:paraId="6A847383" w14:textId="77777777" w:rsidR="007D1A7D" w:rsidRPr="00FC79B4" w:rsidRDefault="007D1A7D" w:rsidP="007D1A7D">
      <w:pPr>
        <w:suppressAutoHyphens w:val="0"/>
        <w:autoSpaceDE/>
        <w:spacing w:before="0" w:line="276" w:lineRule="auto"/>
        <w:jc w:val="center"/>
        <w:rPr>
          <w:rFonts w:asciiTheme="minorHAnsi" w:eastAsia="Calibri" w:hAnsiTheme="minorHAnsi" w:cstheme="minorHAnsi"/>
          <w:i w:val="0"/>
          <w:iCs/>
          <w:lang w:eastAsia="en-US"/>
        </w:rPr>
      </w:pPr>
      <w:r w:rsidRPr="00FC79B4">
        <w:rPr>
          <w:rFonts w:asciiTheme="minorHAnsi" w:eastAsia="Calibri" w:hAnsiTheme="minorHAnsi" w:cstheme="minorHAnsi"/>
          <w:i w:val="0"/>
          <w:iCs/>
          <w:lang w:eastAsia="en-US"/>
        </w:rPr>
        <w:t>(nome e cognome di chi firma)</w:t>
      </w:r>
    </w:p>
    <w:p w14:paraId="765065DE" w14:textId="77777777" w:rsidR="007D1A7D" w:rsidRPr="00FC79B4" w:rsidRDefault="007D1A7D" w:rsidP="007D1A7D">
      <w:pPr>
        <w:spacing w:after="160" w:line="259" w:lineRule="auto"/>
        <w:ind w:left="6480" w:firstLine="720"/>
        <w:rPr>
          <w:rFonts w:asciiTheme="minorHAnsi" w:hAnsiTheme="minorHAnsi" w:cstheme="minorHAnsi"/>
        </w:rPr>
      </w:pPr>
      <w:r w:rsidRPr="00FC79B4">
        <w:rPr>
          <w:rFonts w:asciiTheme="minorHAnsi" w:hAnsiTheme="minorHAnsi" w:cstheme="minorHAnsi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FC79B4">
        <w:rPr>
          <w:rFonts w:asciiTheme="minorHAnsi" w:hAnsiTheme="minorHAnsi" w:cstheme="minorHAnsi"/>
        </w:rPr>
        <w:instrText xml:space="preserve"> FORMTEXT </w:instrText>
      </w:r>
      <w:r w:rsidRPr="00FC79B4">
        <w:rPr>
          <w:rFonts w:asciiTheme="minorHAnsi" w:hAnsiTheme="minorHAnsi" w:cstheme="minorHAnsi"/>
        </w:rPr>
      </w:r>
      <w:r w:rsidRPr="00FC79B4">
        <w:rPr>
          <w:rFonts w:asciiTheme="minorHAnsi" w:hAnsiTheme="minorHAnsi" w:cstheme="minorHAnsi"/>
        </w:rPr>
        <w:fldChar w:fldCharType="separate"/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  <w:noProof/>
        </w:rPr>
        <w:t> </w:t>
      </w:r>
      <w:r w:rsidRPr="00FC79B4">
        <w:rPr>
          <w:rFonts w:asciiTheme="minorHAnsi" w:hAnsiTheme="minorHAnsi" w:cstheme="minorHAnsi"/>
        </w:rPr>
        <w:fldChar w:fldCharType="end"/>
      </w:r>
    </w:p>
    <w:p w14:paraId="5A14620B" w14:textId="2D8593E5" w:rsidR="008C0C23" w:rsidRDefault="008C0C23" w:rsidP="007D1A7D">
      <w:pPr>
        <w:suppressAutoHyphens w:val="0"/>
        <w:autoSpaceDE/>
        <w:spacing w:before="0" w:after="200" w:line="276" w:lineRule="auto"/>
        <w:jc w:val="left"/>
      </w:pPr>
    </w:p>
    <w:sectPr w:rsidR="008C0C23" w:rsidSect="007D1A7D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5F172E" w14:textId="77777777" w:rsidR="007D1A7D" w:rsidRDefault="007D1A7D" w:rsidP="007D1A7D">
      <w:pPr>
        <w:spacing w:before="0"/>
      </w:pPr>
      <w:r>
        <w:separator/>
      </w:r>
    </w:p>
  </w:endnote>
  <w:endnote w:type="continuationSeparator" w:id="0">
    <w:p w14:paraId="39EE48AF" w14:textId="77777777" w:rsidR="007D1A7D" w:rsidRDefault="007D1A7D" w:rsidP="007D1A7D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8B316" w14:textId="77777777" w:rsidR="007D1A7D" w:rsidRDefault="007D1A7D" w:rsidP="007D1A7D">
      <w:pPr>
        <w:spacing w:before="0"/>
      </w:pPr>
      <w:r>
        <w:separator/>
      </w:r>
    </w:p>
  </w:footnote>
  <w:footnote w:type="continuationSeparator" w:id="0">
    <w:p w14:paraId="34E510B4" w14:textId="77777777" w:rsidR="007D1A7D" w:rsidRDefault="007D1A7D" w:rsidP="007D1A7D">
      <w:pPr>
        <w:spacing w:before="0"/>
      </w:pPr>
      <w:r>
        <w:continuationSeparator/>
      </w:r>
    </w:p>
  </w:footnote>
  <w:footnote w:id="1">
    <w:p w14:paraId="720F9199" w14:textId="77777777" w:rsidR="007D1A7D" w:rsidRDefault="007D1A7D" w:rsidP="007D1A7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DD37E4">
        <w:rPr>
          <w:rFonts w:ascii="Century Gothic" w:hAnsi="Century Gothic"/>
        </w:rPr>
        <w:t xml:space="preserve">Esprimere il numero in chilometri con </w:t>
      </w:r>
      <w:proofErr w:type="gramStart"/>
      <w:r w:rsidRPr="00DD37E4">
        <w:rPr>
          <w:rFonts w:ascii="Century Gothic" w:hAnsi="Century Gothic"/>
        </w:rPr>
        <w:t>2</w:t>
      </w:r>
      <w:proofErr w:type="gramEnd"/>
      <w:r w:rsidRPr="00DD37E4">
        <w:rPr>
          <w:rFonts w:ascii="Century Gothic" w:hAnsi="Century Gothic"/>
        </w:rPr>
        <w:t xml:space="preserve"> decimali</w:t>
      </w:r>
    </w:p>
  </w:footnote>
  <w:footnote w:id="2">
    <w:p w14:paraId="5A518787" w14:textId="77777777" w:rsidR="007D1A7D" w:rsidRDefault="007D1A7D" w:rsidP="007D1A7D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DD37E4">
        <w:rPr>
          <w:rFonts w:ascii="Century Gothic" w:hAnsi="Century Gothic"/>
        </w:rPr>
        <w:t xml:space="preserve">Esprimere il numero in chilometri con </w:t>
      </w:r>
      <w:proofErr w:type="gramStart"/>
      <w:r w:rsidRPr="00DD37E4">
        <w:rPr>
          <w:rFonts w:ascii="Century Gothic" w:hAnsi="Century Gothic"/>
        </w:rPr>
        <w:t>2</w:t>
      </w:r>
      <w:proofErr w:type="gramEnd"/>
      <w:r w:rsidRPr="00DD37E4">
        <w:rPr>
          <w:rFonts w:ascii="Century Gothic" w:hAnsi="Century Gothic"/>
        </w:rPr>
        <w:t xml:space="preserve"> decimali</w:t>
      </w:r>
    </w:p>
  </w:footnote>
  <w:footnote w:id="3">
    <w:p w14:paraId="04C92415" w14:textId="77777777" w:rsidR="007D1A7D" w:rsidRPr="00C1175E" w:rsidRDefault="007D1A7D" w:rsidP="007D1A7D">
      <w:pPr>
        <w:rPr>
          <w:rFonts w:ascii="Century Gothic" w:hAnsi="Century Gothic"/>
          <w:i w:val="0"/>
          <w:sz w:val="20"/>
          <w:szCs w:val="20"/>
        </w:rPr>
      </w:pPr>
      <w:r w:rsidRPr="007B2474">
        <w:rPr>
          <w:rStyle w:val="Rimandonotaapidipagina"/>
          <w:rFonts w:ascii="Century Gothic" w:hAnsi="Century Gothic"/>
        </w:rPr>
        <w:footnoteRef/>
      </w:r>
      <w:r w:rsidRPr="007B2474">
        <w:rPr>
          <w:rStyle w:val="Rimandonotaapidipagina"/>
          <w:rFonts w:ascii="Century Gothic" w:hAnsi="Century Gothic"/>
        </w:rPr>
        <w:t xml:space="preserve"> </w:t>
      </w:r>
      <w:r w:rsidRPr="007B2474">
        <w:rPr>
          <w:rFonts w:ascii="Century Gothic" w:hAnsi="Century Gothic"/>
          <w:sz w:val="20"/>
          <w:szCs w:val="20"/>
        </w:rPr>
        <w:t>Indicare la potenza totale installata</w:t>
      </w:r>
    </w:p>
  </w:footnote>
  <w:footnote w:id="4">
    <w:p w14:paraId="3379EB88" w14:textId="77777777" w:rsidR="007D1A7D" w:rsidRPr="007B2474" w:rsidRDefault="007D1A7D" w:rsidP="007D1A7D">
      <w:pPr>
        <w:rPr>
          <w:rFonts w:ascii="Century Gothic" w:hAnsi="Century Gothic"/>
          <w:i w:val="0"/>
          <w:sz w:val="20"/>
          <w:szCs w:val="20"/>
        </w:rPr>
      </w:pPr>
      <w:r w:rsidRPr="007B2474">
        <w:rPr>
          <w:rStyle w:val="Rimandonotaapidipagina"/>
          <w:rFonts w:ascii="Century Gothic" w:hAnsi="Century Gothic"/>
        </w:rPr>
        <w:footnoteRef/>
      </w:r>
      <w:r w:rsidRPr="007B2474">
        <w:rPr>
          <w:rStyle w:val="Rimandonotaapidipagina"/>
          <w:rFonts w:ascii="Century Gothic" w:hAnsi="Century Gothic"/>
        </w:rPr>
        <w:t xml:space="preserve"> </w:t>
      </w:r>
      <w:r w:rsidRPr="007B2474">
        <w:rPr>
          <w:rFonts w:ascii="Century Gothic" w:hAnsi="Century Gothic"/>
          <w:sz w:val="20"/>
          <w:szCs w:val="20"/>
        </w:rPr>
        <w:t>Es. Ghisa sferoidale, Acciaio bituminato, Vetroresina/Cemento, Ecc.</w:t>
      </w:r>
    </w:p>
  </w:footnote>
  <w:footnote w:id="5">
    <w:p w14:paraId="674D9932" w14:textId="77777777" w:rsidR="007D1A7D" w:rsidRPr="00C1175E" w:rsidRDefault="007D1A7D" w:rsidP="007D1A7D">
      <w:pPr>
        <w:rPr>
          <w:rFonts w:ascii="Century Gothic" w:hAnsi="Century Gothic"/>
          <w:i w:val="0"/>
          <w:sz w:val="20"/>
          <w:szCs w:val="20"/>
        </w:rPr>
      </w:pPr>
      <w:r w:rsidRPr="007B2474">
        <w:rPr>
          <w:rStyle w:val="Rimandonotaapidipagina"/>
          <w:rFonts w:ascii="Century Gothic" w:hAnsi="Century Gothic"/>
        </w:rPr>
        <w:footnoteRef/>
      </w:r>
      <w:r>
        <w:rPr>
          <w:rFonts w:ascii="Century Gothic" w:hAnsi="Century Gothic"/>
          <w:sz w:val="20"/>
          <w:szCs w:val="20"/>
        </w:rPr>
        <w:t xml:space="preserve"> </w:t>
      </w:r>
      <w:r w:rsidRPr="00C1175E">
        <w:rPr>
          <w:rFonts w:ascii="Century Gothic" w:hAnsi="Century Gothic"/>
          <w:sz w:val="20"/>
          <w:szCs w:val="20"/>
        </w:rPr>
        <w:t xml:space="preserve">Se disponibile da contatori separati, altrimenti indicare dato complessivo degli impianti (di risalita, innevamento, ecc.)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63F9D"/>
    <w:multiLevelType w:val="multilevel"/>
    <w:tmpl w:val="692C2CE6"/>
    <w:lvl w:ilvl="0">
      <w:start w:val="3"/>
      <w:numFmt w:val="upperLetter"/>
      <w:lvlText w:val="%1."/>
      <w:lvlJc w:val="left"/>
      <w:pPr>
        <w:ind w:left="720" w:hanging="360"/>
      </w:pPr>
      <w:rPr>
        <w:sz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1" w15:restartNumberingAfterBreak="0">
    <w:nsid w:val="1B1D682E"/>
    <w:multiLevelType w:val="multilevel"/>
    <w:tmpl w:val="CE08C6D0"/>
    <w:lvl w:ilvl="0">
      <w:start w:val="1"/>
      <w:numFmt w:val="upperLetter"/>
      <w:pStyle w:val="Titolo1bando-ok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itolo2bando-ok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Titolo3ok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Titolo4bando-ok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596E2B9A"/>
    <w:multiLevelType w:val="multilevel"/>
    <w:tmpl w:val="B628C944"/>
    <w:styleLink w:val="LFO4"/>
    <w:lvl w:ilvl="0">
      <w:start w:val="1"/>
      <w:numFmt w:val="upperLetter"/>
      <w:pStyle w:val="Paragrafoelenco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527987475">
    <w:abstractNumId w:val="2"/>
  </w:num>
  <w:num w:numId="2" w16cid:durableId="1161238711">
    <w:abstractNumId w:val="0"/>
  </w:num>
  <w:num w:numId="3" w16cid:durableId="15831011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1A7D"/>
    <w:rsid w:val="00490765"/>
    <w:rsid w:val="007D1A7D"/>
    <w:rsid w:val="008C0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0642E"/>
  <w15:chartTrackingRefBased/>
  <w15:docId w15:val="{59D94633-2CBB-4298-92BF-563A201CE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1A7D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aselladicontrollo">
    <w:name w:val="Casella di controllo"/>
    <w:basedOn w:val="Normale"/>
    <w:link w:val="Caratterecaselladicontrollo"/>
    <w:qFormat/>
    <w:rsid w:val="00490765"/>
    <w:pPr>
      <w:spacing w:after="120"/>
      <w:ind w:left="742" w:hanging="382"/>
    </w:pPr>
    <w:rPr>
      <w:rFonts w:eastAsia="Calibri" w:cs="Times New Roman"/>
      <w:color w:val="595959" w:themeColor="text1" w:themeTint="A6"/>
      <w:lang w:val="en-US"/>
    </w:rPr>
  </w:style>
  <w:style w:type="character" w:customStyle="1" w:styleId="Caratterecaselladicontrollo">
    <w:name w:val="Carattere casella di controllo"/>
    <w:basedOn w:val="Carpredefinitoparagrafo"/>
    <w:link w:val="Caselladicontrollo"/>
    <w:rsid w:val="00490765"/>
    <w:rPr>
      <w:rFonts w:eastAsia="Calibri" w:cs="Times New Roman"/>
      <w:color w:val="595959" w:themeColor="text1" w:themeTint="A6"/>
      <w:lang w:val="en-US"/>
    </w:rPr>
  </w:style>
  <w:style w:type="character" w:styleId="Testosegnaposto">
    <w:name w:val="Placeholder Text"/>
    <w:basedOn w:val="Carpredefinitoparagrafo"/>
    <w:rsid w:val="00490765"/>
    <w:rPr>
      <w:color w:val="808080"/>
    </w:rPr>
  </w:style>
  <w:style w:type="paragraph" w:styleId="Paragrafoelenco">
    <w:name w:val="List Paragraph"/>
    <w:aliases w:val="Punto elenco 1"/>
    <w:basedOn w:val="Normale"/>
    <w:link w:val="ParagrafoelencoCarattere"/>
    <w:uiPriority w:val="34"/>
    <w:qFormat/>
    <w:rsid w:val="007D1A7D"/>
    <w:pPr>
      <w:numPr>
        <w:numId w:val="1"/>
      </w:numPr>
      <w:spacing w:before="120" w:after="200" w:line="300" w:lineRule="exact"/>
    </w:pPr>
  </w:style>
  <w:style w:type="paragraph" w:styleId="Testonotaapidipagina">
    <w:name w:val="footnote text"/>
    <w:basedOn w:val="Normale"/>
    <w:link w:val="TestonotaapidipaginaCarattere"/>
    <w:uiPriority w:val="99"/>
    <w:rsid w:val="007D1A7D"/>
    <w:pPr>
      <w:autoSpaceDE/>
      <w:spacing w:before="0"/>
    </w:pPr>
    <w:rPr>
      <w:i w:val="0"/>
      <w:sz w:val="20"/>
      <w:szCs w:val="20"/>
      <w:lang w:eastAsia="zh-CN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D1A7D"/>
    <w:rPr>
      <w:rFonts w:ascii="Tw Cen MT" w:eastAsia="Tw Cen MT" w:hAnsi="Tw Cen MT" w:cs="Tw Cen MT"/>
      <w:kern w:val="3"/>
      <w:sz w:val="20"/>
      <w:szCs w:val="20"/>
      <w:lang w:eastAsia="zh-CN" w:bidi="hi-IN"/>
    </w:rPr>
  </w:style>
  <w:style w:type="character" w:styleId="Rimandonotaapidipagina">
    <w:name w:val="footnote reference"/>
    <w:basedOn w:val="Carpredefinitoparagrafo"/>
    <w:uiPriority w:val="99"/>
    <w:rsid w:val="007D1A7D"/>
    <w:rPr>
      <w:position w:val="0"/>
      <w:vertAlign w:val="superscript"/>
    </w:rPr>
  </w:style>
  <w:style w:type="numbering" w:customStyle="1" w:styleId="LFO4">
    <w:name w:val="LFO4"/>
    <w:basedOn w:val="Nessunelenco"/>
    <w:rsid w:val="007D1A7D"/>
    <w:pPr>
      <w:numPr>
        <w:numId w:val="1"/>
      </w:numPr>
    </w:pPr>
  </w:style>
  <w:style w:type="paragraph" w:customStyle="1" w:styleId="Titolo1bando-ok">
    <w:name w:val="Titolo 1 bando - ok"/>
    <w:basedOn w:val="Paragrafoelenco"/>
    <w:link w:val="Titolo1bando-okCarattere"/>
    <w:qFormat/>
    <w:rsid w:val="007D1A7D"/>
    <w:pPr>
      <w:numPr>
        <w:numId w:val="3"/>
      </w:numPr>
      <w:tabs>
        <w:tab w:val="left" w:pos="851"/>
      </w:tabs>
      <w:suppressAutoHyphens w:val="0"/>
      <w:autoSpaceDE/>
      <w:autoSpaceDN/>
      <w:spacing w:before="360" w:after="360" w:line="240" w:lineRule="auto"/>
      <w:contextualSpacing/>
      <w:textAlignment w:val="auto"/>
    </w:pPr>
    <w:rPr>
      <w:rFonts w:ascii="Century Gothic" w:eastAsia="Times New Roman" w:hAnsi="Century Gothic" w:cs="Times New Roman"/>
      <w:b/>
      <w:i w:val="0"/>
      <w:sz w:val="28"/>
      <w:szCs w:val="28"/>
    </w:rPr>
  </w:style>
  <w:style w:type="paragraph" w:customStyle="1" w:styleId="Titolo2bando-ok">
    <w:name w:val="Titolo 2 bando - ok"/>
    <w:basedOn w:val="Titolo1bando-ok"/>
    <w:qFormat/>
    <w:rsid w:val="007D1A7D"/>
    <w:pPr>
      <w:numPr>
        <w:ilvl w:val="1"/>
      </w:numPr>
      <w:tabs>
        <w:tab w:val="num" w:pos="360"/>
      </w:tabs>
      <w:spacing w:after="120"/>
    </w:pPr>
    <w:rPr>
      <w:rFonts w:eastAsiaTheme="minorHAnsi"/>
    </w:rPr>
  </w:style>
  <w:style w:type="paragraph" w:customStyle="1" w:styleId="Titolo3ok">
    <w:name w:val="Titolo 3 ok"/>
    <w:basedOn w:val="Titolo2bando-ok"/>
    <w:qFormat/>
    <w:rsid w:val="007D1A7D"/>
    <w:pPr>
      <w:numPr>
        <w:ilvl w:val="2"/>
      </w:numPr>
      <w:tabs>
        <w:tab w:val="num" w:pos="360"/>
      </w:tabs>
      <w:spacing w:before="240"/>
    </w:pPr>
    <w:rPr>
      <w:sz w:val="24"/>
      <w:szCs w:val="24"/>
    </w:rPr>
  </w:style>
  <w:style w:type="paragraph" w:customStyle="1" w:styleId="Titolo4bando-ok">
    <w:name w:val="Titolo 4 bando - ok"/>
    <w:basedOn w:val="Titolo3ok"/>
    <w:qFormat/>
    <w:rsid w:val="007D1A7D"/>
    <w:pPr>
      <w:numPr>
        <w:ilvl w:val="3"/>
      </w:numPr>
      <w:tabs>
        <w:tab w:val="clear" w:pos="851"/>
        <w:tab w:val="num" w:pos="360"/>
        <w:tab w:val="left" w:pos="993"/>
      </w:tabs>
    </w:pPr>
  </w:style>
  <w:style w:type="table" w:styleId="Grigliatabella">
    <w:name w:val="Table Grid"/>
    <w:basedOn w:val="Tabellanormale"/>
    <w:uiPriority w:val="39"/>
    <w:rsid w:val="007D1A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agrafoelencoCarattere">
    <w:name w:val="Paragrafo elenco Carattere"/>
    <w:aliases w:val="Punto elenco 1 Carattere"/>
    <w:basedOn w:val="Carpredefinitoparagrafo"/>
    <w:link w:val="Paragrafoelenco"/>
    <w:uiPriority w:val="34"/>
    <w:rsid w:val="007D1A7D"/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customStyle="1" w:styleId="Titolo1bando-okCarattere">
    <w:name w:val="Titolo 1 bando - ok Carattere"/>
    <w:basedOn w:val="ParagrafoelencoCarattere"/>
    <w:link w:val="Titolo1bando-ok"/>
    <w:rsid w:val="007D1A7D"/>
    <w:rPr>
      <w:rFonts w:ascii="Century Gothic" w:eastAsia="Times New Roman" w:hAnsi="Century Gothic" w:cs="Times New Roman"/>
      <w:b/>
      <w:i w:val="0"/>
      <w:kern w:val="3"/>
      <w:sz w:val="28"/>
      <w:szCs w:val="28"/>
      <w:lang w:eastAsia="it-IT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EFAAA42A8CD4FEEAAB7ED0ACB2A38C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FC4CD54-A9C1-47BB-88C9-4D724FC46D00}"/>
      </w:docPartPr>
      <w:docPartBody>
        <w:p w:rsidR="00000000" w:rsidRDefault="0051618B" w:rsidP="0051618B">
          <w:pPr>
            <w:pStyle w:val="7EFAAA42A8CD4FEEAAB7ED0ACB2A38C0"/>
          </w:pPr>
          <w:r w:rsidRPr="009F6AB2">
            <w:rPr>
              <w:rStyle w:val="Testosegnaposto"/>
              <w:rFonts w:cstheme="minorHAnsi"/>
              <w:iCs/>
            </w:rPr>
            <w:t>Fare clic o toccare qui per immettere una data.</w:t>
          </w:r>
        </w:p>
      </w:docPartBody>
    </w:docPart>
    <w:docPart>
      <w:docPartPr>
        <w:name w:val="4C26D9CAF96C4DB7BEAA62B32226AB1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1427682-F63C-4117-9327-7138610B65C1}"/>
      </w:docPartPr>
      <w:docPartBody>
        <w:p w:rsidR="00000000" w:rsidRDefault="0051618B" w:rsidP="0051618B">
          <w:pPr>
            <w:pStyle w:val="4C26D9CAF96C4DB7BEAA62B32226AB17"/>
          </w:pPr>
          <w:r w:rsidRPr="009F6AB2">
            <w:rPr>
              <w:rStyle w:val="Testosegnaposto"/>
              <w:rFonts w:cstheme="minorHAnsi"/>
              <w:iCs/>
            </w:rPr>
            <w:t>Fare clic o toccare qui per immettere una data.</w:t>
          </w:r>
        </w:p>
      </w:docPartBody>
    </w:docPart>
    <w:docPart>
      <w:docPartPr>
        <w:name w:val="5697519538604C3989E8E87A146C54D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F0E5244-D9EF-4228-BB09-8052C58341DD}"/>
      </w:docPartPr>
      <w:docPartBody>
        <w:p w:rsidR="00000000" w:rsidRDefault="0051618B" w:rsidP="0051618B">
          <w:pPr>
            <w:pStyle w:val="5697519538604C3989E8E87A146C54D8"/>
          </w:pPr>
          <w:r w:rsidRPr="009F6AB2">
            <w:rPr>
              <w:rStyle w:val="Testosegnaposto"/>
              <w:rFonts w:cstheme="minorHAnsi"/>
              <w:iCs/>
            </w:rPr>
            <w:t>Fare clic o toccare qui per immettere una data.</w:t>
          </w:r>
        </w:p>
      </w:docPartBody>
    </w:docPart>
    <w:docPart>
      <w:docPartPr>
        <w:name w:val="2EE44B00575C4AC8BCD72D363CF117D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3410D29-3643-4D6E-9948-082F3B364B8C}"/>
      </w:docPartPr>
      <w:docPartBody>
        <w:p w:rsidR="00000000" w:rsidRDefault="0051618B" w:rsidP="0051618B">
          <w:pPr>
            <w:pStyle w:val="2EE44B00575C4AC8BCD72D363CF117DD"/>
          </w:pPr>
          <w:r w:rsidRPr="009F6AB2">
            <w:rPr>
              <w:rStyle w:val="Testosegnaposto"/>
              <w:rFonts w:cstheme="minorHAnsi"/>
              <w:iCs/>
            </w:rPr>
            <w:t>Fare clic o toccare qui per immettere una data.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formatting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18B"/>
    <w:rsid w:val="00516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rsid w:val="0051618B"/>
    <w:rPr>
      <w:color w:val="808080"/>
    </w:rPr>
  </w:style>
  <w:style w:type="paragraph" w:customStyle="1" w:styleId="7EFAAA42A8CD4FEEAAB7ED0ACB2A38C0">
    <w:name w:val="7EFAAA42A8CD4FEEAAB7ED0ACB2A38C0"/>
    <w:rsid w:val="0051618B"/>
  </w:style>
  <w:style w:type="paragraph" w:customStyle="1" w:styleId="4C26D9CAF96C4DB7BEAA62B32226AB17">
    <w:name w:val="4C26D9CAF96C4DB7BEAA62B32226AB17"/>
    <w:rsid w:val="0051618B"/>
  </w:style>
  <w:style w:type="paragraph" w:customStyle="1" w:styleId="5697519538604C3989E8E87A146C54D8">
    <w:name w:val="5697519538604C3989E8E87A146C54D8"/>
    <w:rsid w:val="0051618B"/>
  </w:style>
  <w:style w:type="paragraph" w:customStyle="1" w:styleId="2EE44B00575C4AC8BCD72D363CF117DD">
    <w:name w:val="2EE44B00575C4AC8BCD72D363CF117DD"/>
    <w:rsid w:val="0051618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955</Words>
  <Characters>5448</Characters>
  <Application>Microsoft Office Word</Application>
  <DocSecurity>0</DocSecurity>
  <Lines>45</Lines>
  <Paragraphs>12</Paragraphs>
  <ScaleCrop>false</ScaleCrop>
  <Company/>
  <LinksUpToDate>false</LinksUpToDate>
  <CharactersWithSpaces>6391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Antonietta Passito</dc:creator>
  <cp:keywords/>
  <dc:description/>
  <cp:lastModifiedBy>Carla Antonietta Passito</cp:lastModifiedBy>
  <cp:revision>1</cp:revision>
  <dcterms:created xsi:type="dcterms:W3CDTF">2022-07-12T09:34:00Z</dcterms:created>
  <dcterms:modified xsi:type="dcterms:W3CDTF">2022-07-12T09:36:00Z</dcterms:modified>
</cp:coreProperties>
</file>